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2f2c" w14:paraId="3f72f2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C7931">
        <w:rPr>
          <w:b w:val="false"/>
          <w:i w:val="false"/>
        </w:rPr>
        <w:t>151</w:t>
      </w:r>
      <w:r w:rsidR="00B35395">
        <w:rPr>
          <w:b w:val="false"/>
          <w:i w:val="false"/>
        </w:rPr>
        <w:t>/17-2</w:t>
      </w:r>
      <w:r w:rsidR="00BC7931">
        <w:rPr>
          <w:b w:val="false"/>
          <w:i w:val="false"/>
        </w:rPr>
        <w:t>3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C7931">
        <w:t>Vesne Posmodi iz Zagreba, Hrgovići 47</w:t>
      </w:r>
      <w:r w:rsidRPr="00B948CA">
        <w:t>, OIB:</w:t>
      </w:r>
      <w:r w:rsidR="00D95883">
        <w:t xml:space="preserve"> </w:t>
      </w:r>
      <w:r w:rsidR="00BC7931">
        <w:t>02633892766</w:t>
      </w:r>
      <w:r>
        <w:t xml:space="preserve">, </w:t>
      </w:r>
      <w:r w:rsidRPr="009B1113">
        <w:t xml:space="preserve">dana </w:t>
      </w:r>
      <w:r w:rsidR="00BC7931">
        <w:t>14. ožujka</w:t>
      </w:r>
      <w:r w:rsidR="00BB5EF2">
        <w:t xml:space="preserve"> 201</w:t>
      </w:r>
      <w:r w:rsidR="00BC7931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BC7931">
        <w:rPr>
          <w:lang w:val="hr-HR"/>
        </w:rPr>
        <w:t>Vesne Posmodi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D95883">
        <w:rPr>
          <w:lang w:val="hr-HR"/>
        </w:rPr>
        <w:t xml:space="preserve">15. </w:t>
      </w:r>
      <w:r w:rsidR="00BC7931">
        <w:rPr>
          <w:lang w:val="hr-HR"/>
        </w:rPr>
        <w:t>studenog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BC7931">
        <w:rPr>
          <w:lang w:val="hr-HR"/>
        </w:rPr>
        <w:t>Vesne Posmodi</w:t>
      </w:r>
      <w:r w:rsidR="00D95883">
        <w:rPr>
          <w:lang w:val="hr-HR"/>
        </w:rPr>
        <w:t xml:space="preserve"> iz Zagreba za otvaranjem postupka stečaja potrošača navodeći da je pokrenuo ispred Financijske agencije izvansudski postupak i da </w:t>
      </w:r>
      <w:r w:rsidR="00BC7931">
        <w:rPr>
          <w:lang w:val="hr-HR"/>
        </w:rPr>
        <w:t>je isti bezuspješno okončan</w:t>
      </w:r>
      <w:r w:rsidR="00D95883">
        <w:rPr>
          <w:lang w:val="hr-HR"/>
        </w:rPr>
        <w:t xml:space="preserve">. </w:t>
      </w:r>
    </w:p>
    <w:p w:rsidRDefault="0056043F" w:rsidP="008C0D81" w:rsidR="00D95883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56043F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Sud je zakazao pripremno ročište radi provjere ponašanja potrošača prije i tijekom postupka stečaja potrošača, a kako bi se potrošač mogao očitovati na prigovore vjerovnika na plan ispunjenja obveza, a obzirom da vjerovnici nisu suglasni na predloženi otpis obveza u visini od 100% iznosa.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Potrošač nije pristupio na ročište čime je sud onemogućen utvrđivati ponašanje potrošača prije pokretanja postupka, a dostavljeni plan na predloženi način nije moguće prihvatiti bez ispitivanja ponašanja potrošača.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Također na ročištu u smislu čl. 71. ZSP-a potrošač treba dati izjavu o ustupu što je zbog nepristupa na ročište onemogućeno.</w:t>
      </w:r>
    </w:p>
    <w:p w:rsidRDefault="00BC7931" w:rsidP="008C0D81" w:rsidR="00BC7931">
      <w:pPr>
        <w:jc w:val="both"/>
        <w:rPr>
          <w:lang w:val="hr-HR"/>
        </w:rPr>
      </w:pPr>
      <w:r>
        <w:rPr>
          <w:lang w:val="hr-HR"/>
        </w:rPr>
        <w:tab/>
        <w:t>Također potrošač zbog nepristupa ročištu nije u mogućnosti osporiti tražbinu vjerovnika sukladno čl. 49. st. 4. ZSP-a</w:t>
      </w: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63B64">
        <w:rPr>
          <w:lang w:val="hr-HR"/>
        </w:rPr>
        <w:t>14. ožujka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763B64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BC7931" w:rsidP="0056043F" w:rsidR="00BC7931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93F3D" w:rsidP="00763B64" w:rsidR="00763B64">
      <w:pPr>
        <w:jc w:val="right"/>
        <w:rPr>
          <w:lang w:val="hr-HR"/>
        </w:rPr>
      </w:pPr>
      <w:r>
        <w:rPr>
          <w:lang w:val="hr-HR"/>
        </w:rPr>
        <w:t>Z</w:t>
      </w:r>
      <w:r w:rsidR="00763B64">
        <w:rPr>
          <w:lang w:val="hr-HR"/>
        </w:rPr>
        <w:t>a točnost otpravka ovlašteni službenik:</w:t>
      </w:r>
    </w:p>
    <w:p w:rsidRDefault="00763B64" w:rsidP="00763B64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Ivana Golub</w:t>
      </w:r>
      <w:r w:rsidR="00793F3D">
        <w:rPr>
          <w:lang w:val="hr-HR"/>
        </w:rPr>
        <w:t xml:space="preserve"> </w:t>
      </w:r>
    </w:p>
    <w:sectPr w:rsidSect="00BC7931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295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5EF" w:rsidR="003A55EF">
      <w:r>
        <w:separator/>
      </w:r>
    </w:p>
  </w:endnote>
  <w:endnote w:id="0" w:type="continuationSeparator">
    <w:p w:rsidRDefault="003A55EF" w:rsidR="003A5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5EF" w:rsidR="003A55EF">
      <w:r>
        <w:separator/>
      </w:r>
    </w:p>
  </w:footnote>
  <w:footnote w:id="0" w:type="continuationSeparator">
    <w:p w:rsidRDefault="003A55EF" w:rsidR="003A5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C7931">
      <w:rPr>
        <w:rStyle w:val="Brojstranice"/>
      </w:rPr>
      <w:t>-15</w:t>
    </w:r>
    <w:r w:rsidR="00BB5EF2">
      <w:rPr>
        <w:rStyle w:val="Brojstranice"/>
      </w:rPr>
      <w:t>1/17</w:t>
    </w:r>
    <w:r>
      <w:rPr>
        <w:rStyle w:val="Brojstranice"/>
      </w:rPr>
      <w:t>-</w:t>
    </w:r>
    <w:r w:rsidR="00BB5EF2">
      <w:rPr>
        <w:rStyle w:val="Brojstranice"/>
      </w:rPr>
      <w:t>2</w:t>
    </w:r>
    <w:r w:rsidR="00BC7931">
      <w:rPr>
        <w:rStyle w:val="Brojstranice"/>
      </w:rPr>
      <w:t>3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43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B410F"/>
    <w:rsid w:val="002D1C7A"/>
    <w:rsid w:val="002E485F"/>
    <w:rsid w:val="002F631D"/>
    <w:rsid w:val="00337D0A"/>
    <w:rsid w:val="00344DF1"/>
    <w:rsid w:val="003A55EF"/>
    <w:rsid w:val="003B2434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3B64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C7931"/>
    <w:rsid w:val="00BE088D"/>
    <w:rsid w:val="00C12CD9"/>
    <w:rsid w:val="00C3332A"/>
    <w:rsid w:val="00C6737F"/>
    <w:rsid w:val="00C739D4"/>
    <w:rsid w:val="00CD732D"/>
    <w:rsid w:val="00CF3D91"/>
    <w:rsid w:val="00D95883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2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B2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Sp-151/2017-21</izvorni_sadrzaj>
    <derivirana_varijabla naziv="DomainObject.Oznaka_1">Sp-151/2017-21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Sp-151/2017</izvorni_sadrzaj>
    <derivirana_varijabla naziv="DomainObject.Predmet.OznakaBroj_1">Sp-151/2017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Posmodi</izvorni_sadrzaj>
    <derivirana_varijabla naziv="DomainObject.Predmet.StrankaFormated_1">  Vesna Posmodi</derivirana_varijabla>
  </DomainObject.Predmet.StrankaFormated>
  <DomainObject.Predmet.StrankaFormatedOIB>
    <izvorni_sadrzaj>  Vesna Posmodi, OIB 02633892766</izvorni_sadrzaj>
    <derivirana_varijabla naziv="DomainObject.Predmet.StrankaFormatedOIB_1">  Vesna Posmodi, OIB 02633892766</derivirana_varijabla>
  </DomainObject.Predmet.StrankaFormatedOIB>
  <DomainObject.Predmet.StrankaFormatedWithAdress>
    <izvorni_sadrzaj> Vesna Posmodi, Hrgovići 47, 10000 Zagreb</izvorni_sadrzaj>
    <derivirana_varijabla naziv="DomainObject.Predmet.StrankaFormatedWithAdress_1"> Vesna Posmodi, Hrgovići 47, 10000 Zagreb</derivirana_varijabla>
  </DomainObject.Predmet.StrankaFormatedWithAdress>
  <DomainObject.Predmet.StrankaFormatedWithAdressOIB>
    <izvorni_sadrzaj> Vesna Posmodi, OIB 02633892766, Hrgovići 47, 10000 Zagreb</izvorni_sadrzaj>
    <derivirana_varijabla naziv="DomainObject.Predmet.StrankaFormatedWithAdressOIB_1"> Vesna Posmodi, OIB 02633892766, Hrgovići 47, 10000 Zagreb</derivirana_varijabla>
  </DomainObject.Predmet.StrankaFormatedWithAdressOIB>
  <DomainObject.Predmet.StrankaWithAdress>
    <izvorni_sadrzaj>Vesna Posmodi Hrgovići 47,10000 Zagreb</izvorni_sadrzaj>
    <derivirana_varijabla naziv="DomainObject.Predmet.StrankaWithAdress_1">Vesna Posmodi Hrgovići 47,10000 Zagreb</derivirana_varijabla>
  </DomainObject.Predmet.StrankaWithAdress>
  <DomainObject.Predmet.StrankaWithAdressOIB>
    <izvorni_sadrzaj>Vesna Posmodi, OIB 02633892766, Hrgovići 47,10000 Zagreb</izvorni_sadrzaj>
    <derivirana_varijabla naziv="DomainObject.Predmet.StrankaWithAdressOIB_1">Vesna Posmodi, OIB 02633892766, Hrgovići 47,10000 Zagreb</derivirana_varijabla>
  </DomainObject.Predmet.StrankaWithAdressOIB>
  <DomainObject.Predmet.StrankaNazivFormated>
    <izvorni_sadrzaj>Vesna Posmodi</izvorni_sadrzaj>
    <derivirana_varijabla naziv="DomainObject.Predmet.StrankaNazivFormated_1">Vesna Posmodi</derivirana_varijabla>
  </DomainObject.Predmet.StrankaNazivFormated>
  <DomainObject.Predmet.StrankaNazivFormatedOIB>
    <izvorni_sadrzaj>Vesna Posmodi, OIB 02633892766</izvorni_sadrzaj>
    <derivirana_varijabla naziv="DomainObject.Predmet.StrankaNazivFormatedOIB_1">Vesna Posmodi, OIB 02633892766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Vesna Posmodi</item>
    </izvorni_sadrzaj>
    <derivirana_varijabla naziv="DomainObject.Predmet.StrankaListFormated_1">
      <item>Vesna Posmodi</item>
    </derivirana_varijabla>
  </DomainObject.Predmet.StrankaListFormated>
  <DomainObject.Predmet.StrankaListFormatedOIB>
    <izvorni_sadrzaj>
      <item>Vesna Posmodi, OIB 02633892766</item>
    </izvorni_sadrzaj>
    <derivirana_varijabla naziv="DomainObject.Predmet.StrankaListFormatedOIB_1">
      <item>Vesna Posmodi, OIB 02633892766</item>
    </derivirana_varijabla>
  </DomainObject.Predmet.StrankaListFormatedOIB>
  <DomainObject.Predmet.StrankaListFormatedWithAdress>
    <izvorni_sadrzaj>
      <item>Vesna Posmodi, Hrgovići 47, 10000 Zagreb</item>
    </izvorni_sadrzaj>
    <derivirana_varijabla naziv="DomainObject.Predmet.StrankaListFormatedWithAdress_1">
      <item>Vesna Posmodi, Hrgovići 47, 10000 Zagreb</item>
    </derivirana_varijabla>
  </DomainObject.Predmet.StrankaListFormatedWithAdress>
  <DomainObject.Predmet.StrankaListFormatedWithAdressOIB>
    <izvorni_sadrzaj>
      <item>Vesna Posmodi, OIB 02633892766, Hrgovići 47, 10000 Zagreb</item>
    </izvorni_sadrzaj>
    <derivirana_varijabla naziv="DomainObject.Predmet.StrankaListFormatedWithAdressOIB_1">
      <item>Vesna Posmodi, OIB 02633892766, Hrgovići 47, 10000 Zagreb</item>
    </derivirana_varijabla>
  </DomainObject.Predmet.StrankaListFormatedWithAdressOIB>
  <DomainObject.Predmet.StrankaListNazivFormated>
    <izvorni_sadrzaj>
      <item>Vesna Posmodi</item>
    </izvorni_sadrzaj>
    <derivirana_varijabla naziv="DomainObject.Predmet.StrankaListNazivFormated_1">
      <item>Vesna Posmodi</item>
    </derivirana_varijabla>
  </DomainObject.Predmet.StrankaListNazivFormated>
  <DomainObject.Predmet.StrankaListNazivFormatedOIB>
    <izvorni_sadrzaj>
      <item>Vesna Posmodi, OIB 02633892766</item>
    </izvorni_sadrzaj>
    <derivirana_varijabla naziv="DomainObject.Predmet.StrankaListNazivFormatedOIB_1">
      <item>Vesna Posmodi, OIB 02633892766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Ninoslav Pintarić</item>
      <item>CROATIA osiguranje d.d.</item>
      <item>Zoran Židić</item>
      <item>Ibrica Zulfikarpašić</item>
      <item>Suhejla Spahić</item>
      <item>ZAGREBAČKI HOLDING, društvo s ograničenom odgovornošću za javni prijevoz, opskrbu vodom, održavanje čistoće, putnička a</item>
      <item>Hrvatski Telekom d.d.</item>
      <item>VIPnet, društvo s ograničenom odgovornošću za usluge javnih telekomunikacija</item>
      <item>REPUBLIKA HRVATSKA</item>
      <item>Privredna banka Zagreb d.d.</item>
      <item>Financijska agencija</item>
    </izvorni_sadrzaj>
    <derivirana_varijabla naziv="DomainObject.Predmet.OstaliListFormated_1">
      <item>ZAGREBAČKA BANKA DIONIČKO DRUŠTVO</item>
      <item>Ninoslav Pintarić</item>
      <item>CROATIA osiguranje d.d.</item>
      <item>Zoran Židić</item>
      <item>Ibrica Zulfikarpašić</item>
      <item>Suhejla Spahić</item>
      <item>ZAGREBAČKI HOLDING, društvo s ograničenom odgovornošću za javni prijevoz, opskrbu vodom, održavanje čistoće, putnička a</item>
      <item>Hrvatski Telekom d.d.</item>
      <item>VIPnet, društvo s ograničenom odgovornošću za usluge javnih telekomunikacija</item>
      <item>REPUBLIKA HRVATSKA</item>
      <item>Privredna banka Zagreb d.d.</item>
      <item>Financijska agencija</item>
    </derivirana_varijabla>
  </DomainObject.Predmet.OstaliListFormated>
  <DomainObject.Predmet.OstaliListFormatedOIB>
    <izvorni_sadrzaj>
      <item>ZAGREBAČKA BANKA DIONIČKO DRUŠTVO, OIB 92963223473</item>
      <item>Ninoslav Pintarić, OIB 72319925073</item>
      <item>CROATIA osiguranje d.d., OIB 26187994862</item>
      <item>Zoran Židić, OIB 84121587238</item>
      <item>Ibrica Zulfikarpašić, OIB 45552488337</item>
      <item>Suhejla Spahić, OIB 28783543123</item>
      <item>ZAGREBAČKI HOLDING, društvo s ograničenom odgovornošću za javni prijevoz, opskrbu vodom, održavanje čistoće, putnička a, OIB 85584865987</item>
      <item>Hrvatski Telekom d.d., OIB 81793146560</item>
      <item>VIPnet, društvo s ograničenom odgovornošću za usluge javnih telekomunikacija, OIB 29524210204</item>
      <item>REPUBLIKA HRVATSKA, OIB 52634238587</item>
      <item>Privredna banka Zagreb d.d., OIB 02535697732</item>
      <item>Financijska agencija, OIB 85821130368</item>
    </izvorni_sadrzaj>
    <derivirana_varijabla naziv="DomainObject.Predmet.OstaliListFormatedOIB_1">
      <item>ZAGREBAČKA BANKA DIONIČKO DRUŠTVO, OIB 92963223473</item>
      <item>Ninoslav Pintarić, OIB 72319925073</item>
      <item>CROATIA osiguranje d.d., OIB 26187994862</item>
      <item>Zoran Židić, OIB 84121587238</item>
      <item>Ibrica Zulfikarpašić, OIB 45552488337</item>
      <item>Suhejla Spahić, OIB 28783543123</item>
      <item>ZAGREBAČKI HOLDING, društvo s ograničenom odgovornošću za javni prijevoz, opskrbu vodom, održavanje čistoće, putnička a, OIB 85584865987</item>
      <item>Hrvatski Telekom d.d., OIB 81793146560</item>
      <item>VIPnet, društvo s ograničenom odgovornošću za usluge javnih telekomunikacija, OIB 29524210204</item>
      <item>REPUBLIKA HRVATSKA, OIB 52634238587</item>
      <item>Privredna banka Zagreb d.d., OIB 02535697732</item>
      <item>Financijska agencija, OIB 85821130368</item>
    </derivirana_varijabla>
  </DomainObject.Predmet.OstaliListFormatedOIB>
  <DomainObject.Predmet.OstaliListFormatedWithAdress>
    <izvorni_sadrzaj>
      <item>ZAGREBAČKA BANKA DIONIČKO DRUŠTVO, Trg bana Josipa Jelačića 10, 10000 Zagreb</item>
      <item>Ninoslav Pintarić, Ružmarinska 8, 49290 Klanjec</item>
      <item>CROATIA osiguranje d.d., Vatroslava Jagića 33, 10000 Zagreb</item>
      <item>Zoran Židić, Pantovčak 100, 10000 Zagreb</item>
      <item>Ibrica Zulfikarpašić, Podolje 34, 10000 Zagreb</item>
      <item>Suhejla Spahić, Čazmanska 2, 10000 Zagreb</item>
      <item>ZAGREBAČKI HOLDING, društvo s ograničenom odgovornošću za javni prijevoz, opskrbu vodom, održavanje čistoće, putnička a, Ulica grada Vukovara 41, 10000 Zagreb</item>
      <item>Hrvatski Telekom d.d., Roberta Frangeša Mihanovića 9, 10000 Zagreb</item>
      <item>VIPnet, društvo s ograničenom odgovornošću za usluge javnih telekomunikacija, Vrtni put 1, 10000 Zagreb</item>
      <item>REPUBLIKA HRVATSKA, Zagreb , 10000 Zagreb</item>
      <item>Privredna banka Zagreb d.d., Radnička cesta 50, 10000 Zagreb</item>
      <item>Financijska agencija, Ulica grada Vukovara 70, 10000 Zagreb</item>
    </izvorni_sadrzaj>
    <derivirana_varijabla naziv="DomainObject.Predmet.OstaliListFormatedWithAdress_1">
      <item>ZAGREBAČKA BANKA DIONIČKO DRUŠTVO, Trg bana Josipa Jelačića 10, 10000 Zagreb</item>
      <item>Ninoslav Pintarić, Ružmarinska 8, 49290 Klanjec</item>
      <item>CROATIA osiguranje d.d., Vatroslava Jagića 33, 10000 Zagreb</item>
      <item>Zoran Židić, Pantovčak 100, 10000 Zagreb</item>
      <item>Ibrica Zulfikarpašić, Podolje 34, 10000 Zagreb</item>
      <item>Suhejla Spahić, Čazmanska 2, 10000 Zagreb</item>
      <item>ZAGREBAČKI HOLDING, društvo s ograničenom odgovornošću za javni prijevoz, opskrbu vodom, održavanje čistoće, putnička a, Ulica grada Vukovara 41, 10000 Zagreb</item>
      <item>Hrvatski Telekom d.d., Roberta Frangeša Mihanovića 9, 10000 Zagreb</item>
      <item>VIPnet, društvo s ograničenom odgovornošću za usluge javnih telekomunikacija, Vrtni put 1, 10000 Zagreb</item>
      <item>REPUBLIKA HRVATSKA, Zagreb , 10000 Zagreb</item>
      <item>Privredna banka Zagreb d.d., Radnička cesta 50, 10000 Zagreb</item>
      <item>Financijska agencija, Ulica grada Vukovara 70,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Ninoslav Pintarić, OIB 72319925073, Ružmarinska 8, 49290 Klanjec</item>
      <item>CROATIA osiguranje d.d., OIB 26187994862, Vatroslava Jagića 33, 10000 Zagreb</item>
      <item>Zoran Židić, OIB 84121587238, Pantovčak 100, 10000 Zagreb</item>
      <item>Ibrica Zulfikarpašić, OIB 45552488337, Podolje 34, 10000 Zagreb</item>
      <item>Suhejla Spahić, OIB 28783543123, Čazmanska 2, 10000 Zagreb</item>
      <item>ZAGREBAČKI HOLDING, društvo s ograničenom odgovornošću za javni prijevoz, opskrbu vodom, održavanje čistoće, putnička a, OIB 85584865987, Ulica grada Vukovara 41,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REPUBLIKA HRVATSKA, OIB 52634238587, Zagreb , 10000 Zagreb</item>
      <item>Privredna banka Zagreb d.d., OIB 02535697732, Radnička cesta 50, 10000 Zagreb</item>
      <item>Financijska agencija, OIB 85821130368, Ulica grada Vukovara 70, 10000 Zagreb</item>
    </izvorni_sadrzaj>
    <derivirana_varijabla naziv="DomainObject.Predmet.OstaliListFormatedWithAdressOIB_1">
      <item>ZAGREBAČKA BANKA DIONIČKO DRUŠTVO, OIB 92963223473, Trg bana Josipa Jelačića 10, 10000 Zagreb</item>
      <item>Ninoslav Pintarić, OIB 72319925073, Ružmarinska 8, 49290 Klanjec</item>
      <item>CROATIA osiguranje d.d., OIB 26187994862, Vatroslava Jagića 33, 10000 Zagreb</item>
      <item>Zoran Židić, OIB 84121587238, Pantovčak 100, 10000 Zagreb</item>
      <item>Ibrica Zulfikarpašić, OIB 45552488337, Podolje 34, 10000 Zagreb</item>
      <item>Suhejla Spahić, OIB 28783543123, Čazmanska 2, 10000 Zagreb</item>
      <item>ZAGREBAČKI HOLDING, društvo s ograničenom odgovornošću za javni prijevoz, opskrbu vodom, održavanje čistoće, putnička a, OIB 85584865987, Ulica grada Vukovara 41,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REPUBLIKA HRVATSKA, OIB 52634238587, Zagreb , 10000 Zagreb</item>
      <item>Privredna banka Zagreb d.d., OIB 02535697732, Radnička cesta 50,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ZAGREBAČKA BANKA DIONIČKO DRUŠTVO</item>
      <item>Ninoslav Pintarić</item>
      <item>CROATIA osiguranje d.d.</item>
      <item>Zoran Židić</item>
      <item>Ibrica Zulfikarpašić</item>
      <item>Suhejla Spahić</item>
      <item>ZAGREBAČKI HOLDING, društvo s ograničenom odgovornošću za javni prijevoz, opskrbu vodom, održavanje čistoće, putnička a</item>
      <item>Hrvatski Telekom d.d.</item>
      <item>VIPnet, društvo s ograničenom odgovornošću za usluge javnih telekomunikacija</item>
      <item>REPUBLIKA HRVATSKA</item>
      <item>Privredna banka Zagreb d.d.</item>
      <item>Financijska agencija</item>
    </izvorni_sadrzaj>
    <derivirana_varijabla naziv="DomainObject.Predmet.OstaliListNazivFormated_1">
      <item>ZAGREBAČKA BANKA DIONIČKO DRUŠTVO</item>
      <item>Ninoslav Pintarić</item>
      <item>CROATIA osiguranje d.d.</item>
      <item>Zoran Židić</item>
      <item>Ibrica Zulfikarpašić</item>
      <item>Suhejla Spahić</item>
      <item>ZAGREBAČKI HOLDING, društvo s ograničenom odgovornošću za javni prijevoz, opskrbu vodom, održavanje čistoće, putnička a</item>
      <item>Hrvatski Telekom d.d.</item>
      <item>VIPnet, društvo s ograničenom odgovornošću za usluge javnih telekomunikacija</item>
      <item>REPUBLIKA HRVATSKA</item>
      <item>Privredna banka Zagreb d.d.</item>
      <item>Financijska agencija</item>
    </derivirana_varijabla>
  </DomainObject.Predmet.OstaliListNazivFormated>
  <DomainObject.Predmet.OstaliListNazivFormatedOIB>
    <izvorni_sadrzaj>
      <item>ZAGREBAČKA BANKA DIONIČKO DRUŠTVO, OIB 92963223473</item>
      <item>Ninoslav Pintarić, OIB 72319925073</item>
      <item>CROATIA osiguranje d.d., OIB 26187994862</item>
      <item>Zoran Židić, OIB 84121587238</item>
      <item>Ibrica Zulfikarpašić, OIB 45552488337</item>
      <item>Suhejla Spahić, OIB 28783543123</item>
      <item>ZAGREBAČKI HOLDING, društvo s ograničenom odgovornošću za javni prijevoz, opskrbu vodom, održavanje čistoće, putnička a, OIB 85584865987</item>
      <item>Hrvatski Telekom d.d., OIB 81793146560</item>
      <item>VIPnet, društvo s ograničenom odgovornošću za usluge javnih telekomunikacija, OIB 29524210204</item>
      <item>REPUBLIKA HRVATSKA, OIB 52634238587</item>
      <item>Privredna banka Zagreb d.d., OIB 02535697732</item>
      <item>Financijska agencija, OIB 85821130368</item>
    </izvorni_sadrzaj>
    <derivirana_varijabla naziv="DomainObject.Predmet.OstaliListNazivFormatedOIB_1">
      <item>ZAGREBAČKA BANKA DIONIČKO DRUŠTVO, OIB 92963223473</item>
      <item>Ninoslav Pintarić, OIB 72319925073</item>
      <item>CROATIA osiguranje d.d., OIB 26187994862</item>
      <item>Zoran Židić, OIB 84121587238</item>
      <item>Ibrica Zulfikarpašić, OIB 45552488337</item>
      <item>Suhejla Spahić, OIB 28783543123</item>
      <item>ZAGREBAČKI HOLDING, društvo s ograničenom odgovornošću za javni prijevoz, opskrbu vodom, održavanje čistoće, putnička a, OIB 85584865987</item>
      <item>Hrvatski Telekom d.d., OIB 81793146560</item>
      <item>VIPnet, društvo s ograničenom odgovornošću za usluge javnih telekomunikacija, OIB 29524210204</item>
      <item>REPUBLIKA HRVATSKA, OIB 52634238587</item>
      <item>Privredna banka Zagreb d.d., OIB 02535697732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Sp-151/2017-21</izvorni_sadrzaj>
    <derivirana_varijabla naziv="DomainObject.PoslovniBrojDokumenta_1">Sp-151/2017-21</derivirana_varijabla>
  </DomainObject.PoslovniBrojDokumenta>
  <DomainObject.Predmet.StrankaIDrugi>
    <izvorni_sadrzaj>Vesna Posmodi</izvorni_sadrzaj>
    <derivirana_varijabla naziv="DomainObject.Predmet.StrankaIDrugi_1">Vesna Posmodi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Posmodi, OIB 02633892766, Hrgovići 47, 10000 Zagreb</izvorni_sadrzaj>
    <derivirana_varijabla naziv="DomainObject.Predmet.StrankaIDrugiAdressOIB_1">Vesna Posmodi, OIB 02633892766, Hrgovići 47,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Sp-151/2017-21</izvorni_sadrzaj>
    <derivirana_varijabla naziv="DomainObject.Predmet.OdlukaRjesenje.Oznaka_1">Sp-151/2017-21</derivirana_varijabla>
  </DomainObject.Predmet.OdlukaRjesenje.Oznaka>
  <DomainObject.Predmet.SudioniciListNaziv>
    <izvorni_sadrzaj>
      <item>Vesna Posmodi</item>
      <item>ZAGREBAČKA BANKA DIONIČKO DRUŠTVO</item>
      <item>Ninoslav Pintarić</item>
      <item>CROATIA osiguranje d.d.</item>
      <item>Zoran Židić</item>
      <item>Ibrica Zulfikarpašić</item>
      <item>Suhejla Spahić</item>
      <item>ZAGREBAČKI HOLDING, društvo s ograničenom odgovornošću za javni prijevoz, opskrbu vodom, održavanje čistoće, putnička a</item>
      <item>Hrvatski Telekom d.d.</item>
      <item>VIPnet, društvo s ograničenom odgovornošću za usluge javnih telekomunikacija</item>
      <item>REPUBLIKA HRVATSKA</item>
      <item>Privredna banka Zagreb d.d.</item>
      <item>Financijska agencija</item>
    </izvorni_sadrzaj>
    <derivirana_varijabla naziv="DomainObject.Predmet.SudioniciListNaziv_1">
      <item>Vesna Posmodi</item>
      <item>ZAGREBAČKA BANKA DIONIČKO DRUŠTVO</item>
      <item>Ninoslav Pintarić</item>
      <item>CROATIA osiguranje d.d.</item>
      <item>Zoran Židić</item>
      <item>Ibrica Zulfikarpašić</item>
      <item>Suhejla Spahić</item>
      <item>ZAGREBAČKI HOLDING, društvo s ograničenom odgovornošću za javni prijevoz, opskrbu vodom, održavanje čistoće, putnička a</item>
      <item>Hrvatski Telekom d.d.</item>
      <item>VIPnet, društvo s ograničenom odgovornošću za usluge javnih telekomunikacija</item>
      <item>REPUBLIKA HRVATSKA</item>
      <item>Privredna banka Zagreb d.d.</item>
      <item>Financijska agencija</item>
    </derivirana_varijabla>
  </DomainObject.Predmet.SudioniciListNaziv>
  <DomainObject.Predmet.SudioniciListAdressOIB>
    <izvorni_sadrzaj>
      <item>Vesna Posmodi, OIB 02633892766, Hrgovići 47,10000 Zagreb</item>
      <item>ZAGREBAČKA BANKA DIONIČKO DRUŠTVO, OIB 92963223473, Trg bana Josipa Jelačića 10,10000 Zagreb</item>
      <item>Ninoslav Pintarić, OIB 72319925073, Ružmarinska 8,49290 Klanjec</item>
      <item>CROATIA osiguranje d.d., OIB 26187994862, Vatroslava Jagića 33,10000 Zagreb</item>
      <item>Zoran Židić, OIB 84121587238, Pantovčak 100,10000 Zagreb</item>
      <item>Ibrica Zulfikarpašić, OIB 45552488337, Podolje 34,10000 Zagreb</item>
      <item>Suhejla Spahić, OIB 28783543123, Čazmanska 2,10000 Zagreb</item>
      <item>ZAGREBAČKI HOLDING, društvo s ograničenom odgovornošću za javni prijevoz, opskrbu vodom, održavanje čistoće, putnička a, OIB 85584865987, Ulica grada Vukovara 41,10000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REPUBLIKA HRVATSKA, OIB 52634238587, Zagreb ,10000 Zagreb</item>
      <item>Privredna banka Zagreb d.d., OIB 02535697732, Radnička cesta 50,10000 Zagreb</item>
      <item>Financijska agencija, OIB 85821130368, Ulica grada Vukovara 70,10000 Zagreb</item>
    </izvorni_sadrzaj>
    <derivirana_varijabla naziv="DomainObject.Predmet.SudioniciListAdressOIB_1">
      <item>Vesna Posmodi, OIB 02633892766, Hrgovići 47,10000 Zagreb</item>
      <item>ZAGREBAČKA BANKA DIONIČKO DRUŠTVO, OIB 92963223473, Trg bana Josipa Jelačića 10,10000 Zagreb</item>
      <item>Ninoslav Pintarić, OIB 72319925073, Ružmarinska 8,49290 Klanjec</item>
      <item>CROATIA osiguranje d.d., OIB 26187994862, Vatroslava Jagića 33,10000 Zagreb</item>
      <item>Zoran Židić, OIB 84121587238, Pantovčak 100,10000 Zagreb</item>
      <item>Ibrica Zulfikarpašić, OIB 45552488337, Podolje 34,10000 Zagreb</item>
      <item>Suhejla Spahić, OIB 28783543123, Čazmanska 2,10000 Zagreb</item>
      <item>ZAGREBAČKI HOLDING, društvo s ograničenom odgovornošću za javni prijevoz, opskrbu vodom, održavanje čistoće, putnička a, OIB 85584865987, Ulica grada Vukovara 41,10000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REPUBLIKA HRVATSKA, OIB 52634238587, Zagreb ,10000 Zagreb</item>
      <item>Privredna banka Zagreb d.d., OIB 02535697732, Radnička cesta 50,10000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02633892766</item>
      <item>, OIB 92963223473</item>
      <item>, OIB 72319925073</item>
      <item>, OIB 26187994862</item>
      <item>, OIB 84121587238</item>
      <item>, OIB 45552488337</item>
      <item>, OIB 28783543123</item>
      <item>, OIB 85584865987</item>
      <item>, OIB 81793146560</item>
      <item>, OIB 29524210204</item>
      <item>, OIB 52634238587</item>
      <item>, OIB 02535697732</item>
      <item>, OIB 85821130368</item>
    </izvorni_sadrzaj>
    <derivirana_varijabla naziv="DomainObject.Predmet.SudioniciListNazivOIB_1">
      <item>, OIB 02633892766</item>
      <item>, OIB 92963223473</item>
      <item>, OIB 72319925073</item>
      <item>, OIB 26187994862</item>
      <item>, OIB 84121587238</item>
      <item>, OIB 45552488337</item>
      <item>, OIB 28783543123</item>
      <item>, OIB 85584865987</item>
      <item>, OIB 81793146560</item>
      <item>, OIB 29524210204</item>
      <item>, OIB 52634238587</item>
      <item>, OIB 02535697732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0D55A-A079-458C-A013-AB67F7F745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383</properties:Words>
  <properties:Characters>2062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2018-03-14T11:50:00Z</dcterms:created>
  <dc:creator>Ana Lovrinov</dc:creator>
  <cp:lastModifiedBy>Ivana Golub</cp:lastModifiedBy>
  <cp:lastPrinted>2018-03-14T11:49:00Z</cp:lastPrinted>
  <dcterms:modified xmlns:xsi="http://www.w3.org/2001/XMLSchema-instance" xsi:type="dcterms:W3CDTF">2018-03-14T11:50:00Z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Sp-151/2017-21 / Odluka - Rješenje - odbačen zahtjev/prijedlog (rj.odbacuje se prijedlog kao nedopušten- nije pristupio na roč. 151-17.docx)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