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d784b" w14:paraId="05d784b" w:rsidRDefault="00E01A90" w:rsidP="00E01A90" w:rsidR="00E01A90" w:rsidRPr="00513EF7">
      <w:pPr>
        <w:tabs>
          <w:tab w:pos="1134" w:val="left"/>
        </w:tabs>
        <w:ind w:left="1134"/>
        <w15:collapsed w:val="false"/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1A90" w:rsidP="00E01A90" w:rsidR="00E01A90" w:rsidRPr="009B2BCC">
      <w:pPr>
        <w:rPr>
          <w:b/>
        </w:rPr>
      </w:pPr>
      <w:r w:rsidRPr="00513EF7">
        <w:rPr>
          <w:b/>
        </w:rPr>
        <w:t xml:space="preserve">         </w:t>
      </w:r>
      <w:r w:rsidRPr="009B2BCC">
        <w:rPr>
          <w:b/>
        </w:rPr>
        <w:t>REPUBLIKA HRVATSKA</w:t>
      </w:r>
    </w:p>
    <w:p w:rsidRDefault="00E01A90" w:rsidP="00E01A90" w:rsidR="00E01A90" w:rsidRPr="009B2BCC">
      <w:pPr>
        <w:rPr>
          <w:b/>
        </w:rPr>
      </w:pPr>
      <w:r w:rsidRPr="009B2BCC">
        <w:rPr>
          <w:b/>
        </w:rPr>
        <w:t xml:space="preserve">     TRGOVAČKI SUD U SPLITU</w:t>
      </w:r>
    </w:p>
    <w:p w:rsidRDefault="00E01A90" w:rsidP="00E01A90" w:rsidR="00E01A90" w:rsidRPr="009B2BCC">
      <w:pPr>
        <w:rPr>
          <w:b/>
        </w:rPr>
      </w:pPr>
      <w:r w:rsidRPr="009B2BCC">
        <w:rPr>
          <w:b/>
        </w:rPr>
        <w:t xml:space="preserve">   STALNA SLUŽBA DUBROVNIK </w:t>
      </w:r>
    </w:p>
    <w:p w:rsidRDefault="00E01A90" w:rsidP="00E01A90" w:rsidR="00E01A90" w:rsidRPr="00513EF7">
      <w:pPr>
        <w:rPr>
          <w:b/>
        </w:rPr>
      </w:pPr>
      <w:r w:rsidRPr="009B2BCC">
        <w:rPr>
          <w:b/>
        </w:rPr>
        <w:t xml:space="preserve">   Dubrovnik, Dr. Ante Starčevića 23</w:t>
      </w:r>
    </w:p>
    <w:p w:rsidRDefault="008D1AAF" w:rsidP="00347E43" w:rsidR="008D1AAF" w:rsidRPr="00730D06">
      <w:pPr>
        <w:jc w:val="right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 xml:space="preserve">Posl. br.6-St. </w:t>
      </w:r>
      <w:r w:rsidR="009715FA">
        <w:rPr>
          <w:b/>
          <w:sz w:val="22"/>
          <w:szCs w:val="22"/>
        </w:rPr>
        <w:t>2007</w:t>
      </w:r>
      <w:r w:rsidRPr="00730D06">
        <w:rPr>
          <w:b/>
          <w:sz w:val="22"/>
          <w:szCs w:val="22"/>
        </w:rPr>
        <w:t>/</w:t>
      </w:r>
      <w:r w:rsidR="00347E43">
        <w:rPr>
          <w:b/>
          <w:sz w:val="22"/>
          <w:szCs w:val="22"/>
        </w:rPr>
        <w:t>201</w:t>
      </w:r>
      <w:r w:rsidR="009715FA">
        <w:rPr>
          <w:b/>
          <w:sz w:val="22"/>
          <w:szCs w:val="22"/>
        </w:rPr>
        <w:t>7</w:t>
      </w:r>
      <w:r w:rsidRPr="00730D06">
        <w:rPr>
          <w:b/>
          <w:sz w:val="22"/>
          <w:szCs w:val="22"/>
        </w:rPr>
        <w:t>-</w:t>
      </w:r>
      <w:r w:rsidR="009715FA">
        <w:rPr>
          <w:b/>
          <w:sz w:val="22"/>
          <w:szCs w:val="22"/>
        </w:rPr>
        <w:t>79</w:t>
      </w:r>
    </w:p>
    <w:p w:rsidRDefault="008D1AAF" w:rsidP="008D1AAF" w:rsidR="008D1AAF" w:rsidRPr="00730D06">
      <w:pPr>
        <w:jc w:val="right"/>
        <w:rPr>
          <w:b/>
          <w:sz w:val="22"/>
          <w:szCs w:val="22"/>
        </w:rPr>
      </w:pPr>
    </w:p>
    <w:p w:rsidRDefault="00326099" w:rsidR="00326099" w:rsidRPr="00730D06">
      <w:pPr>
        <w:jc w:val="right"/>
        <w:rPr>
          <w:b/>
          <w:sz w:val="22"/>
          <w:szCs w:val="22"/>
        </w:rPr>
      </w:pPr>
    </w:p>
    <w:p w:rsidRDefault="00326099" w:rsidR="003445A5" w:rsidRPr="00730D06">
      <w:pPr>
        <w:pStyle w:val="Naslov2"/>
        <w:rPr>
          <w:sz w:val="22"/>
          <w:szCs w:val="22"/>
        </w:rPr>
      </w:pPr>
      <w:r w:rsidRPr="00730D06">
        <w:rPr>
          <w:sz w:val="22"/>
          <w:szCs w:val="22"/>
        </w:rPr>
        <w:t xml:space="preserve">R </w:t>
      </w:r>
      <w:r w:rsidR="003445A5" w:rsidRPr="00730D06">
        <w:rPr>
          <w:sz w:val="22"/>
          <w:szCs w:val="22"/>
        </w:rPr>
        <w:t>E P U B L I K A    H R V A T S K A</w:t>
      </w:r>
    </w:p>
    <w:p w:rsidRDefault="003445A5" w:rsidR="003445A5" w:rsidRPr="00730D06">
      <w:pPr>
        <w:pStyle w:val="Naslov2"/>
        <w:rPr>
          <w:sz w:val="22"/>
          <w:szCs w:val="22"/>
        </w:rPr>
      </w:pPr>
    </w:p>
    <w:p w:rsidRDefault="003445A5" w:rsidR="00326099" w:rsidRPr="00730D06">
      <w:pPr>
        <w:pStyle w:val="Naslov2"/>
        <w:rPr>
          <w:sz w:val="22"/>
          <w:szCs w:val="22"/>
        </w:rPr>
      </w:pPr>
      <w:r w:rsidRPr="00730D06">
        <w:rPr>
          <w:sz w:val="22"/>
          <w:szCs w:val="22"/>
        </w:rPr>
        <w:t>R J</w:t>
      </w:r>
      <w:r w:rsidR="00326099" w:rsidRPr="00730D06">
        <w:rPr>
          <w:sz w:val="22"/>
          <w:szCs w:val="22"/>
        </w:rPr>
        <w:t xml:space="preserve"> E Š E N J E</w:t>
      </w:r>
    </w:p>
    <w:p w:rsidRDefault="00326099" w:rsidR="00326099" w:rsidRPr="00730D06">
      <w:pPr>
        <w:jc w:val="center"/>
        <w:rPr>
          <w:b/>
          <w:sz w:val="22"/>
          <w:szCs w:val="22"/>
        </w:rPr>
      </w:pPr>
    </w:p>
    <w:p w:rsidRDefault="00326099" w:rsidR="00326099" w:rsidRPr="00730D06">
      <w:pPr>
        <w:pStyle w:val="Tijeloteksta"/>
        <w:rPr>
          <w:sz w:val="22"/>
          <w:szCs w:val="22"/>
        </w:rPr>
      </w:pPr>
      <w:r w:rsidRPr="00730D06">
        <w:rPr>
          <w:sz w:val="22"/>
          <w:szCs w:val="22"/>
        </w:rPr>
        <w:tab/>
        <w:t>Trgovački sud u</w:t>
      </w:r>
      <w:r w:rsidR="002F4C8B" w:rsidRPr="00730D06">
        <w:rPr>
          <w:sz w:val="22"/>
          <w:szCs w:val="22"/>
        </w:rPr>
        <w:t xml:space="preserve"> Splitu, Stalna služba u </w:t>
      </w:r>
      <w:r w:rsidRPr="00730D06">
        <w:rPr>
          <w:sz w:val="22"/>
          <w:szCs w:val="22"/>
        </w:rPr>
        <w:t>Dubrovniku</w:t>
      </w:r>
      <w:r w:rsidR="002F4C8B" w:rsidRPr="00730D06">
        <w:rPr>
          <w:sz w:val="22"/>
          <w:szCs w:val="22"/>
        </w:rPr>
        <w:t xml:space="preserve">, </w:t>
      </w:r>
      <w:r w:rsidRPr="00730D06">
        <w:rPr>
          <w:sz w:val="22"/>
          <w:szCs w:val="22"/>
        </w:rPr>
        <w:t xml:space="preserve">po sucu tog suda Srđanu Gavraniću kao stečajnom sucu u stečajnom postupku nad stečajnim dužnikom </w:t>
      </w:r>
      <w:r w:rsidR="009715FA" w:rsidRPr="009715FA">
        <w:rPr>
          <w:sz w:val="22"/>
          <w:szCs w:val="22"/>
          <w:lang w:val="en-AU"/>
        </w:rPr>
        <w:t>VIAM d.o.o.</w:t>
      </w:r>
      <w:r w:rsidR="009715FA">
        <w:rPr>
          <w:sz w:val="22"/>
          <w:szCs w:val="22"/>
          <w:lang w:val="en-AU"/>
        </w:rPr>
        <w:t xml:space="preserve"> "u stečaju"</w:t>
      </w:r>
      <w:r w:rsidR="009715FA" w:rsidRPr="009715FA">
        <w:rPr>
          <w:sz w:val="22"/>
          <w:szCs w:val="22"/>
          <w:lang w:val="en-AU"/>
        </w:rPr>
        <w:t>, Dubrovnik, Dr. Ante Starčevića 29, MBS: 060153548, OIB: 61581848671</w:t>
      </w:r>
      <w:r w:rsidR="009715FA" w:rsidRPr="009715FA">
        <w:rPr>
          <w:sz w:val="22"/>
          <w:szCs w:val="22"/>
        </w:rPr>
        <w:t>, zastupano po stečajnom upravitelju Draganu Josipu Kneževiću iz Dubrovnika, izvan ročišta</w:t>
      </w:r>
      <w:r w:rsidR="008D1AAF" w:rsidRPr="00730D06">
        <w:rPr>
          <w:sz w:val="22"/>
          <w:szCs w:val="22"/>
        </w:rPr>
        <w:t xml:space="preserve">, </w:t>
      </w:r>
      <w:r w:rsidR="00563764" w:rsidRPr="00730D06">
        <w:rPr>
          <w:sz w:val="22"/>
          <w:szCs w:val="22"/>
        </w:rPr>
        <w:t>,</w:t>
      </w:r>
      <w:r w:rsidR="002E27A5" w:rsidRPr="00730D06">
        <w:rPr>
          <w:sz w:val="22"/>
          <w:szCs w:val="22"/>
        </w:rPr>
        <w:t xml:space="preserve"> </w:t>
      </w:r>
      <w:r w:rsidRPr="00730D06">
        <w:rPr>
          <w:sz w:val="22"/>
          <w:szCs w:val="22"/>
        </w:rPr>
        <w:t>dana</w:t>
      </w:r>
      <w:r w:rsidR="009715FA">
        <w:rPr>
          <w:sz w:val="22"/>
          <w:szCs w:val="22"/>
        </w:rPr>
        <w:t xml:space="preserve"> 23</w:t>
      </w:r>
      <w:r w:rsidR="00563764" w:rsidRPr="00730D06">
        <w:rPr>
          <w:sz w:val="22"/>
          <w:szCs w:val="22"/>
        </w:rPr>
        <w:t xml:space="preserve">. </w:t>
      </w:r>
      <w:r w:rsidR="009715FA">
        <w:rPr>
          <w:sz w:val="22"/>
          <w:szCs w:val="22"/>
        </w:rPr>
        <w:t>travnja</w:t>
      </w:r>
      <w:r w:rsidR="00563764" w:rsidRPr="00730D06">
        <w:rPr>
          <w:sz w:val="22"/>
          <w:szCs w:val="22"/>
        </w:rPr>
        <w:t xml:space="preserve"> 201</w:t>
      </w:r>
      <w:r w:rsidR="009715FA">
        <w:rPr>
          <w:sz w:val="22"/>
          <w:szCs w:val="22"/>
        </w:rPr>
        <w:t>8</w:t>
      </w:r>
      <w:r w:rsidR="00563764" w:rsidRPr="00730D06">
        <w:rPr>
          <w:sz w:val="22"/>
          <w:szCs w:val="22"/>
        </w:rPr>
        <w:t>. godine</w:t>
      </w:r>
    </w:p>
    <w:p w:rsidRDefault="00326099" w:rsidR="00326099" w:rsidRPr="00730D06">
      <w:pPr>
        <w:jc w:val="both"/>
        <w:rPr>
          <w:sz w:val="22"/>
          <w:szCs w:val="22"/>
        </w:rPr>
      </w:pPr>
    </w:p>
    <w:p w:rsidRDefault="00E10046" w:rsidR="00E10046" w:rsidRPr="00730D06">
      <w:pPr>
        <w:jc w:val="both"/>
        <w:rPr>
          <w:sz w:val="22"/>
          <w:szCs w:val="22"/>
        </w:rPr>
      </w:pPr>
    </w:p>
    <w:p w:rsidRDefault="00563764" w:rsidP="00563764" w:rsidR="00563764" w:rsidRPr="00730D06">
      <w:pPr>
        <w:jc w:val="center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>r i j e š i o      j e</w:t>
      </w:r>
    </w:p>
    <w:p w:rsidRDefault="00563764" w:rsidP="00563764" w:rsidR="00563764" w:rsidRPr="00730D06">
      <w:pPr>
        <w:jc w:val="center"/>
        <w:rPr>
          <w:sz w:val="22"/>
          <w:szCs w:val="22"/>
        </w:rPr>
      </w:pPr>
    </w:p>
    <w:p w:rsidRDefault="00563764" w:rsidP="00563764" w:rsidR="00563764">
      <w:pPr>
        <w:ind w:hanging="567" w:left="567"/>
        <w:jc w:val="both"/>
        <w:rPr>
          <w:sz w:val="22"/>
          <w:szCs w:val="22"/>
        </w:rPr>
      </w:pPr>
      <w:r w:rsidRPr="00730D06">
        <w:rPr>
          <w:b/>
          <w:sz w:val="22"/>
          <w:szCs w:val="22"/>
        </w:rPr>
        <w:t>I.</w:t>
      </w:r>
      <w:r w:rsidRPr="00730D06">
        <w:rPr>
          <w:sz w:val="22"/>
          <w:szCs w:val="22"/>
        </w:rPr>
        <w:tab/>
        <w:t>Daje se suglasnost stečajnom upravitelju za</w:t>
      </w:r>
      <w:r w:rsidR="007C1F7F">
        <w:rPr>
          <w:sz w:val="22"/>
          <w:szCs w:val="22"/>
        </w:rPr>
        <w:t xml:space="preserve"> p</w:t>
      </w:r>
      <w:r w:rsidR="009D29E1">
        <w:rPr>
          <w:sz w:val="22"/>
          <w:szCs w:val="22"/>
        </w:rPr>
        <w:t>rvu</w:t>
      </w:r>
      <w:r w:rsidRPr="00730D06">
        <w:rPr>
          <w:sz w:val="22"/>
          <w:szCs w:val="22"/>
        </w:rPr>
        <w:t xml:space="preserve"> djelomičnu diobu unovčene stečajne mase u iznosu </w:t>
      </w:r>
      <w:r w:rsidR="009D29E1">
        <w:rPr>
          <w:sz w:val="22"/>
          <w:szCs w:val="22"/>
        </w:rPr>
        <w:t>20.746,16</w:t>
      </w:r>
      <w:r w:rsidRPr="00730D06">
        <w:rPr>
          <w:sz w:val="22"/>
          <w:szCs w:val="22"/>
        </w:rPr>
        <w:t xml:space="preserve"> kuna za tražbine za tražbine I. (</w:t>
      </w:r>
      <w:r w:rsidR="009D29E1">
        <w:rPr>
          <w:sz w:val="22"/>
          <w:szCs w:val="22"/>
        </w:rPr>
        <w:t>prv</w:t>
      </w:r>
      <w:r w:rsidR="006876B5">
        <w:rPr>
          <w:sz w:val="22"/>
          <w:szCs w:val="22"/>
        </w:rPr>
        <w:t>og</w:t>
      </w:r>
      <w:r w:rsidRPr="00730D06">
        <w:rPr>
          <w:sz w:val="22"/>
          <w:szCs w:val="22"/>
        </w:rPr>
        <w:t xml:space="preserve">) višeg isplatnog reda u visini </w:t>
      </w:r>
      <w:r w:rsidR="009D29E1">
        <w:rPr>
          <w:sz w:val="22"/>
          <w:szCs w:val="22"/>
        </w:rPr>
        <w:t>5</w:t>
      </w:r>
      <w:r w:rsidR="004B2AB8">
        <w:rPr>
          <w:sz w:val="22"/>
          <w:szCs w:val="22"/>
        </w:rPr>
        <w:t xml:space="preserve">% </w:t>
      </w:r>
      <w:r w:rsidRPr="00730D06">
        <w:rPr>
          <w:sz w:val="22"/>
          <w:szCs w:val="22"/>
        </w:rPr>
        <w:t xml:space="preserve">priznatih tražbina prema diobenom popisu stečajnog upravitelja </w:t>
      </w:r>
      <w:r w:rsidR="00F213F1">
        <w:rPr>
          <w:sz w:val="22"/>
          <w:szCs w:val="22"/>
        </w:rPr>
        <w:t>nadnevka</w:t>
      </w:r>
      <w:r w:rsidR="006E0823">
        <w:rPr>
          <w:sz w:val="22"/>
          <w:szCs w:val="22"/>
        </w:rPr>
        <w:t xml:space="preserve"> </w:t>
      </w:r>
      <w:r w:rsidR="009D29E1">
        <w:rPr>
          <w:sz w:val="22"/>
          <w:szCs w:val="22"/>
        </w:rPr>
        <w:t>18</w:t>
      </w:r>
      <w:r w:rsidR="006E0823">
        <w:rPr>
          <w:sz w:val="22"/>
          <w:szCs w:val="22"/>
        </w:rPr>
        <w:t xml:space="preserve">. </w:t>
      </w:r>
      <w:r w:rsidR="009D29E1">
        <w:rPr>
          <w:sz w:val="22"/>
          <w:szCs w:val="22"/>
        </w:rPr>
        <w:t>travnja</w:t>
      </w:r>
      <w:r w:rsidRPr="00730D06">
        <w:rPr>
          <w:sz w:val="22"/>
          <w:szCs w:val="22"/>
        </w:rPr>
        <w:t xml:space="preserve"> 201</w:t>
      </w:r>
      <w:r w:rsidR="009D29E1">
        <w:rPr>
          <w:sz w:val="22"/>
          <w:szCs w:val="22"/>
        </w:rPr>
        <w:t>8</w:t>
      </w:r>
      <w:r w:rsidR="008002B1">
        <w:rPr>
          <w:sz w:val="22"/>
          <w:szCs w:val="22"/>
        </w:rPr>
        <w:t>. godine:</w:t>
      </w:r>
    </w:p>
    <w:p w:rsidRDefault="009D29E1" w:rsidP="009D29E1" w:rsidR="009D29E1" w:rsidRPr="009D29E1">
      <w:pPr>
        <w:numPr>
          <w:ilvl w:val="0"/>
          <w:numId w:val="5"/>
        </w:numPr>
        <w:tabs>
          <w:tab w:pos="709" w:val="left"/>
          <w:tab w:pos="851" w:val="left"/>
        </w:tabs>
        <w:ind w:hanging="153"/>
        <w:jc w:val="both"/>
        <w:rPr>
          <w:sz w:val="22"/>
          <w:szCs w:val="22"/>
        </w:rPr>
      </w:pPr>
      <w:r w:rsidRPr="009D29E1">
        <w:rPr>
          <w:sz w:val="22"/>
          <w:szCs w:val="22"/>
        </w:rPr>
        <w:t xml:space="preserve">IVANA GVEROVIĆ, Lozica, OIB: 70944607833, u iznosu </w:t>
      </w:r>
      <w:r w:rsidR="00643311">
        <w:rPr>
          <w:sz w:val="22"/>
          <w:szCs w:val="22"/>
        </w:rPr>
        <w:t>523</w:t>
      </w:r>
      <w:r w:rsidRPr="009D29E1">
        <w:rPr>
          <w:sz w:val="22"/>
          <w:szCs w:val="22"/>
        </w:rPr>
        <w:t>,</w:t>
      </w:r>
      <w:r w:rsidR="00643311">
        <w:rPr>
          <w:sz w:val="22"/>
          <w:szCs w:val="22"/>
        </w:rPr>
        <w:t>22</w:t>
      </w:r>
      <w:r w:rsidRPr="009D29E1">
        <w:rPr>
          <w:sz w:val="22"/>
          <w:szCs w:val="22"/>
        </w:rPr>
        <w:t xml:space="preserve"> kuna,</w:t>
      </w:r>
    </w:p>
    <w:p w:rsidRDefault="009D29E1" w:rsidP="009D29E1" w:rsidR="009D29E1" w:rsidRPr="009D29E1">
      <w:pPr>
        <w:numPr>
          <w:ilvl w:val="0"/>
          <w:numId w:val="5"/>
        </w:numPr>
        <w:tabs>
          <w:tab w:pos="709" w:val="left"/>
          <w:tab w:pos="851" w:val="left"/>
        </w:tabs>
        <w:ind w:hanging="153"/>
        <w:jc w:val="both"/>
        <w:rPr>
          <w:sz w:val="22"/>
          <w:szCs w:val="22"/>
        </w:rPr>
      </w:pPr>
      <w:r w:rsidRPr="009D29E1">
        <w:rPr>
          <w:sz w:val="22"/>
          <w:szCs w:val="22"/>
        </w:rPr>
        <w:t xml:space="preserve">MARIJA OGRESTA VLAHOVIĆ, Dubrovnik, OIB: 98940517485, u iznosu </w:t>
      </w:r>
      <w:r w:rsidR="00643311">
        <w:rPr>
          <w:sz w:val="22"/>
          <w:szCs w:val="22"/>
        </w:rPr>
        <w:t>1.074,10</w:t>
      </w:r>
      <w:r w:rsidRPr="009D29E1">
        <w:rPr>
          <w:sz w:val="22"/>
          <w:szCs w:val="22"/>
        </w:rPr>
        <w:t xml:space="preserve"> kuna,</w:t>
      </w:r>
    </w:p>
    <w:p w:rsidRDefault="009D29E1" w:rsidP="009D29E1" w:rsidR="009D29E1" w:rsidRPr="009D29E1">
      <w:pPr>
        <w:numPr>
          <w:ilvl w:val="0"/>
          <w:numId w:val="5"/>
        </w:numPr>
        <w:tabs>
          <w:tab w:pos="709" w:val="left"/>
          <w:tab w:pos="851" w:val="left"/>
        </w:tabs>
        <w:ind w:hanging="153"/>
        <w:jc w:val="both"/>
        <w:rPr>
          <w:sz w:val="22"/>
          <w:szCs w:val="22"/>
        </w:rPr>
      </w:pPr>
      <w:r w:rsidRPr="009D29E1">
        <w:rPr>
          <w:sz w:val="22"/>
          <w:szCs w:val="22"/>
        </w:rPr>
        <w:t xml:space="preserve">ZVONIMIR PRCE, Dubrovnik, OIB: 65666427827, u iznosu </w:t>
      </w:r>
      <w:r w:rsidR="00643311">
        <w:rPr>
          <w:sz w:val="22"/>
          <w:szCs w:val="22"/>
        </w:rPr>
        <w:t>441,32</w:t>
      </w:r>
      <w:r w:rsidRPr="009D29E1">
        <w:rPr>
          <w:sz w:val="22"/>
          <w:szCs w:val="22"/>
        </w:rPr>
        <w:t xml:space="preserve"> kuna,</w:t>
      </w:r>
    </w:p>
    <w:p w:rsidRDefault="009D29E1" w:rsidP="009D29E1" w:rsidR="009D29E1" w:rsidRPr="009D29E1">
      <w:pPr>
        <w:numPr>
          <w:ilvl w:val="0"/>
          <w:numId w:val="5"/>
        </w:numPr>
        <w:tabs>
          <w:tab w:pos="709" w:val="left"/>
          <w:tab w:pos="851" w:val="left"/>
        </w:tabs>
        <w:ind w:hanging="153"/>
        <w:jc w:val="both"/>
        <w:rPr>
          <w:sz w:val="22"/>
          <w:szCs w:val="22"/>
        </w:rPr>
      </w:pPr>
      <w:r w:rsidRPr="009D29E1">
        <w:rPr>
          <w:sz w:val="22"/>
          <w:szCs w:val="22"/>
        </w:rPr>
        <w:t xml:space="preserve">NENAD LAŠTRO, Dubrovnik, OIB: 44297686230, u iznosu </w:t>
      </w:r>
      <w:r w:rsidR="00643311">
        <w:rPr>
          <w:sz w:val="22"/>
          <w:szCs w:val="22"/>
        </w:rPr>
        <w:t>386,72</w:t>
      </w:r>
      <w:r w:rsidRPr="009D29E1">
        <w:rPr>
          <w:sz w:val="22"/>
          <w:szCs w:val="22"/>
        </w:rPr>
        <w:t xml:space="preserve"> kuna,</w:t>
      </w:r>
    </w:p>
    <w:p w:rsidRDefault="009D29E1" w:rsidP="009D29E1" w:rsidR="009D29E1" w:rsidRPr="009D29E1">
      <w:pPr>
        <w:numPr>
          <w:ilvl w:val="0"/>
          <w:numId w:val="5"/>
        </w:numPr>
        <w:tabs>
          <w:tab w:pos="709" w:val="left"/>
          <w:tab w:pos="851" w:val="left"/>
        </w:tabs>
        <w:ind w:hanging="153"/>
        <w:jc w:val="both"/>
        <w:rPr>
          <w:sz w:val="22"/>
          <w:szCs w:val="22"/>
        </w:rPr>
      </w:pPr>
      <w:r w:rsidRPr="009D29E1">
        <w:rPr>
          <w:sz w:val="22"/>
          <w:szCs w:val="22"/>
        </w:rPr>
        <w:t xml:space="preserve">DARKO ŠUTALO, Mlini, OIB: 07027619437, u iznosu </w:t>
      </w:r>
      <w:r w:rsidR="00643311">
        <w:rPr>
          <w:sz w:val="22"/>
          <w:szCs w:val="22"/>
        </w:rPr>
        <w:t>304,82</w:t>
      </w:r>
      <w:r w:rsidRPr="009D29E1">
        <w:rPr>
          <w:sz w:val="22"/>
          <w:szCs w:val="22"/>
        </w:rPr>
        <w:t xml:space="preserve"> kuna,</w:t>
      </w:r>
    </w:p>
    <w:p w:rsidRDefault="009D29E1" w:rsidP="009D29E1" w:rsidR="009D29E1" w:rsidRPr="009D29E1">
      <w:pPr>
        <w:numPr>
          <w:ilvl w:val="0"/>
          <w:numId w:val="5"/>
        </w:numPr>
        <w:tabs>
          <w:tab w:pos="709" w:val="left"/>
          <w:tab w:pos="851" w:val="left"/>
        </w:tabs>
        <w:ind w:hanging="153"/>
        <w:jc w:val="both"/>
        <w:rPr>
          <w:sz w:val="22"/>
          <w:szCs w:val="22"/>
        </w:rPr>
      </w:pPr>
      <w:r w:rsidRPr="009D29E1">
        <w:rPr>
          <w:sz w:val="22"/>
          <w:szCs w:val="22"/>
        </w:rPr>
        <w:t xml:space="preserve">STIJEPO MATANA, Babino polje, OIB: 02638902433, u iznosu </w:t>
      </w:r>
      <w:r w:rsidR="00643311">
        <w:rPr>
          <w:sz w:val="22"/>
          <w:szCs w:val="22"/>
        </w:rPr>
        <w:t>195,61</w:t>
      </w:r>
      <w:r w:rsidRPr="009D29E1">
        <w:rPr>
          <w:sz w:val="22"/>
          <w:szCs w:val="22"/>
        </w:rPr>
        <w:t xml:space="preserve"> kuna,</w:t>
      </w:r>
    </w:p>
    <w:p w:rsidRDefault="009D29E1" w:rsidP="009D29E1" w:rsidR="009D29E1" w:rsidRPr="009D29E1">
      <w:pPr>
        <w:numPr>
          <w:ilvl w:val="0"/>
          <w:numId w:val="5"/>
        </w:numPr>
        <w:tabs>
          <w:tab w:pos="709" w:val="left"/>
          <w:tab w:pos="851" w:val="left"/>
        </w:tabs>
        <w:ind w:hanging="153"/>
        <w:jc w:val="both"/>
        <w:rPr>
          <w:sz w:val="22"/>
          <w:szCs w:val="22"/>
        </w:rPr>
      </w:pPr>
      <w:r w:rsidRPr="009D29E1">
        <w:rPr>
          <w:sz w:val="22"/>
          <w:szCs w:val="22"/>
        </w:rPr>
        <w:t xml:space="preserve">FRANICA BAROVIĆ, Mokošica, OIB: 78981393860, u iznosu </w:t>
      </w:r>
      <w:r w:rsidR="00643311">
        <w:rPr>
          <w:sz w:val="22"/>
          <w:szCs w:val="22"/>
        </w:rPr>
        <w:t>294,40</w:t>
      </w:r>
      <w:r w:rsidRPr="009D29E1">
        <w:rPr>
          <w:sz w:val="22"/>
          <w:szCs w:val="22"/>
        </w:rPr>
        <w:t xml:space="preserve"> kuna,</w:t>
      </w:r>
    </w:p>
    <w:p w:rsidRDefault="009D29E1" w:rsidP="009D29E1" w:rsidR="009D29E1" w:rsidRPr="009D29E1">
      <w:pPr>
        <w:numPr>
          <w:ilvl w:val="0"/>
          <w:numId w:val="5"/>
        </w:numPr>
        <w:tabs>
          <w:tab w:pos="709" w:val="left"/>
          <w:tab w:pos="851" w:val="left"/>
        </w:tabs>
        <w:ind w:hanging="153"/>
        <w:jc w:val="both"/>
        <w:rPr>
          <w:sz w:val="22"/>
          <w:szCs w:val="22"/>
        </w:rPr>
      </w:pPr>
      <w:r w:rsidRPr="009D29E1">
        <w:rPr>
          <w:sz w:val="22"/>
          <w:szCs w:val="22"/>
        </w:rPr>
        <w:t xml:space="preserve">MELKO BALARIN, Gornji Brgat, OIB: 04538418092, u iznosu </w:t>
      </w:r>
      <w:r w:rsidR="0050558A">
        <w:rPr>
          <w:sz w:val="22"/>
          <w:szCs w:val="22"/>
        </w:rPr>
        <w:t>492,91</w:t>
      </w:r>
      <w:r w:rsidRPr="009D29E1">
        <w:rPr>
          <w:sz w:val="22"/>
          <w:szCs w:val="22"/>
        </w:rPr>
        <w:t xml:space="preserve"> kuna,</w:t>
      </w:r>
    </w:p>
    <w:p w:rsidRDefault="009D29E1" w:rsidP="009D29E1" w:rsidR="009D29E1" w:rsidRPr="009D29E1">
      <w:pPr>
        <w:numPr>
          <w:ilvl w:val="0"/>
          <w:numId w:val="5"/>
        </w:numPr>
        <w:tabs>
          <w:tab w:pos="709" w:val="left"/>
          <w:tab w:pos="851" w:val="left"/>
        </w:tabs>
        <w:ind w:hanging="153"/>
        <w:jc w:val="both"/>
        <w:rPr>
          <w:sz w:val="22"/>
          <w:szCs w:val="22"/>
        </w:rPr>
      </w:pPr>
      <w:r w:rsidRPr="009D29E1">
        <w:rPr>
          <w:sz w:val="22"/>
          <w:szCs w:val="22"/>
          <w:lang w:val="en-US"/>
        </w:rPr>
        <w:t xml:space="preserve">MLADEN VLAHUŠIĆ, Dubrovnik, OIB: </w:t>
      </w:r>
      <w:r w:rsidRPr="009D29E1">
        <w:rPr>
          <w:sz w:val="22"/>
          <w:szCs w:val="22"/>
        </w:rPr>
        <w:t xml:space="preserve">79034336205, u iznosu </w:t>
      </w:r>
      <w:r w:rsidR="0050558A">
        <w:rPr>
          <w:sz w:val="22"/>
          <w:szCs w:val="22"/>
        </w:rPr>
        <w:t>1.560,62</w:t>
      </w:r>
      <w:r w:rsidRPr="009D29E1">
        <w:rPr>
          <w:sz w:val="22"/>
          <w:szCs w:val="22"/>
        </w:rPr>
        <w:t xml:space="preserve"> kuna,</w:t>
      </w:r>
    </w:p>
    <w:p w:rsidRDefault="0050558A" w:rsidP="009D29E1" w:rsidR="009D29E1" w:rsidRPr="009D29E1">
      <w:pPr>
        <w:numPr>
          <w:ilvl w:val="0"/>
          <w:numId w:val="5"/>
        </w:numPr>
        <w:tabs>
          <w:tab w:pos="709" w:val="left"/>
          <w:tab w:pos="851" w:val="left"/>
        </w:tabs>
        <w:ind w:hanging="15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9D29E1" w:rsidRPr="009D29E1">
        <w:rPr>
          <w:sz w:val="22"/>
          <w:szCs w:val="22"/>
        </w:rPr>
        <w:t xml:space="preserve">ANA ŠUTALO, Čelopeci, OIB: 35500225539, u iznosu </w:t>
      </w:r>
      <w:r>
        <w:rPr>
          <w:sz w:val="22"/>
          <w:szCs w:val="22"/>
        </w:rPr>
        <w:t>13,62</w:t>
      </w:r>
      <w:r w:rsidR="009D29E1" w:rsidRPr="009D29E1">
        <w:rPr>
          <w:sz w:val="22"/>
          <w:szCs w:val="22"/>
        </w:rPr>
        <w:t xml:space="preserve"> kuna.</w:t>
      </w:r>
    </w:p>
    <w:p w:rsidRDefault="0050558A" w:rsidP="009D29E1" w:rsidR="009D29E1">
      <w:pPr>
        <w:numPr>
          <w:ilvl w:val="0"/>
          <w:numId w:val="5"/>
        </w:numPr>
        <w:tabs>
          <w:tab w:pos="709" w:val="left"/>
          <w:tab w:pos="851" w:val="left"/>
        </w:tabs>
        <w:ind w:hanging="15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9D29E1" w:rsidRPr="009D29E1">
        <w:rPr>
          <w:sz w:val="22"/>
          <w:szCs w:val="22"/>
        </w:rPr>
        <w:t xml:space="preserve">REPUBLIKA HRVATSKA, Ministarstvo financija, Porezna uprava, OIB: 18683136487, u iznosu </w:t>
      </w:r>
      <w:r>
        <w:rPr>
          <w:sz w:val="22"/>
          <w:szCs w:val="22"/>
        </w:rPr>
        <w:t>8.704,35 kuna,</w:t>
      </w:r>
    </w:p>
    <w:p w:rsidRDefault="0050558A" w:rsidP="009D29E1" w:rsidR="0050558A" w:rsidRPr="009D29E1">
      <w:pPr>
        <w:numPr>
          <w:ilvl w:val="0"/>
          <w:numId w:val="5"/>
        </w:numPr>
        <w:tabs>
          <w:tab w:pos="709" w:val="left"/>
          <w:tab w:pos="851" w:val="left"/>
        </w:tabs>
        <w:ind w:hanging="15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AGENICJA ZA OSIGURANJE RADNIČKIH TRAŽBINA, Zagreb, OIB: 04323472109, u iznosu </w:t>
      </w:r>
      <w:r w:rsidR="00386806">
        <w:rPr>
          <w:sz w:val="22"/>
          <w:szCs w:val="22"/>
        </w:rPr>
        <w:t>6.754,47 kuna.</w:t>
      </w:r>
    </w:p>
    <w:p w:rsidRDefault="00563764" w:rsidP="00563764" w:rsidR="00563764" w:rsidRPr="00730D06">
      <w:pPr>
        <w:tabs>
          <w:tab w:pos="0" w:val="left"/>
          <w:tab w:pos="567" w:val="left"/>
        </w:tabs>
        <w:ind w:left="567"/>
        <w:jc w:val="both"/>
        <w:rPr>
          <w:sz w:val="22"/>
          <w:szCs w:val="22"/>
        </w:rPr>
      </w:pPr>
      <w:r w:rsidRPr="00730D06">
        <w:rPr>
          <w:sz w:val="22"/>
          <w:szCs w:val="22"/>
        </w:rPr>
        <w:t>Konačan postotak namirenja odredit će stečajni sudac posebnim rješenjem nakon isteka roka za prigovore.</w:t>
      </w:r>
    </w:p>
    <w:p w:rsidRDefault="00563764" w:rsidP="00563764" w:rsidR="00563764" w:rsidRPr="00730D06">
      <w:pPr>
        <w:jc w:val="both"/>
        <w:rPr>
          <w:sz w:val="16"/>
          <w:szCs w:val="16"/>
        </w:rPr>
      </w:pPr>
    </w:p>
    <w:p w:rsidRDefault="00563764" w:rsidP="00563764" w:rsidR="00563764" w:rsidRPr="00730D06">
      <w:pPr>
        <w:tabs>
          <w:tab w:pos="567" w:val="left"/>
        </w:tabs>
        <w:ind w:hanging="567" w:left="567"/>
        <w:jc w:val="both"/>
        <w:rPr>
          <w:sz w:val="22"/>
          <w:szCs w:val="22"/>
        </w:rPr>
      </w:pPr>
      <w:r w:rsidRPr="00730D06">
        <w:rPr>
          <w:b/>
          <w:sz w:val="22"/>
          <w:szCs w:val="22"/>
        </w:rPr>
        <w:t>II.</w:t>
      </w:r>
      <w:r w:rsidRPr="00730D06">
        <w:rPr>
          <w:b/>
          <w:sz w:val="22"/>
          <w:szCs w:val="22"/>
        </w:rPr>
        <w:tab/>
      </w:r>
      <w:r w:rsidRPr="00730D06">
        <w:rPr>
          <w:sz w:val="22"/>
          <w:szCs w:val="22"/>
        </w:rPr>
        <w:t>Diobi se može pristupiti nakon isteka roka za prigovore na diobni popis i pravomoćnosti ovog rješenja.</w:t>
      </w:r>
    </w:p>
    <w:p w:rsidRDefault="00563764" w:rsidP="00563764" w:rsidR="00563764" w:rsidRPr="00730D06">
      <w:pPr>
        <w:tabs>
          <w:tab w:pos="284" w:val="left"/>
        </w:tabs>
        <w:ind w:hanging="284" w:left="284"/>
        <w:jc w:val="both"/>
        <w:rPr>
          <w:sz w:val="16"/>
          <w:szCs w:val="16"/>
        </w:rPr>
      </w:pPr>
    </w:p>
    <w:p w:rsidRDefault="00563764" w:rsidP="00563764" w:rsidR="00563764" w:rsidRPr="00730D06">
      <w:pPr>
        <w:tabs>
          <w:tab w:pos="284" w:val="left"/>
        </w:tabs>
        <w:ind w:hanging="284" w:left="284"/>
        <w:jc w:val="both"/>
        <w:rPr>
          <w:sz w:val="16"/>
          <w:szCs w:val="16"/>
        </w:rPr>
      </w:pPr>
    </w:p>
    <w:p w:rsidRDefault="00563764" w:rsidP="00563764" w:rsidR="00563764" w:rsidRPr="00730D06">
      <w:pPr>
        <w:jc w:val="center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>Obrazloženje</w:t>
      </w:r>
    </w:p>
    <w:p w:rsidRDefault="00563764" w:rsidP="00563764" w:rsidR="00563764" w:rsidRPr="00730D06">
      <w:pPr>
        <w:jc w:val="center"/>
        <w:rPr>
          <w:b/>
          <w:sz w:val="22"/>
          <w:szCs w:val="22"/>
        </w:rPr>
      </w:pPr>
    </w:p>
    <w:p w:rsidRDefault="00563764" w:rsidP="00563764" w:rsidR="00D177E2">
      <w:pPr>
        <w:jc w:val="both"/>
        <w:rPr>
          <w:sz w:val="22"/>
          <w:szCs w:val="22"/>
        </w:rPr>
      </w:pPr>
      <w:r w:rsidRPr="00730D06">
        <w:rPr>
          <w:sz w:val="22"/>
          <w:szCs w:val="22"/>
        </w:rPr>
        <w:tab/>
        <w:t xml:space="preserve">Podneskom od </w:t>
      </w:r>
      <w:r w:rsidR="00594851">
        <w:rPr>
          <w:sz w:val="22"/>
          <w:szCs w:val="22"/>
        </w:rPr>
        <w:t xml:space="preserve">dostavljenim </w:t>
      </w:r>
      <w:r w:rsidR="00386806">
        <w:rPr>
          <w:sz w:val="22"/>
          <w:szCs w:val="22"/>
        </w:rPr>
        <w:t>18</w:t>
      </w:r>
      <w:r w:rsidR="00594851">
        <w:rPr>
          <w:sz w:val="22"/>
          <w:szCs w:val="22"/>
        </w:rPr>
        <w:t xml:space="preserve">. </w:t>
      </w:r>
      <w:r w:rsidR="005E4B77">
        <w:rPr>
          <w:sz w:val="22"/>
          <w:szCs w:val="22"/>
        </w:rPr>
        <w:t>travnja</w:t>
      </w:r>
      <w:r w:rsidR="00594851">
        <w:rPr>
          <w:sz w:val="22"/>
          <w:szCs w:val="22"/>
        </w:rPr>
        <w:t xml:space="preserve"> 201</w:t>
      </w:r>
      <w:r w:rsidR="00386806">
        <w:rPr>
          <w:sz w:val="22"/>
          <w:szCs w:val="22"/>
        </w:rPr>
        <w:t>8</w:t>
      </w:r>
      <w:r w:rsidRPr="00730D06">
        <w:rPr>
          <w:sz w:val="22"/>
          <w:szCs w:val="22"/>
        </w:rPr>
        <w:t xml:space="preserve">. godine (list spisa </w:t>
      </w:r>
      <w:r w:rsidR="00386806">
        <w:rPr>
          <w:sz w:val="22"/>
          <w:szCs w:val="22"/>
        </w:rPr>
        <w:t>302-303</w:t>
      </w:r>
      <w:r w:rsidRPr="00730D06">
        <w:rPr>
          <w:sz w:val="22"/>
          <w:szCs w:val="22"/>
        </w:rPr>
        <w:t>) stečajni upravitelj predložio izdati suglasnost na</w:t>
      </w:r>
      <w:r w:rsidR="00623DE3">
        <w:rPr>
          <w:sz w:val="22"/>
          <w:szCs w:val="22"/>
        </w:rPr>
        <w:t xml:space="preserve"> </w:t>
      </w:r>
      <w:r w:rsidR="00386806">
        <w:rPr>
          <w:sz w:val="22"/>
          <w:szCs w:val="22"/>
        </w:rPr>
        <w:t xml:space="preserve">prvu </w:t>
      </w:r>
      <w:r w:rsidRPr="00730D06">
        <w:rPr>
          <w:sz w:val="22"/>
          <w:szCs w:val="22"/>
        </w:rPr>
        <w:t xml:space="preserve">djelomičnu diobu </w:t>
      </w:r>
      <w:r w:rsidR="00551D20">
        <w:rPr>
          <w:sz w:val="22"/>
          <w:szCs w:val="22"/>
        </w:rPr>
        <w:t>u iznosu</w:t>
      </w:r>
      <w:r w:rsidRPr="00730D06">
        <w:rPr>
          <w:sz w:val="22"/>
          <w:szCs w:val="22"/>
        </w:rPr>
        <w:t xml:space="preserve"> </w:t>
      </w:r>
      <w:r w:rsidR="00386806">
        <w:rPr>
          <w:sz w:val="22"/>
          <w:szCs w:val="22"/>
        </w:rPr>
        <w:t>20.746,16</w:t>
      </w:r>
      <w:r w:rsidR="00C17278">
        <w:rPr>
          <w:sz w:val="22"/>
          <w:szCs w:val="22"/>
        </w:rPr>
        <w:t xml:space="preserve"> </w:t>
      </w:r>
      <w:r w:rsidR="0059653D" w:rsidRPr="00730D06">
        <w:rPr>
          <w:sz w:val="22"/>
          <w:szCs w:val="22"/>
        </w:rPr>
        <w:t xml:space="preserve">kuna </w:t>
      </w:r>
      <w:r w:rsidRPr="00730D06">
        <w:rPr>
          <w:sz w:val="22"/>
          <w:szCs w:val="22"/>
        </w:rPr>
        <w:t xml:space="preserve">za tražbine </w:t>
      </w:r>
      <w:r w:rsidR="00623DE3">
        <w:rPr>
          <w:sz w:val="22"/>
          <w:szCs w:val="22"/>
        </w:rPr>
        <w:t>I</w:t>
      </w:r>
      <w:r w:rsidRPr="00730D06">
        <w:rPr>
          <w:sz w:val="22"/>
          <w:szCs w:val="22"/>
        </w:rPr>
        <w:t>. (</w:t>
      </w:r>
      <w:r w:rsidR="00386806">
        <w:rPr>
          <w:sz w:val="22"/>
          <w:szCs w:val="22"/>
        </w:rPr>
        <w:t>prvog</w:t>
      </w:r>
      <w:r w:rsidRPr="00730D06">
        <w:rPr>
          <w:sz w:val="22"/>
          <w:szCs w:val="22"/>
        </w:rPr>
        <w:t>) višeg isplatnog reda</w:t>
      </w:r>
      <w:r w:rsidR="00AE5A15">
        <w:rPr>
          <w:sz w:val="22"/>
          <w:szCs w:val="22"/>
        </w:rPr>
        <w:t xml:space="preserve"> i to</w:t>
      </w:r>
      <w:r w:rsidR="00AE5A15" w:rsidRPr="00730D06">
        <w:rPr>
          <w:sz w:val="22"/>
          <w:szCs w:val="22"/>
        </w:rPr>
        <w:t xml:space="preserve"> </w:t>
      </w:r>
      <w:r w:rsidRPr="00730D06">
        <w:rPr>
          <w:sz w:val="22"/>
          <w:szCs w:val="22"/>
        </w:rPr>
        <w:t xml:space="preserve">u visini </w:t>
      </w:r>
      <w:r w:rsidR="00386806">
        <w:rPr>
          <w:sz w:val="22"/>
          <w:szCs w:val="22"/>
        </w:rPr>
        <w:t>5</w:t>
      </w:r>
      <w:r w:rsidRPr="00730D06">
        <w:rPr>
          <w:sz w:val="22"/>
          <w:szCs w:val="22"/>
        </w:rPr>
        <w:t>% priznatih tražbina</w:t>
      </w:r>
      <w:r w:rsidR="00AE5A15">
        <w:rPr>
          <w:sz w:val="22"/>
          <w:szCs w:val="22"/>
        </w:rPr>
        <w:t xml:space="preserve"> odnosno</w:t>
      </w:r>
      <w:r w:rsidRPr="00730D06">
        <w:rPr>
          <w:sz w:val="22"/>
          <w:szCs w:val="22"/>
        </w:rPr>
        <w:t>, prema</w:t>
      </w:r>
      <w:r w:rsidR="00D177E2">
        <w:rPr>
          <w:sz w:val="22"/>
          <w:szCs w:val="22"/>
        </w:rPr>
        <w:t xml:space="preserve"> diobnom popisu koji dostavlja-</w:t>
      </w:r>
    </w:p>
    <w:p w:rsidRDefault="00563764" w:rsidP="00563764" w:rsidR="00563764" w:rsidRPr="00730D06">
      <w:pPr>
        <w:jc w:val="both"/>
        <w:rPr>
          <w:sz w:val="16"/>
          <w:szCs w:val="16"/>
        </w:rPr>
      </w:pPr>
    </w:p>
    <w:p w:rsidRDefault="00D56417" w:rsidP="0030058D" w:rsidR="0030058D" w:rsidRPr="0030058D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ab/>
      </w:r>
      <w:r w:rsidR="0030058D" w:rsidRPr="0030058D">
        <w:rPr>
          <w:sz w:val="22"/>
          <w:szCs w:val="22"/>
        </w:rPr>
        <w:t xml:space="preserve">Temeljem čl. </w:t>
      </w:r>
      <w:r w:rsidR="003E5853">
        <w:rPr>
          <w:sz w:val="22"/>
          <w:szCs w:val="22"/>
        </w:rPr>
        <w:t>273</w:t>
      </w:r>
      <w:r w:rsidR="0030058D" w:rsidRPr="0030058D">
        <w:rPr>
          <w:sz w:val="22"/>
          <w:szCs w:val="22"/>
        </w:rPr>
        <w:t xml:space="preserve">. Stečajnog zakona </w:t>
      </w:r>
      <w:r w:rsidR="00D177E2" w:rsidRPr="00D177E2">
        <w:rPr>
          <w:sz w:val="22"/>
          <w:szCs w:val="22"/>
        </w:rPr>
        <w:t>Stečajnog zakona (NN 71/15, 104/17, dalje u tekstu SZ)</w:t>
      </w:r>
      <w:r w:rsidR="003E5853">
        <w:rPr>
          <w:sz w:val="22"/>
          <w:szCs w:val="22"/>
        </w:rPr>
        <w:t xml:space="preserve"> </w:t>
      </w:r>
      <w:r w:rsidR="0030058D" w:rsidRPr="0030058D">
        <w:rPr>
          <w:sz w:val="22"/>
          <w:szCs w:val="22"/>
        </w:rPr>
        <w:t>namirenje se provodi prema pr</w:t>
      </w:r>
      <w:r w:rsidR="003E5853">
        <w:rPr>
          <w:sz w:val="22"/>
          <w:szCs w:val="22"/>
        </w:rPr>
        <w:t>iljevu</w:t>
      </w:r>
      <w:r w:rsidR="0030058D" w:rsidRPr="0030058D">
        <w:rPr>
          <w:sz w:val="22"/>
          <w:szCs w:val="22"/>
        </w:rPr>
        <w:t xml:space="preserve"> gotov</w:t>
      </w:r>
      <w:r w:rsidR="003E5853">
        <w:rPr>
          <w:sz w:val="22"/>
          <w:szCs w:val="22"/>
        </w:rPr>
        <w:t>og novca</w:t>
      </w:r>
      <w:r w:rsidR="0030058D" w:rsidRPr="0030058D">
        <w:rPr>
          <w:sz w:val="22"/>
          <w:szCs w:val="22"/>
        </w:rPr>
        <w:t xml:space="preserve">, a prije diobe stečajni upravitelj je dužan </w:t>
      </w:r>
      <w:r w:rsidR="003E5853">
        <w:rPr>
          <w:sz w:val="22"/>
          <w:szCs w:val="22"/>
        </w:rPr>
        <w:t>dobi</w:t>
      </w:r>
      <w:r w:rsidR="0030058D" w:rsidRPr="0030058D">
        <w:rPr>
          <w:sz w:val="22"/>
          <w:szCs w:val="22"/>
        </w:rPr>
        <w:t xml:space="preserve">ti suglasnost stečajnog suca ako odbor vjerovnika nije osnovan. Prije diobe stečajni upravitelj će sastaviti popis tražbina koje se uzimaju u obzir pri diobi koji se </w:t>
      </w:r>
      <w:r w:rsidR="000A72F2">
        <w:rPr>
          <w:sz w:val="22"/>
          <w:szCs w:val="22"/>
        </w:rPr>
        <w:t xml:space="preserve">javno objavljuje na mrežnoj stranici e oglasna ploča sudova </w:t>
      </w:r>
      <w:r w:rsidR="0030058D" w:rsidRPr="0030058D">
        <w:rPr>
          <w:sz w:val="22"/>
          <w:szCs w:val="22"/>
        </w:rPr>
        <w:t>(čl. 1</w:t>
      </w:r>
      <w:r w:rsidR="000A72F2">
        <w:rPr>
          <w:sz w:val="22"/>
          <w:szCs w:val="22"/>
        </w:rPr>
        <w:t>7</w:t>
      </w:r>
      <w:r w:rsidR="0030058D" w:rsidRPr="0030058D">
        <w:rPr>
          <w:sz w:val="22"/>
          <w:szCs w:val="22"/>
        </w:rPr>
        <w:t xml:space="preserve">4. SZ). </w:t>
      </w:r>
    </w:p>
    <w:p w:rsidRDefault="0030058D" w:rsidP="0030058D" w:rsidR="0030058D" w:rsidRPr="0030058D">
      <w:pPr>
        <w:jc w:val="both"/>
        <w:rPr>
          <w:sz w:val="22"/>
          <w:szCs w:val="22"/>
        </w:rPr>
      </w:pPr>
    </w:p>
    <w:p w:rsidRDefault="0030058D" w:rsidP="0030058D" w:rsidR="0030058D" w:rsidRPr="0030058D">
      <w:pPr>
        <w:jc w:val="both"/>
        <w:rPr>
          <w:sz w:val="22"/>
          <w:szCs w:val="22"/>
        </w:rPr>
      </w:pPr>
      <w:r w:rsidRPr="0030058D">
        <w:rPr>
          <w:sz w:val="22"/>
          <w:szCs w:val="22"/>
        </w:rPr>
        <w:tab/>
        <w:t xml:space="preserve">Kako nije imao posebno opravdanog razloga za uskratu, stečajni sudac je sukladno prijedlogu i uz prijedlog u spis dostavljenom diobenom popisu stečajnog upravitelja dao suglasnost na diobu iznosa od </w:t>
      </w:r>
      <w:r w:rsidR="00B3437F">
        <w:rPr>
          <w:sz w:val="22"/>
          <w:szCs w:val="22"/>
        </w:rPr>
        <w:t>20.746,16</w:t>
      </w:r>
      <w:r w:rsidR="00C17278" w:rsidRPr="00C17278">
        <w:rPr>
          <w:sz w:val="22"/>
          <w:szCs w:val="22"/>
        </w:rPr>
        <w:t xml:space="preserve"> kuna </w:t>
      </w:r>
      <w:r w:rsidRPr="0030058D">
        <w:rPr>
          <w:sz w:val="22"/>
          <w:szCs w:val="22"/>
        </w:rPr>
        <w:t>za tražbine za tražbine I. (</w:t>
      </w:r>
      <w:r w:rsidR="00B3437F">
        <w:rPr>
          <w:sz w:val="22"/>
          <w:szCs w:val="22"/>
        </w:rPr>
        <w:t>prvog</w:t>
      </w:r>
      <w:r w:rsidRPr="0030058D">
        <w:rPr>
          <w:sz w:val="22"/>
          <w:szCs w:val="22"/>
        </w:rPr>
        <w:t xml:space="preserve">) višeg isplatnog reda u visini </w:t>
      </w:r>
      <w:r w:rsidR="00B3437F">
        <w:rPr>
          <w:sz w:val="22"/>
          <w:szCs w:val="22"/>
        </w:rPr>
        <w:t>5</w:t>
      </w:r>
      <w:r w:rsidRPr="0030058D">
        <w:rPr>
          <w:sz w:val="22"/>
          <w:szCs w:val="22"/>
        </w:rPr>
        <w:t>% priznatih tražbina.</w:t>
      </w:r>
    </w:p>
    <w:p w:rsidRDefault="0030058D" w:rsidP="0030058D" w:rsidR="0030058D" w:rsidRPr="0030058D">
      <w:pPr>
        <w:jc w:val="both"/>
        <w:rPr>
          <w:sz w:val="22"/>
          <w:szCs w:val="22"/>
        </w:rPr>
      </w:pPr>
      <w:r w:rsidRPr="0030058D">
        <w:rPr>
          <w:sz w:val="22"/>
          <w:szCs w:val="22"/>
        </w:rPr>
        <w:tab/>
      </w:r>
    </w:p>
    <w:p w:rsidRDefault="0030058D" w:rsidP="00452C40" w:rsidR="0030058D" w:rsidRPr="0030058D">
      <w:pPr>
        <w:ind w:firstLine="720"/>
        <w:jc w:val="both"/>
        <w:rPr>
          <w:sz w:val="22"/>
          <w:szCs w:val="22"/>
        </w:rPr>
      </w:pPr>
      <w:r w:rsidRPr="0030058D">
        <w:rPr>
          <w:sz w:val="22"/>
          <w:szCs w:val="22"/>
        </w:rPr>
        <w:t xml:space="preserve">Prema čl. </w:t>
      </w:r>
      <w:r w:rsidR="00B3437F">
        <w:rPr>
          <w:sz w:val="22"/>
          <w:szCs w:val="22"/>
        </w:rPr>
        <w:t>281</w:t>
      </w:r>
      <w:r w:rsidRPr="0030058D">
        <w:rPr>
          <w:sz w:val="22"/>
          <w:szCs w:val="22"/>
        </w:rPr>
        <w:t>. SZ, stečajni sudac će nakon proteka rokova za prigovor odrediti konačan postotak namirenja tražbina pri djelomičnoj diobi.</w:t>
      </w:r>
    </w:p>
    <w:p w:rsidRDefault="0030058D" w:rsidP="0030058D" w:rsidR="0030058D" w:rsidRPr="0030058D">
      <w:pPr>
        <w:jc w:val="both"/>
        <w:rPr>
          <w:sz w:val="22"/>
          <w:szCs w:val="22"/>
        </w:rPr>
      </w:pPr>
    </w:p>
    <w:p w:rsidRDefault="0030058D" w:rsidP="0030058D" w:rsidR="0030058D" w:rsidRPr="0030058D">
      <w:pPr>
        <w:jc w:val="both"/>
        <w:rPr>
          <w:sz w:val="22"/>
          <w:szCs w:val="22"/>
        </w:rPr>
      </w:pPr>
      <w:r w:rsidRPr="0030058D">
        <w:rPr>
          <w:sz w:val="22"/>
          <w:szCs w:val="22"/>
        </w:rPr>
        <w:tab/>
        <w:t>Radi izloženog, na temelju spomenutih propisa, odlučeno je kao u izreci.</w:t>
      </w:r>
    </w:p>
    <w:p w:rsidRDefault="00D84EC7" w:rsidP="0030058D" w:rsidR="00D84EC7" w:rsidRPr="00730D06">
      <w:pPr>
        <w:jc w:val="both"/>
        <w:rPr>
          <w:sz w:val="22"/>
          <w:szCs w:val="22"/>
        </w:rPr>
      </w:pPr>
    </w:p>
    <w:p w:rsidRDefault="00326099" w:rsidR="00326099" w:rsidRPr="00730D06">
      <w:pPr>
        <w:pStyle w:val="Naslov2"/>
        <w:rPr>
          <w:sz w:val="22"/>
          <w:szCs w:val="22"/>
        </w:rPr>
      </w:pPr>
      <w:r w:rsidRPr="00730D06">
        <w:rPr>
          <w:sz w:val="22"/>
          <w:szCs w:val="22"/>
        </w:rPr>
        <w:t xml:space="preserve">U Dubrovniku, </w:t>
      </w:r>
      <w:r w:rsidR="00B3437F">
        <w:rPr>
          <w:sz w:val="22"/>
          <w:szCs w:val="22"/>
        </w:rPr>
        <w:t>23</w:t>
      </w:r>
      <w:r w:rsidR="000C1F15" w:rsidRPr="00730D06">
        <w:rPr>
          <w:sz w:val="22"/>
          <w:szCs w:val="22"/>
        </w:rPr>
        <w:t>.</w:t>
      </w:r>
      <w:r w:rsidR="005430BB" w:rsidRPr="00730D06">
        <w:rPr>
          <w:sz w:val="22"/>
          <w:szCs w:val="22"/>
        </w:rPr>
        <w:t xml:space="preserve"> </w:t>
      </w:r>
      <w:r w:rsidR="00B3437F">
        <w:rPr>
          <w:sz w:val="22"/>
          <w:szCs w:val="22"/>
        </w:rPr>
        <w:t>travnja</w:t>
      </w:r>
      <w:r w:rsidR="00452C40">
        <w:rPr>
          <w:sz w:val="22"/>
          <w:szCs w:val="22"/>
        </w:rPr>
        <w:t xml:space="preserve"> </w:t>
      </w:r>
      <w:r w:rsidRPr="00730D06">
        <w:rPr>
          <w:sz w:val="22"/>
          <w:szCs w:val="22"/>
        </w:rPr>
        <w:t>20</w:t>
      </w:r>
      <w:r w:rsidR="00EA79C1" w:rsidRPr="00730D06">
        <w:rPr>
          <w:sz w:val="22"/>
          <w:szCs w:val="22"/>
        </w:rPr>
        <w:t>1</w:t>
      </w:r>
      <w:r w:rsidR="00B3437F">
        <w:rPr>
          <w:sz w:val="22"/>
          <w:szCs w:val="22"/>
        </w:rPr>
        <w:t>8</w:t>
      </w:r>
      <w:r w:rsidRPr="00730D06">
        <w:rPr>
          <w:sz w:val="22"/>
          <w:szCs w:val="22"/>
        </w:rPr>
        <w:t>.</w:t>
      </w:r>
      <w:r w:rsidR="005430BB" w:rsidRPr="00730D06">
        <w:rPr>
          <w:sz w:val="22"/>
          <w:szCs w:val="22"/>
        </w:rPr>
        <w:t xml:space="preserve"> </w:t>
      </w:r>
      <w:r w:rsidRPr="00730D06">
        <w:rPr>
          <w:sz w:val="22"/>
          <w:szCs w:val="22"/>
        </w:rPr>
        <w:t>godine</w:t>
      </w:r>
    </w:p>
    <w:p w:rsidRDefault="00326099" w:rsidR="00326099" w:rsidRPr="00730D06">
      <w:pPr>
        <w:jc w:val="center"/>
        <w:rPr>
          <w:b/>
          <w:sz w:val="22"/>
          <w:szCs w:val="22"/>
        </w:rPr>
      </w:pPr>
    </w:p>
    <w:p w:rsidRDefault="00326099" w:rsidR="00326099" w:rsidRPr="00730D06">
      <w:pPr>
        <w:jc w:val="both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  <w:t>Stečajni sudac:</w:t>
      </w:r>
    </w:p>
    <w:p w:rsidRDefault="00326099" w:rsidR="00326099" w:rsidRPr="00730D06">
      <w:pPr>
        <w:jc w:val="both"/>
        <w:rPr>
          <w:b/>
          <w:sz w:val="22"/>
          <w:szCs w:val="22"/>
        </w:rPr>
      </w:pPr>
    </w:p>
    <w:p w:rsidRDefault="00326099" w:rsidR="00326099">
      <w:pPr>
        <w:jc w:val="both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  <w:t>Srđan Gavranić</w:t>
      </w:r>
    </w:p>
    <w:p w:rsidRDefault="00C17278" w:rsidR="00C17278" w:rsidRPr="00730D06">
      <w:pPr>
        <w:jc w:val="both"/>
        <w:rPr>
          <w:b/>
          <w:sz w:val="22"/>
          <w:szCs w:val="22"/>
        </w:rPr>
      </w:pPr>
    </w:p>
    <w:p w:rsidRDefault="00326099" w:rsidR="00326099" w:rsidRPr="00730D06">
      <w:pPr>
        <w:jc w:val="both"/>
        <w:rPr>
          <w:b/>
          <w:sz w:val="22"/>
          <w:szCs w:val="22"/>
        </w:rPr>
      </w:pPr>
    </w:p>
    <w:p w:rsidRDefault="00967669" w:rsidR="00967669" w:rsidRPr="00730D06">
      <w:pPr>
        <w:jc w:val="both"/>
        <w:rPr>
          <w:b/>
          <w:sz w:val="22"/>
          <w:szCs w:val="22"/>
        </w:rPr>
      </w:pPr>
    </w:p>
    <w:p w:rsidRDefault="00A1142C" w:rsidR="00A1142C" w:rsidRPr="00730D06">
      <w:pPr>
        <w:jc w:val="both"/>
        <w:rPr>
          <w:b/>
          <w:sz w:val="22"/>
          <w:szCs w:val="22"/>
        </w:rPr>
      </w:pPr>
    </w:p>
    <w:p w:rsidRDefault="00A1142C" w:rsidR="00A1142C" w:rsidRPr="00730D06">
      <w:pPr>
        <w:jc w:val="both"/>
        <w:rPr>
          <w:b/>
          <w:sz w:val="22"/>
          <w:szCs w:val="22"/>
        </w:rPr>
      </w:pPr>
    </w:p>
    <w:p w:rsidRDefault="00326099" w:rsidR="00326099" w:rsidRPr="00730D06">
      <w:pPr>
        <w:jc w:val="both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>POUKA O PRAVNOM LIJEKU</w:t>
      </w:r>
    </w:p>
    <w:p w:rsidRDefault="00F069E1" w:rsidP="00F069E1" w:rsidR="00F069E1" w:rsidRPr="00F069E1">
      <w:pPr>
        <w:jc w:val="both"/>
        <w:rPr>
          <w:sz w:val="22"/>
          <w:szCs w:val="22"/>
        </w:rPr>
      </w:pPr>
      <w:r w:rsidRPr="00F069E1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C61CA7" w:rsidR="00C61CA7" w:rsidRPr="00730D06">
      <w:pPr>
        <w:jc w:val="both"/>
        <w:rPr>
          <w:b/>
          <w:sz w:val="22"/>
          <w:szCs w:val="22"/>
        </w:rPr>
      </w:pPr>
    </w:p>
    <w:p w:rsidRDefault="00326099" w:rsidR="00326099" w:rsidRPr="00730D06">
      <w:pPr>
        <w:jc w:val="both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>DN-a</w:t>
      </w:r>
      <w:r w:rsidR="00EA79C1" w:rsidRPr="00730D06">
        <w:rPr>
          <w:b/>
          <w:sz w:val="22"/>
          <w:szCs w:val="22"/>
        </w:rPr>
        <w:t xml:space="preserve"> </w:t>
      </w:r>
      <w:r w:rsidR="00EA79C1" w:rsidRPr="00730D06">
        <w:rPr>
          <w:sz w:val="22"/>
          <w:szCs w:val="22"/>
        </w:rPr>
        <w:t>(</w:t>
      </w:r>
      <w:r w:rsidR="00F069E1">
        <w:rPr>
          <w:sz w:val="22"/>
          <w:szCs w:val="22"/>
        </w:rPr>
        <w:t>23</w:t>
      </w:r>
      <w:r w:rsidR="00101C3B" w:rsidRPr="00730D06">
        <w:rPr>
          <w:sz w:val="22"/>
          <w:szCs w:val="22"/>
        </w:rPr>
        <w:t>.</w:t>
      </w:r>
      <w:r w:rsidR="00D84EC7" w:rsidRPr="00730D06">
        <w:rPr>
          <w:sz w:val="22"/>
          <w:szCs w:val="22"/>
        </w:rPr>
        <w:t>0</w:t>
      </w:r>
      <w:r w:rsidR="00F069E1">
        <w:rPr>
          <w:sz w:val="22"/>
          <w:szCs w:val="22"/>
        </w:rPr>
        <w:t>4</w:t>
      </w:r>
      <w:r w:rsidR="00EA79C1" w:rsidRPr="00730D06">
        <w:rPr>
          <w:sz w:val="22"/>
          <w:szCs w:val="22"/>
        </w:rPr>
        <w:t>.201</w:t>
      </w:r>
      <w:r w:rsidR="00F069E1">
        <w:rPr>
          <w:sz w:val="22"/>
          <w:szCs w:val="22"/>
        </w:rPr>
        <w:t>8</w:t>
      </w:r>
      <w:r w:rsidR="00EA79C1" w:rsidRPr="00730D06">
        <w:rPr>
          <w:sz w:val="22"/>
          <w:szCs w:val="22"/>
        </w:rPr>
        <w:t>.g.)</w:t>
      </w:r>
      <w:r w:rsidRPr="00730D06">
        <w:rPr>
          <w:b/>
          <w:sz w:val="22"/>
          <w:szCs w:val="22"/>
        </w:rPr>
        <w:t>:</w:t>
      </w:r>
    </w:p>
    <w:p w:rsidRDefault="00101C3B" w:rsidP="00101C3B" w:rsidR="003A0F6D">
      <w:pPr>
        <w:rPr>
          <w:sz w:val="22"/>
          <w:szCs w:val="22"/>
        </w:rPr>
      </w:pPr>
      <w:r w:rsidRPr="00730D06">
        <w:rPr>
          <w:sz w:val="22"/>
          <w:szCs w:val="22"/>
        </w:rPr>
        <w:t>- stečajnom upravitelju</w:t>
      </w:r>
      <w:r w:rsidR="003A0F6D">
        <w:rPr>
          <w:sz w:val="22"/>
          <w:szCs w:val="22"/>
        </w:rPr>
        <w:t>, putem e oglasne ploče,</w:t>
      </w:r>
    </w:p>
    <w:p w:rsidRDefault="003A0F6D" w:rsidP="00101C3B" w:rsidR="00AF71F1" w:rsidRPr="00730D06">
      <w:pPr>
        <w:rPr>
          <w:sz w:val="22"/>
          <w:szCs w:val="22"/>
        </w:rPr>
      </w:pPr>
      <w:r>
        <w:rPr>
          <w:sz w:val="22"/>
          <w:szCs w:val="22"/>
        </w:rPr>
        <w:t>- mrežna stranica e oglasna ploča</w:t>
      </w:r>
      <w:r w:rsidR="00AF71F1" w:rsidRPr="00730D06">
        <w:rPr>
          <w:sz w:val="22"/>
          <w:szCs w:val="22"/>
        </w:rPr>
        <w:t>.</w:t>
      </w:r>
    </w:p>
    <w:sectPr w:rsidSect="00D063E0" w:rsidR="00AF71F1" w:rsidRPr="00730D06">
      <w:headerReference w:type="even" r:id="rId11"/>
      <w:headerReference w:type="default" r:id="rId12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DCC" w:rsidR="000F3DCC">
      <w:r>
        <w:separator/>
      </w:r>
    </w:p>
  </w:endnote>
  <w:endnote w:id="0" w:type="continuationSeparator">
    <w:p w:rsidRDefault="000F3DCC" w:rsidR="000F3D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DCC" w:rsidR="000F3DCC">
      <w:r>
        <w:separator/>
      </w:r>
    </w:p>
  </w:footnote>
  <w:footnote w:id="0" w:type="continuationSeparator">
    <w:p w:rsidRDefault="000F3DCC" w:rsidR="000F3D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B8C" w:rsidP="00326099" w:rsidR="00280B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B8C" w:rsidR="00280B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B8C" w:rsidP="00326099" w:rsidR="00280B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1F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7278" w:rsidP="00C17278" w:rsidR="00C17278" w:rsidRPr="00C17278">
    <w:pPr>
      <w:pStyle w:val="Naslov1"/>
      <w:rPr>
        <w:sz w:val="22"/>
        <w:szCs w:val="22"/>
      </w:rPr>
    </w:pPr>
    <w:r w:rsidRPr="00C17278">
      <w:rPr>
        <w:sz w:val="22"/>
        <w:szCs w:val="22"/>
      </w:rPr>
      <w:t xml:space="preserve">Posl. br.6-St. </w:t>
    </w:r>
    <w:r w:rsidR="00D177E2">
      <w:rPr>
        <w:sz w:val="22"/>
        <w:szCs w:val="22"/>
      </w:rPr>
      <w:t>200</w:t>
    </w:r>
    <w:r w:rsidRPr="00C17278">
      <w:rPr>
        <w:sz w:val="22"/>
        <w:szCs w:val="22"/>
      </w:rPr>
      <w:t>7/2012-</w:t>
    </w:r>
    <w:r w:rsidR="00D177E2">
      <w:rPr>
        <w:sz w:val="22"/>
        <w:szCs w:val="22"/>
      </w:rPr>
      <w:t>7</w:t>
    </w:r>
    <w:r w:rsidR="00FA1039">
      <w:rPr>
        <w:sz w:val="22"/>
        <w:szCs w:val="22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3C5A15"/>
    <w:multiLevelType w:val="hybridMultilevel"/>
    <w:tmpl w:val="DB62C868"/>
    <w:lvl w:tplc="BD96D78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2480F5F"/>
    <w:multiLevelType w:val="hybridMultilevel"/>
    <w:tmpl w:val="A07C54FC"/>
    <w:lvl w:tplc="B88C424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65A9F"/>
    <w:rsid w:val="00070198"/>
    <w:rsid w:val="00070472"/>
    <w:rsid w:val="00073341"/>
    <w:rsid w:val="000815A5"/>
    <w:rsid w:val="00082411"/>
    <w:rsid w:val="00094469"/>
    <w:rsid w:val="000A43A7"/>
    <w:rsid w:val="000A5339"/>
    <w:rsid w:val="000A72F2"/>
    <w:rsid w:val="000C1F15"/>
    <w:rsid w:val="000C543E"/>
    <w:rsid w:val="000D2C86"/>
    <w:rsid w:val="000D395E"/>
    <w:rsid w:val="000D631E"/>
    <w:rsid w:val="000E000F"/>
    <w:rsid w:val="000E1C88"/>
    <w:rsid w:val="000F3DCC"/>
    <w:rsid w:val="00101C3B"/>
    <w:rsid w:val="0010765F"/>
    <w:rsid w:val="00121FF7"/>
    <w:rsid w:val="0012349A"/>
    <w:rsid w:val="001265BB"/>
    <w:rsid w:val="00153034"/>
    <w:rsid w:val="00187501"/>
    <w:rsid w:val="001932F5"/>
    <w:rsid w:val="001A2C35"/>
    <w:rsid w:val="001C72C7"/>
    <w:rsid w:val="001D1A72"/>
    <w:rsid w:val="001D619C"/>
    <w:rsid w:val="001F2241"/>
    <w:rsid w:val="002249A0"/>
    <w:rsid w:val="00233F8E"/>
    <w:rsid w:val="002371A6"/>
    <w:rsid w:val="002472BC"/>
    <w:rsid w:val="00257591"/>
    <w:rsid w:val="00273410"/>
    <w:rsid w:val="00280B8C"/>
    <w:rsid w:val="00295785"/>
    <w:rsid w:val="002A639C"/>
    <w:rsid w:val="002A75E0"/>
    <w:rsid w:val="002B4CD1"/>
    <w:rsid w:val="002D60ED"/>
    <w:rsid w:val="002E27A5"/>
    <w:rsid w:val="002F4C8B"/>
    <w:rsid w:val="0030058D"/>
    <w:rsid w:val="003060AB"/>
    <w:rsid w:val="003236D7"/>
    <w:rsid w:val="00326099"/>
    <w:rsid w:val="00332B15"/>
    <w:rsid w:val="00335E63"/>
    <w:rsid w:val="0034066F"/>
    <w:rsid w:val="003445A5"/>
    <w:rsid w:val="00347E43"/>
    <w:rsid w:val="00365ED6"/>
    <w:rsid w:val="003757C7"/>
    <w:rsid w:val="00384588"/>
    <w:rsid w:val="00386806"/>
    <w:rsid w:val="00391E84"/>
    <w:rsid w:val="00391EF6"/>
    <w:rsid w:val="003A0F6D"/>
    <w:rsid w:val="003B4ECE"/>
    <w:rsid w:val="003D3334"/>
    <w:rsid w:val="003E5853"/>
    <w:rsid w:val="003E64C9"/>
    <w:rsid w:val="004174AF"/>
    <w:rsid w:val="00421DF2"/>
    <w:rsid w:val="00426F4D"/>
    <w:rsid w:val="004508A9"/>
    <w:rsid w:val="00452C40"/>
    <w:rsid w:val="00462297"/>
    <w:rsid w:val="00474C91"/>
    <w:rsid w:val="0047599F"/>
    <w:rsid w:val="004A1C1C"/>
    <w:rsid w:val="004A1F40"/>
    <w:rsid w:val="004B2AB8"/>
    <w:rsid w:val="004D6025"/>
    <w:rsid w:val="004E698D"/>
    <w:rsid w:val="00501E7D"/>
    <w:rsid w:val="0050558A"/>
    <w:rsid w:val="005104F2"/>
    <w:rsid w:val="005155FE"/>
    <w:rsid w:val="00525B17"/>
    <w:rsid w:val="005430BB"/>
    <w:rsid w:val="00551D20"/>
    <w:rsid w:val="00560390"/>
    <w:rsid w:val="00562DBD"/>
    <w:rsid w:val="00563764"/>
    <w:rsid w:val="00594851"/>
    <w:rsid w:val="0059653D"/>
    <w:rsid w:val="005A1E5B"/>
    <w:rsid w:val="005A7A0C"/>
    <w:rsid w:val="005E4B77"/>
    <w:rsid w:val="005F356B"/>
    <w:rsid w:val="00610456"/>
    <w:rsid w:val="00616873"/>
    <w:rsid w:val="00623DE3"/>
    <w:rsid w:val="0063166D"/>
    <w:rsid w:val="00643274"/>
    <w:rsid w:val="00643311"/>
    <w:rsid w:val="00644201"/>
    <w:rsid w:val="00653316"/>
    <w:rsid w:val="006553EA"/>
    <w:rsid w:val="0066772D"/>
    <w:rsid w:val="00675EF0"/>
    <w:rsid w:val="00680082"/>
    <w:rsid w:val="006876B5"/>
    <w:rsid w:val="00692078"/>
    <w:rsid w:val="00692FBA"/>
    <w:rsid w:val="006A7933"/>
    <w:rsid w:val="006B6607"/>
    <w:rsid w:val="006D77F2"/>
    <w:rsid w:val="006E07AF"/>
    <w:rsid w:val="006E0823"/>
    <w:rsid w:val="006E6A09"/>
    <w:rsid w:val="006F2BCE"/>
    <w:rsid w:val="007007BB"/>
    <w:rsid w:val="00730D06"/>
    <w:rsid w:val="00736414"/>
    <w:rsid w:val="00753FE7"/>
    <w:rsid w:val="00757EB3"/>
    <w:rsid w:val="00764214"/>
    <w:rsid w:val="00771953"/>
    <w:rsid w:val="007818DB"/>
    <w:rsid w:val="00791814"/>
    <w:rsid w:val="00793FA3"/>
    <w:rsid w:val="007C1283"/>
    <w:rsid w:val="007C1F7F"/>
    <w:rsid w:val="007C214B"/>
    <w:rsid w:val="007C54A4"/>
    <w:rsid w:val="007E4729"/>
    <w:rsid w:val="008002B1"/>
    <w:rsid w:val="00821A39"/>
    <w:rsid w:val="00854FD6"/>
    <w:rsid w:val="0088011F"/>
    <w:rsid w:val="008823E3"/>
    <w:rsid w:val="008A5F25"/>
    <w:rsid w:val="008C3DC9"/>
    <w:rsid w:val="008D1111"/>
    <w:rsid w:val="008D1AAF"/>
    <w:rsid w:val="008D2F53"/>
    <w:rsid w:val="008D68D8"/>
    <w:rsid w:val="008E3A8C"/>
    <w:rsid w:val="0090251E"/>
    <w:rsid w:val="009055DC"/>
    <w:rsid w:val="00910259"/>
    <w:rsid w:val="00914B7D"/>
    <w:rsid w:val="009312E0"/>
    <w:rsid w:val="0095035E"/>
    <w:rsid w:val="0095656D"/>
    <w:rsid w:val="00967669"/>
    <w:rsid w:val="009715FA"/>
    <w:rsid w:val="00981C15"/>
    <w:rsid w:val="00995273"/>
    <w:rsid w:val="009A092E"/>
    <w:rsid w:val="009C0A9F"/>
    <w:rsid w:val="009C567D"/>
    <w:rsid w:val="009C6136"/>
    <w:rsid w:val="009D0D13"/>
    <w:rsid w:val="009D29E1"/>
    <w:rsid w:val="009D51AB"/>
    <w:rsid w:val="009E7706"/>
    <w:rsid w:val="009F7A44"/>
    <w:rsid w:val="00A0458D"/>
    <w:rsid w:val="00A1142C"/>
    <w:rsid w:val="00A2605A"/>
    <w:rsid w:val="00A43879"/>
    <w:rsid w:val="00A514C7"/>
    <w:rsid w:val="00A6112C"/>
    <w:rsid w:val="00A6186F"/>
    <w:rsid w:val="00A72314"/>
    <w:rsid w:val="00AB21CE"/>
    <w:rsid w:val="00AC2557"/>
    <w:rsid w:val="00AC2CF0"/>
    <w:rsid w:val="00AC74BF"/>
    <w:rsid w:val="00AD06E1"/>
    <w:rsid w:val="00AE3CB0"/>
    <w:rsid w:val="00AE5A15"/>
    <w:rsid w:val="00AF71F1"/>
    <w:rsid w:val="00B032EA"/>
    <w:rsid w:val="00B15B4F"/>
    <w:rsid w:val="00B17C45"/>
    <w:rsid w:val="00B3437F"/>
    <w:rsid w:val="00B43618"/>
    <w:rsid w:val="00B562B7"/>
    <w:rsid w:val="00B568D5"/>
    <w:rsid w:val="00B62552"/>
    <w:rsid w:val="00B64B75"/>
    <w:rsid w:val="00B8347B"/>
    <w:rsid w:val="00B94619"/>
    <w:rsid w:val="00B95BE4"/>
    <w:rsid w:val="00BC034F"/>
    <w:rsid w:val="00BF7BCD"/>
    <w:rsid w:val="00C045B3"/>
    <w:rsid w:val="00C17278"/>
    <w:rsid w:val="00C37550"/>
    <w:rsid w:val="00C50D9B"/>
    <w:rsid w:val="00C51528"/>
    <w:rsid w:val="00C61CA7"/>
    <w:rsid w:val="00C666A2"/>
    <w:rsid w:val="00CA0134"/>
    <w:rsid w:val="00CA3019"/>
    <w:rsid w:val="00CC09F3"/>
    <w:rsid w:val="00CD7965"/>
    <w:rsid w:val="00CE5022"/>
    <w:rsid w:val="00CF26AB"/>
    <w:rsid w:val="00D02D7E"/>
    <w:rsid w:val="00D03AE5"/>
    <w:rsid w:val="00D063E0"/>
    <w:rsid w:val="00D150DA"/>
    <w:rsid w:val="00D177E2"/>
    <w:rsid w:val="00D179BA"/>
    <w:rsid w:val="00D30D4A"/>
    <w:rsid w:val="00D56417"/>
    <w:rsid w:val="00D81D30"/>
    <w:rsid w:val="00D84EC7"/>
    <w:rsid w:val="00D85EB2"/>
    <w:rsid w:val="00DA43CF"/>
    <w:rsid w:val="00DD772E"/>
    <w:rsid w:val="00DE097D"/>
    <w:rsid w:val="00DE78A5"/>
    <w:rsid w:val="00E01A90"/>
    <w:rsid w:val="00E06E01"/>
    <w:rsid w:val="00E10046"/>
    <w:rsid w:val="00E103E4"/>
    <w:rsid w:val="00E21EBE"/>
    <w:rsid w:val="00E25D1E"/>
    <w:rsid w:val="00E32CBC"/>
    <w:rsid w:val="00E41237"/>
    <w:rsid w:val="00E45696"/>
    <w:rsid w:val="00E60E4F"/>
    <w:rsid w:val="00E6287A"/>
    <w:rsid w:val="00E72BA5"/>
    <w:rsid w:val="00EA79C1"/>
    <w:rsid w:val="00EB3D83"/>
    <w:rsid w:val="00EB49C4"/>
    <w:rsid w:val="00EE3BB0"/>
    <w:rsid w:val="00F069E1"/>
    <w:rsid w:val="00F213F1"/>
    <w:rsid w:val="00F361BF"/>
    <w:rsid w:val="00F555F9"/>
    <w:rsid w:val="00F566AC"/>
    <w:rsid w:val="00F6403C"/>
    <w:rsid w:val="00F81E36"/>
    <w:rsid w:val="00FA1039"/>
    <w:rsid w:val="00FA2B88"/>
    <w:rsid w:val="00FB0ABE"/>
    <w:rsid w:val="00FB4E14"/>
    <w:rsid w:val="00FB53E0"/>
    <w:rsid w:val="00FC7397"/>
    <w:rsid w:val="00FF3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A1C1C"/>
    <w:rPr>
      <w:b/>
      <w:bCs/>
      <w:i w:val="false"/>
      <w:iCs w:val="false"/>
    </w:rPr>
  </w:style>
  <w:style w:customStyle="true" w:styleId="ZaglavljeChar" w:type="character">
    <w:name w:val="Zaglavlje Char"/>
    <w:basedOn w:val="Zadanifontodlomka"/>
    <w:link w:val="Zaglavlje"/>
    <w:uiPriority w:val="99"/>
    <w:rsid w:val="00563764"/>
  </w:style>
  <w:style w:styleId="Odlomakpopisa" w:type="paragraph">
    <w:name w:val="List Paragraph"/>
    <w:basedOn w:val="Normal"/>
    <w:uiPriority w:val="34"/>
    <w:qFormat/>
    <w:rsid w:val="006E082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1F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1F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1F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1F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1F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A1C1C"/>
    <w:rPr>
      <w:b/>
      <w:bCs/>
      <w:i w:val="0"/>
      <w:iCs w:val="0"/>
    </w:rPr>
  </w:style>
  <w:style w:customStyle="1" w:styleId="ZaglavljeChar" w:type="character">
    <w:name w:val="Zaglavlje Char"/>
    <w:basedOn w:val="Zadanifontodlomka"/>
    <w:link w:val="Zaglavlje"/>
    <w:uiPriority w:val="99"/>
    <w:rsid w:val="00563764"/>
  </w:style>
  <w:style w:styleId="Odlomakpopisa" w:type="paragraph">
    <w:name w:val="List Paragraph"/>
    <w:basedOn w:val="Normal"/>
    <w:uiPriority w:val="34"/>
    <w:qFormat/>
    <w:rsid w:val="006E082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1F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1F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1F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1F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1F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2007</izvorni_sadrzaj>
    <derivirana_varijabla naziv="DomainObject.Predmet.Broj_1">2007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St-2007/2016</izvorni_sadrzaj>
    <derivirana_varijabla naziv="DomainObject.Predmet.OznakaBroj_1">St-2007/2016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OTP. 08.02.18.
ŽALBA</izvorni_sadrzaj>
    <derivirana_varijabla naziv="DomainObject.Predmet.PrimjedbaSuca_1">ŽALBA OTP. 08.02.18.
ŽALBA</derivirana_varijabla>
  </DomainObject.Predmet.PrimjedbaSuca>
  <DomainObject.Predmet.ProtustrankaFormated>
    <izvorni_sadrzaj>  VIAM društvo za građevinarstvo, trgovinu i projektiranje d.o.o. zastupanog po punomoćniku Dragan-Josip Knežević, stečajni upravitelj</izvorni_sadrzaj>
    <derivirana_varijabla naziv="DomainObject.Predmet.ProtustrankaFormated_1">  VIAM društvo za građevinarstvo, trgovinu i projektiranje d.o.o. zastupanog po punomoćniku Dragan-Josip Knežević, stečajni upravitelj</derivirana_varijabla>
  </DomainObject.Predmet.ProtustrankaFormated>
  <DomainObject.Predmet.ProtustrankaFormatedOIB>
    <izvorni_sadrzaj>  VIAM društvo za građevinarstvo, trgovinu i projektiranje d.o.o., OIB 61581848671 zastupanog po punomoćniku Dragan-Josip Knežević, stečajni upravitelj</izvorni_sadrzaj>
    <derivirana_varijabla naziv="DomainObject.Predmet.ProtustrankaFormatedOIB_1">  VIAM društvo za građevinarstvo, trgovinu i projektiranje d.o.o., OIB 61581848671 zastupanog po punomoćniku Dragan-Josip Knežević, stečajni upravitelj</derivirana_varijabla>
  </DomainObject.Predmet.ProtustrankaFormatedOIB>
  <DomainObject.Predmet.ProtustrankaFormatedWithAdress>
    <izvorni_sadrzaj> VIAM društvo za građevinarstvo, trgovinu i projektiranje d.o.o., Dr. Ante Starčevića 29, 20000 Dubrovnik zastupanog po punomoćniku Dragan-Josip Knežević, stečajni upravitelj</izvorni_sadrzaj>
    <derivirana_varijabla naziv="DomainObject.Predmet.ProtustrankaFormatedWithAdress_1"> VIAM društvo za građevinarstvo, trgovinu i projektiranje d.o.o., Dr. Ante Starčevića 29, 20000 Dubrovnik zastupanog po punomoćniku Dragan-Josip Knežević, stečajni upravitelj</derivirana_varijabla>
  </DomainObject.Predmet.ProtustrankaFormatedWithAdress>
  <DomainObject.Predmet.ProtustrankaFormatedWithAdressOIB>
    <izvorni_sadrzaj> VIAM društvo za građevinarstvo, trgovinu i projektiranje d.o.o., OIB 61581848671, Dr. Ante Starčevića 29, 20000 Dubrovnik zastupanog po punomoćniku Dragan-Josip Knežević, stečajni upravitelj</izvorni_sadrzaj>
    <derivirana_varijabla naziv="DomainObject.Predmet.ProtustrankaFormatedWithAdressOIB_1"> VIAM društvo za građevinarstvo, trgovinu i projektiranje d.o.o., OIB 61581848671, Dr. Ante Starčevića 29, 20000 Dubrovnik zastupanog po punomoćniku Dragan-Josip Knežević, stečajni upravitelj</derivirana_varijabla>
  </DomainObject.Predmet.ProtustrankaFormatedWithAdressOIB>
  <DomainObject.Predmet.ProtustrankaWithAdress>
    <izvorni_sadrzaj>VIAM društvo za građevinarstvo, trgovinu i projektiranje d.o.o. Dr. Ante Starčevića 29, 20000 Dubrovnik</izvorni_sadrzaj>
    <derivirana_varijabla naziv="DomainObject.Predmet.ProtustrankaWithAdress_1">VIAM društvo za građevinarstvo, trgovinu i projektiranje d.o.o. Dr. Ante Starčevića 29, 20000 Dubrovnik</derivirana_varijabla>
  </DomainObject.Predmet.ProtustrankaWithAdress>
  <DomainObject.Predmet.ProtustrankaWithAdressOIB>
    <izvorni_sadrzaj>VIAM društvo za građevinarstvo, trgovinu i projektiranje d.o.o., OIB 61581848671, Dr. Ante Starčevića 29, 20000 Dubrovnik</izvorni_sadrzaj>
    <derivirana_varijabla naziv="DomainObject.Predmet.ProtustrankaWithAdressOIB_1">VIAM društvo za građevinarstvo, trgovinu i projektiranje d.o.o., OIB 61581848671, Dr. Ante Starčevića 29, 20000 Dubrovnik</derivirana_varijabla>
  </DomainObject.Predmet.ProtustrankaWithAdressOIB>
  <DomainObject.Predmet.ProtustrankaNazivFormated>
    <izvorni_sadrzaj>VIAM društvo za građevinarstvo, trgovinu i projektiranje d.o.o.</izvorni_sadrzaj>
    <derivirana_varijabla naziv="DomainObject.Predmet.ProtustrankaNazivFormated_1">VIAM društvo za građevinarstvo, trgovinu i projektiranje d.o.o.</derivirana_varijabla>
  </DomainObject.Predmet.ProtustrankaNazivFormated>
  <DomainObject.Predmet.ProtustrankaNazivFormatedOIB>
    <izvorni_sadrzaj>VIAM društvo za građevinarstvo, trgovinu i projektiranje d.o.o., OIB 61581848671</izvorni_sadrzaj>
    <derivirana_varijabla naziv="DomainObject.Predmet.ProtustrankaNazivFormatedOIB_1">VIAM društvo za građevinarstvo, trgovinu i projektiranje d.o.o., OIB 61581848671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8. veljače 2018.</izvorni_sadrzaj>
    <derivirana_varijabla naziv="DomainObject.Predmet.SpisIzvanSuda.DatumIzlazaSpisa_1">8.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>416397.75</izvorni_sadrzaj>
    <derivirana_varijabla naziv="DomainObject.Predmet.TrenutnaVrijednost_1">416397.75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VIAM društvo za građevinarstvo, trgovinu i projektiranje d.o.o. zastupanog po punomoćniku Dragan-Josip Knežević, stečajni upravitelj</item>
    </izvorni_sadrzaj>
    <derivirana_varijabla naziv="DomainObject.Predmet.ProtuStrankaListFormated_1">
      <item>VIAM društvo za građevinarstvo, trgovinu i projektiranje d.o.o. zastupanog po punomoćniku Dragan-Josip Knežević, stečajni upravitelj</item>
    </derivirana_varijabla>
  </DomainObject.Predmet.ProtuStrankaListFormated>
  <DomainObject.Predmet.ProtuStrankaListFormatedOIB>
    <izvorni_sadrzaj>
      <item>VIAM društvo za građevinarstvo, trgovinu i projektiranje d.o.o., OIB 61581848671 zastupanog po punomoćniku Dragan-Josip Knežević, stečajni upravitelj</item>
    </izvorni_sadrzaj>
    <derivirana_varijabla naziv="DomainObject.Predmet.ProtuStrankaListFormatedOIB_1">
      <item>VIAM društvo za građevinarstvo, trgovinu i projektiranje d.o.o., OIB 61581848671 zastupanog po punomoćniku Dragan-Josip Knežević, stečajni upravitelj</item>
    </derivirana_varijabla>
  </DomainObject.Predmet.ProtuStrankaListFormatedOIB>
  <DomainObject.Predmet.ProtuStrankaListFormatedWithAdress>
    <izvorni_sadrzaj>
      <item>VIAM društvo za građevinarstvo, trgovinu i projektiranje d.o.o., Dr. Ante Starčevića 29, 20000 Dubrovnik zastupanog po punomoćniku Dragan-Josip Knežević, stečajni upravitelj</item>
    </izvorni_sadrzaj>
    <derivirana_varijabla naziv="DomainObject.Predmet.ProtuStrankaListFormatedWithAdress_1">
      <item>VIAM društvo za građevinarstvo, trgovinu i projektiranje d.o.o., Dr. Ante Starčevića 29, 20000 Dubrovnik zastupanog po punomoćniku Dragan-Josip Knežević, stečajni upravitelj</item>
    </derivirana_varijabla>
  </DomainObject.Predmet.ProtuStrankaListFormatedWithAdress>
  <DomainObject.Predmet.ProtuStrankaListFormatedWithAdressOIB>
    <izvorni_sadrzaj>
      <item>VIAM društvo za građevinarstvo, trgovinu i projektiranje d.o.o., OIB 61581848671, Dr. Ante Starčevića 29, 20000 Dubrovnik zastupanog po punomoćniku Dragan-Josip Knežević, stečajni upravitelj</item>
    </izvorni_sadrzaj>
    <derivirana_varijabla naziv="DomainObject.Predmet.ProtuStrankaListFormatedWithAdressOIB_1">
      <item>VIAM društvo za građevinarstvo, trgovinu i projektiranje d.o.o., OIB 61581848671, Dr. Ante Starčevića 29, 20000 Dubrovnik zastupanog po punomoćniku Dragan-Josip Knežević, stečajni upravitelj</item>
    </derivirana_varijabla>
  </DomainObject.Predmet.ProtuStrankaListFormatedWithAdressOIB>
  <DomainObject.Predmet.ProtuStrankaListNazivFormated>
    <izvorni_sadrzaj>
      <item>VIAM društvo za građevinarstvo, trgovinu i projektiranje d.o.o.</item>
    </izvorni_sadrzaj>
    <derivirana_varijabla naziv="DomainObject.Predmet.ProtuStrankaListNazivFormated_1">
      <item>VIAM društvo za građevinarstvo, trgovinu i projektiranje d.o.o.</item>
    </derivirana_varijabla>
  </DomainObject.Predmet.ProtuStrankaListNazivFormated>
  <DomainObject.Predmet.ProtuStrankaListNazivFormatedOIB>
    <izvorni_sadrzaj>
      <item>VIAM društvo za građevinarstvo, trgovinu i projektiranje d.o.o., OIB 61581848671</item>
    </izvorni_sadrzaj>
    <derivirana_varijabla naziv="DomainObject.Predmet.ProtuStrankaListNazivFormatedOIB_1">
      <item>VIAM društvo za građevinarstvo, trgovinu i projektiranje d.o.o., OIB 61581848671</item>
    </derivirana_varijabla>
  </DomainObject.Predmet.ProtuStrankaListNazivFormatedOIB>
  <DomainObject.Predmet.OstaliListFormated>
    <izvorni_sadrzaj>
      <item>Dragan-Josip Knežević, stečajni upravitelj punomoćnik sudionika u postupku VIAM društvo za građevinarstvo, trgovinu i projektiranje d.o.o.</item>
      <item>Odvjetničko društvo ŠIŠKO i partneri, j.t.d.</item>
      <item>Hrvoje Tokić</item>
      <item>Željko Šišić</item>
      <item>Mladen Vlahušić</item>
    </izvorni_sadrzaj>
    <derivirana_varijabla naziv="DomainObject.Predmet.OstaliListFormated_1">
      <item>Dragan-Josip Knežević, stečajni upravitelj punomoćnik sudionika u postupku VIAM društvo za građevinarstvo, trgovinu i projektiranje d.o.o.</item>
      <item>Odvjetničko društvo ŠIŠKO i partneri, j.t.d.</item>
      <item>Hrvoje Tokić</item>
      <item>Željko Šišić</item>
      <item>Mladen Vlahušić</item>
    </derivirana_varijabla>
  </DomainObject.Predmet.OstaliListFormated>
  <DomainObject.Predmet.OstaliListFormatedOIB>
    <izvorni_sadrzaj>
      <item>Dragan-Josip Knežević, stečajni upravitelj, OIB 97076984856 punomoćnik sudionika u postupku VIAM društvo za građevinarstvo, trgovinu i projektiranje d.o.o.</item>
      <item>Odvjetničko društvo ŠIŠKO i partneri, j.t.d., OIB 20314590488</item>
      <item>Hrvoje Tokić, OIB 27841084959</item>
      <item>Željko Šišić</item>
      <item>Mladen Vlahušić</item>
    </izvorni_sadrzaj>
    <derivirana_varijabla naziv="DomainObject.Predmet.OstaliListFormatedOIB_1">
      <item>Dragan-Josip Knežević, stečajni upravitelj, OIB 97076984856 punomoćnik sudionika u postupku VIAM društvo za građevinarstvo, trgovinu i projektiranje d.o.o.</item>
      <item>Odvjetničko društvo ŠIŠKO i partneri, j.t.d., OIB 20314590488</item>
      <item>Hrvoje Tokić, OIB 27841084959</item>
      <item>Željko Šišić</item>
      <item>Mladen Vlahušić</item>
    </derivirana_varijabla>
  </DomainObject.Predmet.OstaliListFormatedOIB>
  <DomainObject.Predmet.OstaliListFormatedWithAdress>
    <izvorni_sadrzaj>
      <item>Dragan-Josip Knežević, stečajni upravitelj, Palmotićeva 11, 20000 Dubrovnik punomoćnik sudionika u postupku VIAM društvo za građevinarstvo, trgovinu i projektiranje d.o.o.</item>
      <item>Odvjetničko društvo ŠIŠKO i partneri, j.t.d., Lovretska 1, 21000 Split</item>
      <item>Hrvoje Tokić</item>
      <item>Željko Šišić</item>
      <item>Mladen Vlahušić</item>
    </izvorni_sadrzaj>
    <derivirana_varijabla naziv="DomainObject.Predmet.OstaliListFormatedWithAdress_1">
      <item>Dragan-Josip Knežević, stečajni upravitelj, Palmotićeva 11, 20000 Dubrovnik punomoćnik sudionika u postupku VIAM društvo za građevinarstvo, trgovinu i projektiranje d.o.o.</item>
      <item>Odvjetničko društvo ŠIŠKO i partneri, j.t.d., Lovretska 1, 21000 Split</item>
      <item>Hrvoje Tokić</item>
      <item>Željko Šišić</item>
      <item>Mladen Vlahušić</item>
    </derivirana_varijabla>
  </DomainObject.Predmet.OstaliListFormatedWithAdress>
  <DomainObject.Predmet.OstaliListFormatedWithAdressOIB>
    <izvorni_sadrzaj>
      <item>Dragan-Josip Knežević, stečajni upravitelj, OIB 97076984856, Palmotićeva 11, 20000 Dubrovnik punomoćnik sudionika u postupku VIAM društvo za građevinarstvo, trgovinu i projektiranje d.o.o.</item>
      <item>Odvjetničko društvo ŠIŠKO i partneri, j.t.d., OIB 20314590488, Lovretska 1, 21000 Split</item>
      <item>Hrvoje Tokić, OIB 27841084959</item>
      <item>Željko Šišić</item>
      <item>Mladen Vlahušić</item>
    </izvorni_sadrzaj>
    <derivirana_varijabla naziv="DomainObject.Predmet.OstaliListFormatedWithAdressOIB_1">
      <item>Dragan-Josip Knežević, stečajni upravitelj, OIB 97076984856, Palmotićeva 11, 20000 Dubrovnik punomoćnik sudionika u postupku VIAM društvo za građevinarstvo, trgovinu i projektiranje d.o.o.</item>
      <item>Odvjetničko društvo ŠIŠKO i partneri, j.t.d., OIB 20314590488, Lovretska 1, 21000 Split</item>
      <item>Hrvoje Tokić, OIB 27841084959</item>
      <item>Željko Šišić</item>
      <item>Mladen Vlahušić</item>
    </derivirana_varijabla>
  </DomainObject.Predmet.OstaliListFormatedWithAdressOIB>
  <DomainObject.Predmet.OstaliListNazivFormated>
    <izvorni_sadrzaj>
      <item>Dragan-Josip Knežević, stečajni upravitelj</item>
      <item>Odvjetničko društvo ŠIŠKO i partneri, j.t.d.</item>
      <item>Hrvoje Tokić</item>
      <item>Željko Šišić</item>
      <item>Mladen Vlahušić</item>
    </izvorni_sadrzaj>
    <derivirana_varijabla naziv="DomainObject.Predmet.OstaliListNazivFormated_1">
      <item>Dragan-Josip Knežević, stečajni upravitelj</item>
      <item>Odvjetničko društvo ŠIŠKO i partneri, j.t.d.</item>
      <item>Hrvoje Tokić</item>
      <item>Željko Šišić</item>
      <item>Mladen Vlahušić</item>
    </derivirana_varijabla>
  </DomainObject.Predmet.OstaliListNazivFormated>
  <DomainObject.Predmet.OstaliListNazivFormatedOIB>
    <izvorni_sadrzaj>
      <item>Dragan-Josip Knežević, stečajni upravitelj, OIB 97076984856</item>
      <item>Odvjetničko društvo ŠIŠKO i partneri, j.t.d., OIB 20314590488</item>
      <item>Hrvoje Tokić, OIB 27841084959</item>
      <item>Željko Šišić</item>
      <item>Mladen Vlahušić</item>
    </izvorni_sadrzaj>
    <derivirana_varijabla naziv="DomainObject.Predmet.OstaliListNazivFormatedOIB_1">
      <item>Dragan-Josip Knežević, stečajni upravitelj, OIB 97076984856</item>
      <item>Odvjetničko društvo ŠIŠKO i partneri, j.t.d., OIB 20314590488</item>
      <item>Hrvoje Tokić, OIB 27841084959</item>
      <item>Željko Šišić</item>
      <item>Mladen Vlahušić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VIAM društvo za građevinarstvo, trgovinu i projektiranje d.o.o.</izvorni_sadrzaj>
    <derivirana_varijabla naziv="DomainObject.Predmet.ProtustrankaIDrugi_1">VIAM društvo za građevinarstvo, trgovinu i projektiranje d.o.o.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VIAM društvo za građevinarstvo, trgovinu i projektiranje d.o.o., OIB 61581848671, Dr. Ante Starčevića 29, 20000 Dubrovnik</izvorni_sadrzaj>
    <derivirana_varijabla naziv="DomainObject.Predmet.ProtustrankaIDrugiAdressOIB_1">VIAM društvo za građevinarstvo, trgovinu i projektiranje d.o.o., OIB 61581848671, Dr. Ante Starčevića 29,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VIAM društvo za građevinarstvo, trgovinu i projektiranje d.o.o.</item>
      <item>Dragan-Josip Knežević, stečajni upravitelj</item>
      <item>Odvjetničko društvo ŠIŠKO i partneri, j.t.d.</item>
      <item>Hrvoje Tokić</item>
      <item>Željko Šišić</item>
      <item>Mladen Vlahušić</item>
    </izvorni_sadrzaj>
    <derivirana_varijabla naziv="DomainObject.Predmet.SudioniciListNaziv_1">
      <item>FINA, RC Split, Podružnica Dubrovnik</item>
      <item>VIAM društvo za građevinarstvo, trgovinu i projektiranje d.o.o.</item>
      <item>Dragan-Josip Knežević, stečajni upravitelj</item>
      <item>Odvjetničko društvo ŠIŠKO i partneri, j.t.d.</item>
      <item>Hrvoje Tokić</item>
      <item>Željko Šišić</item>
      <item>Mladen Vlahušić</item>
    </derivirana_varijabla>
  </DomainObject.Predmet.SudioniciListNaziv>
  <DomainObject.Predmet.SudioniciListAdressOIB>
    <izvorni_sadrzaj>
      <item>FINA, RC Split, Podružnica Dubrovnik, OIB 85821130368, Vukovarska 2,20000 Dubrovnik</item>
      <item>VIAM društvo za građevinarstvo, trgovinu i projektiranje d.o.o., OIB 61581848671, Dr. Ante Starčevića 29,20000 Dubrovnik</item>
      <item>Dragan-Josip Knežević, stečajni upravitelj, OIB 97076984856, Palmotićeva 11,20000 Dubrovnik</item>
      <item>Odvjetničko društvo ŠIŠKO i partneri, j.t.d., OIB 20314590488, Lovretska 1,21000 Split</item>
      <item>Hrvoje Tokić, OIB 27841084959</item>
      <item>Željko Šišić</item>
      <item>Mladen Vlahušić</item>
    </izvorni_sadrzaj>
    <derivirana_varijabla naziv="DomainObject.Predmet.SudioniciListAdressOIB_1">
      <item>FINA, RC Split, Podružnica Dubrovnik, OIB 85821130368, Vukovarska 2,20000 Dubrovnik</item>
      <item>VIAM društvo za građevinarstvo, trgovinu i projektiranje d.o.o., OIB 61581848671, Dr. Ante Starčevića 29,20000 Dubrovnik</item>
      <item>Dragan-Josip Knežević, stečajni upravitelj, OIB 97076984856, Palmotićeva 11,20000 Dubrovnik</item>
      <item>Odvjetničko društvo ŠIŠKO i partneri, j.t.d., OIB 20314590488, Lovretska 1,21000 Split</item>
      <item>Hrvoje Tokić, OIB 27841084959</item>
      <item>Željko Šišić</item>
      <item>Mladen Vlahušić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61581848671</item>
      <item>, OIB 97076984856</item>
      <item>, OIB 20314590488</item>
      <item>, OIB 27841084959</item>
      <item>, OIB null</item>
      <item>, OIB null</item>
    </izvorni_sadrzaj>
    <derivirana_varijabla naziv="DomainObject.Predmet.SudioniciListNazivOIB_1">
      <item>, OIB 85821130368</item>
      <item>, OIB 61581848671</item>
      <item>, OIB 97076984856</item>
      <item>, OIB 20314590488</item>
      <item>, OIB 27841084959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587</properties:Words>
  <properties:Characters>3237</properties:Characters>
  <properties:Lines>90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2018-04-23T11:09:00Z</dcterms:created>
  <dc:creator>Ante Kačić</dc:creator>
  <cp:lastModifiedBy>Srđan Gavranić</cp:lastModifiedBy>
  <cp:lastPrinted>2017-04-04T14:02:00Z</cp:lastPrinted>
  <dcterms:modified xmlns:xsi="http://www.w3.org/2001/XMLSchema-instance" xsi:type="dcterms:W3CDTF">2018-04-23T11:10:00Z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(rješenje - suglasnost za prvu djelomičnu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