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84f8" w14:paraId="2f684f8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 w:rsidRPr="00144658">
      <w:pPr>
        <w:jc w:val="center"/>
      </w:pPr>
    </w:p>
    <w:p w:rsidRDefault="00FC6271" w:rsidP="004B70F1" w:rsidR="004B70F1" w:rsidRPr="00144658">
      <w:pPr>
        <w:jc w:val="both"/>
      </w:pPr>
      <w:r w:rsidRPr="00144658">
        <w:t xml:space="preserve">radi određivanja vrijednosti </w:t>
      </w:r>
      <w:r w:rsidR="004B70F1" w:rsidRPr="00144658">
        <w:t xml:space="preserve">nekretnina KO </w:t>
      </w:r>
      <w:r w:rsidR="001B5437">
        <w:t>Sveti Ivan</w:t>
      </w:r>
      <w:r w:rsidR="004B70F1" w:rsidRPr="00144658">
        <w:t xml:space="preserve">: </w:t>
      </w:r>
    </w:p>
    <w:p w:rsidRDefault="004B70F1" w:rsidP="004B70F1" w:rsidR="00144658" w:rsidRPr="00144658">
      <w:pPr>
        <w:jc w:val="both"/>
      </w:pPr>
      <w:r w:rsidRPr="00144658">
        <w:t>-</w:t>
      </w:r>
      <w:r w:rsidRPr="00144658">
        <w:tab/>
      </w:r>
      <w:proofErr w:type="spellStart"/>
      <w:r w:rsidR="00144658" w:rsidRPr="00144658">
        <w:t>k.č</w:t>
      </w:r>
      <w:proofErr w:type="spellEnd"/>
      <w:r w:rsidR="00144658" w:rsidRPr="00144658">
        <w:t xml:space="preserve">. </w:t>
      </w:r>
      <w:r w:rsidR="001B5437">
        <w:t>1278</w:t>
      </w:r>
      <w:r w:rsidR="00144658" w:rsidRPr="00144658">
        <w:t xml:space="preserve"> i k.č.br. </w:t>
      </w:r>
      <w:r w:rsidR="001B5437">
        <w:t>1279</w:t>
      </w:r>
      <w:r w:rsidR="00144658" w:rsidRPr="00144658">
        <w:t xml:space="preserve"> upisane u z.k.ul. </w:t>
      </w:r>
      <w:r w:rsidR="001B5437">
        <w:t>1557</w:t>
      </w:r>
      <w:r w:rsidR="00144658" w:rsidRPr="00144658">
        <w:t xml:space="preserve"> </w:t>
      </w:r>
    </w:p>
    <w:p w:rsidRDefault="004B70F1" w:rsidP="004B70F1" w:rsidR="00144658" w:rsidRPr="00144658">
      <w:pPr>
        <w:jc w:val="both"/>
      </w:pPr>
      <w:r w:rsidRPr="00144658">
        <w:t>-</w:t>
      </w:r>
      <w:r w:rsidRPr="00144658">
        <w:tab/>
      </w:r>
      <w:r w:rsidR="00144658" w:rsidRPr="00144658">
        <w:t xml:space="preserve">k.č.br. </w:t>
      </w:r>
      <w:r w:rsidR="001B5437">
        <w:t>1271/1, k.č.br. 1271/3, k.č.br. 1271/6, k.č.br. 1272/1 i k.č.br. 1272/2</w:t>
      </w:r>
      <w:r w:rsidR="00144658" w:rsidRPr="00144658">
        <w:t xml:space="preserve"> upisana u z.k.ul. </w:t>
      </w:r>
      <w:r w:rsidR="001B5437">
        <w:t>415</w:t>
      </w:r>
      <w:r w:rsidR="00144658" w:rsidRPr="00144658">
        <w:t xml:space="preserve"> </w:t>
      </w:r>
    </w:p>
    <w:p w:rsidRDefault="004B70F1" w:rsidP="004B70F1" w:rsidR="004B70F1" w:rsidRPr="00144658">
      <w:pPr>
        <w:jc w:val="both"/>
      </w:pPr>
      <w:r w:rsidRPr="00144658">
        <w:t>-</w:t>
      </w:r>
      <w:r w:rsidRPr="00144658">
        <w:tab/>
      </w:r>
      <w:r w:rsidR="00144658" w:rsidRPr="00144658">
        <w:t xml:space="preserve">k.č.br. </w:t>
      </w:r>
      <w:r w:rsidR="001B5437">
        <w:t>1271/4 i k.č.br. 1271/5</w:t>
      </w:r>
      <w:r w:rsidR="00144658" w:rsidRPr="00144658">
        <w:t xml:space="preserve"> upisana u z.k.ul. </w:t>
      </w:r>
      <w:r w:rsidR="001B5437">
        <w:t>1556</w:t>
      </w:r>
      <w:r w:rsidR="00144658" w:rsidRPr="00144658">
        <w:t xml:space="preserve"> </w:t>
      </w:r>
    </w:p>
    <w:p w:rsidRDefault="00144658" w:rsidP="004B70F1" w:rsidR="001B5437" w:rsidRPr="00144658">
      <w:pPr>
        <w:jc w:val="both"/>
      </w:pPr>
      <w:r w:rsidRPr="00144658">
        <w:t xml:space="preserve"> </w:t>
      </w:r>
    </w:p>
    <w:p w:rsidRDefault="004B70F1" w:rsidP="00D005E8" w:rsidR="004B70F1" w:rsidRPr="00144658">
      <w:pPr>
        <w:jc w:val="both"/>
      </w:pPr>
    </w:p>
    <w:p w:rsidRDefault="00FC6271" w:rsidP="00D005E8" w:rsidR="00FC6271" w:rsidRPr="00144658">
      <w:pPr>
        <w:jc w:val="both"/>
      </w:pPr>
      <w:r w:rsidRPr="00144658">
        <w:t xml:space="preserve">radi prodaje u stečajnom postupku nad dužnikom </w:t>
      </w:r>
      <w:r w:rsidR="00E97707">
        <w:t>PROJEKT SARDINE d.o.o., Poreč, Partizanska 13</w:t>
      </w:r>
      <w:r w:rsidR="00144658" w:rsidRPr="00144658">
        <w:t xml:space="preserve">, OIB: </w:t>
      </w:r>
      <w:r w:rsidR="00E97707" w:rsidRPr="00E97707">
        <w:t>93304968879</w:t>
      </w:r>
      <w:r w:rsidR="0080537A" w:rsidRPr="0014465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E97707">
        <w:t>11</w:t>
      </w:r>
      <w:r w:rsidR="004B70F1">
        <w:t>. rujna</w:t>
      </w:r>
      <w:r w:rsidR="00D005E8">
        <w:t xml:space="preserve"> 2017. </w:t>
      </w:r>
      <w:r w:rsidR="004B70F1">
        <w:t xml:space="preserve">godine u </w:t>
      </w:r>
      <w:r w:rsidR="00E97707">
        <w:t>10</w:t>
      </w:r>
      <w:r>
        <w:t>:</w:t>
      </w:r>
      <w:r w:rsidR="00E97707">
        <w:t>00</w:t>
      </w:r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1B5437">
        <w:t>24</w:t>
      </w:r>
      <w:r w:rsidR="004B70F1">
        <w:t xml:space="preserve">. </w:t>
      </w:r>
      <w:r w:rsidR="00144658">
        <w:t>srpnja</w:t>
      </w:r>
      <w:r w:rsidR="00D005E8">
        <w:t xml:space="preserve">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="00144658">
        <w:tab/>
      </w:r>
      <w:r w:rsidR="00144658">
        <w:tab/>
      </w:r>
      <w:r w:rsidR="0080537A">
        <w:t>Damir Rabar</w:t>
      </w:r>
      <w:r w:rsidR="00281ED8">
        <w:t>, v.r.</w:t>
      </w:r>
    </w:p>
    <w:p w:rsidRDefault="00FC6271" w:rsidP="001B5437" w:rsidR="00FC6271">
      <w:pPr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E97707" w:rsidP="00A56E33" w:rsidR="00A56E33" w:rsidRPr="00144658">
      <w:r>
        <w:t xml:space="preserve">- </w:t>
      </w:r>
      <w:r w:rsidR="00A56E33" w:rsidRPr="00144658">
        <w:t xml:space="preserve">stečajni upravitelj </w:t>
      </w:r>
      <w:r w:rsidR="001B5437">
        <w:t xml:space="preserve">Paula </w:t>
      </w:r>
      <w:proofErr w:type="spellStart"/>
      <w:r w:rsidR="001B5437">
        <w:t>Čandrlić</w:t>
      </w:r>
      <w:proofErr w:type="spellEnd"/>
      <w:r w:rsidR="001B5437">
        <w:t xml:space="preserve"> Mesarić</w:t>
      </w:r>
      <w:r w:rsidR="00144658">
        <w:t xml:space="preserve">, </w:t>
      </w:r>
      <w:r w:rsidR="001B5437">
        <w:t>Osijek</w:t>
      </w:r>
      <w:r w:rsidR="00144658">
        <w:t xml:space="preserve">, </w:t>
      </w:r>
      <w:r w:rsidR="001B5437">
        <w:t>Zagrebačka 6</w:t>
      </w:r>
      <w:r w:rsidR="00144658">
        <w:t xml:space="preserve">, </w:t>
      </w:r>
    </w:p>
    <w:p w:rsidRDefault="00E97707" w:rsidP="00144658" w:rsidR="00144658" w:rsidRPr="00144658">
      <w:pPr>
        <w:jc w:val="both"/>
      </w:pPr>
      <w:r>
        <w:t xml:space="preserve">- </w:t>
      </w:r>
      <w:proofErr w:type="spellStart"/>
      <w:r w:rsidR="00144658" w:rsidRPr="00144658">
        <w:t>razlučnim</w:t>
      </w:r>
      <w:proofErr w:type="spellEnd"/>
      <w:r w:rsidR="00144658" w:rsidRPr="00144658">
        <w:t xml:space="preserve"> vjerovnicima:</w:t>
      </w:r>
    </w:p>
    <w:p w:rsidRDefault="00144658" w:rsidP="00144658" w:rsidR="00144658" w:rsidRPr="00144658">
      <w:pPr>
        <w:jc w:val="both"/>
      </w:pPr>
      <w:r w:rsidRPr="00144658">
        <w:t xml:space="preserve">- </w:t>
      </w:r>
      <w:r w:rsidR="001B5437">
        <w:t>REPUBLIKA HRVATSKA, po ŽDO Pula</w:t>
      </w:r>
      <w:r>
        <w:rPr>
          <w:bCs w:val="false"/>
        </w:rPr>
        <w:t>,</w:t>
      </w:r>
    </w:p>
    <w:p w:rsidRDefault="00144658" w:rsidP="00144658" w:rsidR="00E97707">
      <w:pPr>
        <w:jc w:val="both"/>
        <w:rPr>
          <w:bCs w:val="false"/>
        </w:rPr>
      </w:pPr>
      <w:r w:rsidRPr="00144658">
        <w:rPr>
          <w:bCs w:val="false"/>
        </w:rPr>
        <w:t xml:space="preserve">- </w:t>
      </w:r>
      <w:r w:rsidR="001B5437">
        <w:rPr>
          <w:bCs w:val="false"/>
        </w:rPr>
        <w:t xml:space="preserve">KERMAS ULAGANJA d.o.o., Pula, </w:t>
      </w:r>
      <w:proofErr w:type="spellStart"/>
      <w:r w:rsidR="001B5437">
        <w:rPr>
          <w:bCs w:val="false"/>
        </w:rPr>
        <w:t>Dobrilina</w:t>
      </w:r>
      <w:proofErr w:type="spellEnd"/>
      <w:r w:rsidR="001B5437">
        <w:rPr>
          <w:bCs w:val="false"/>
        </w:rPr>
        <w:t xml:space="preserve"> 9</w:t>
      </w:r>
      <w:r w:rsidR="00E97707">
        <w:rPr>
          <w:bCs w:val="false"/>
        </w:rPr>
        <w:t>,</w:t>
      </w:r>
    </w:p>
    <w:p w:rsidRDefault="00E97707" w:rsidP="00144658" w:rsidR="001B5437" w:rsidRPr="00144658">
      <w:pPr>
        <w:jc w:val="both"/>
        <w:rPr>
          <w:bCs w:val="false"/>
        </w:rPr>
      </w:pPr>
      <w:r>
        <w:rPr>
          <w:bCs w:val="false"/>
        </w:rPr>
        <w:t xml:space="preserve">- </w:t>
      </w:r>
      <w:r w:rsidR="001B5437">
        <w:rPr>
          <w:bCs w:val="false"/>
        </w:rPr>
        <w:t xml:space="preserve">KERMAS HOLDING LIMITED, Malta, </w:t>
      </w:r>
      <w:proofErr w:type="spellStart"/>
      <w:r w:rsidR="001B5437">
        <w:rPr>
          <w:bCs w:val="false"/>
        </w:rPr>
        <w:t>FLoriana</w:t>
      </w:r>
      <w:proofErr w:type="spellEnd"/>
      <w:r w:rsidR="001B5437">
        <w:rPr>
          <w:bCs w:val="false"/>
        </w:rPr>
        <w:t xml:space="preserve"> FRN 1400, St. </w:t>
      </w:r>
      <w:proofErr w:type="spellStart"/>
      <w:r w:rsidR="001B5437">
        <w:rPr>
          <w:bCs w:val="false"/>
        </w:rPr>
        <w:t>Anne</w:t>
      </w:r>
      <w:proofErr w:type="spellEnd"/>
      <w:r w:rsidR="001B5437">
        <w:rPr>
          <w:bCs w:val="false"/>
        </w:rPr>
        <w:t xml:space="preserve"> Street, Europe Centre, 2nd </w:t>
      </w:r>
      <w:proofErr w:type="spellStart"/>
      <w:r w:rsidR="001B5437">
        <w:rPr>
          <w:bCs w:val="false"/>
        </w:rPr>
        <w:t>floor</w:t>
      </w:r>
      <w:proofErr w:type="spellEnd"/>
    </w:p>
    <w:p w:rsidRDefault="00D005E8" w:rsidP="00144658" w:rsidR="001B5437" w:rsidRPr="00144658">
      <w:pPr>
        <w:jc w:val="both"/>
      </w:pPr>
      <w:r w:rsidRPr="00144658">
        <w:t>- e-oglasna ploča suda (8</w:t>
      </w:r>
      <w:r w:rsidR="004B70F1" w:rsidRPr="00144658">
        <w:t xml:space="preserve"> </w:t>
      </w:r>
      <w:r w:rsidRPr="00144658">
        <w:t>dana)</w:t>
      </w:r>
      <w:r w:rsidR="004B70F1" w:rsidRPr="00144658">
        <w:t>.</w:t>
      </w:r>
    </w:p>
    <w:sectPr w:rsidSect="001B5437" w:rsidR="001B5437" w:rsidRPr="0014465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437" w:rsidR="001B5437">
      <w:r>
        <w:separator/>
      </w:r>
    </w:p>
  </w:endnote>
  <w:endnote w:id="0" w:type="continuationSeparator">
    <w:p w:rsidRDefault="001B5437" w:rsidR="001B5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437" w:rsidR="001B5437">
      <w:r>
        <w:separator/>
      </w:r>
    </w:p>
  </w:footnote>
  <w:footnote w:id="0" w:type="continuationSeparator">
    <w:p w:rsidRDefault="001B5437" w:rsidR="001B5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437" w:rsidP="001B5437" w:rsidR="001B54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437" w:rsidR="001B54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437" w:rsidP="001B5437" w:rsidR="001B54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437" w:rsidP="000C3DB3" w:rsidR="001B5437">
    <w:pPr>
      <w:pStyle w:val="Zaglavlje"/>
      <w:jc w:val="right"/>
    </w:pPr>
    <w:proofErr w:type="spellStart"/>
    <w:r>
      <w:t>Posl</w:t>
    </w:r>
    <w:proofErr w:type="spellEnd"/>
    <w:r>
      <w:t>. br.: 1 St-15/</w:t>
    </w:r>
    <w:proofErr w:type="spellStart"/>
    <w:r>
      <w:t>15</w:t>
    </w:r>
    <w:proofErr w:type="spellEnd"/>
    <w:r>
      <w:t>-378</w:t>
    </w:r>
  </w:p>
  <w:p w:rsidRDefault="001B5437" w:rsidP="000C3DB3" w:rsidR="001B543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437" w:rsidP="000C3DB3" w:rsidR="001B5437">
    <w:pPr>
      <w:pStyle w:val="Zaglavlje"/>
      <w:jc w:val="right"/>
    </w:pPr>
    <w:proofErr w:type="spellStart"/>
    <w:r>
      <w:t>Posl</w:t>
    </w:r>
    <w:proofErr w:type="spellEnd"/>
    <w:r>
      <w:t>. br.: 1 St-</w:t>
    </w:r>
    <w:r w:rsidR="00E97707">
      <w:t>378</w:t>
    </w:r>
    <w:r>
      <w:t>/</w:t>
    </w:r>
    <w:r w:rsidR="00E97707">
      <w:t>16</w:t>
    </w:r>
    <w:r>
      <w:t>-</w:t>
    </w:r>
    <w:r w:rsidR="00E97707">
      <w:t>25</w:t>
    </w:r>
  </w:p>
  <w:p w:rsidRDefault="001B5437" w:rsidR="001B543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144658"/>
    <w:rsid w:val="001B5437"/>
    <w:rsid w:val="00281ED8"/>
    <w:rsid w:val="004B70F1"/>
    <w:rsid w:val="00554328"/>
    <w:rsid w:val="005930DA"/>
    <w:rsid w:val="006D5896"/>
    <w:rsid w:val="007C0336"/>
    <w:rsid w:val="0080537A"/>
    <w:rsid w:val="008E65FF"/>
    <w:rsid w:val="00985388"/>
    <w:rsid w:val="00A56E33"/>
    <w:rsid w:val="00A60AAE"/>
    <w:rsid w:val="00B61222"/>
    <w:rsid w:val="00CD186F"/>
    <w:rsid w:val="00D005E8"/>
    <w:rsid w:val="00D04E26"/>
    <w:rsid w:val="00E32C15"/>
    <w:rsid w:val="00E83D79"/>
    <w:rsid w:val="00E97707"/>
    <w:rsid w:val="00EF65C5"/>
    <w:rsid w:val="00F35FB5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E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E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E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E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E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E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E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E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99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PROJEKT SARDINE d.o.o. POREČ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PROJEKT SARDINE d.o.o. POREČ, OIB 93304968879, Partizanska 13,52440 Poreč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PROJEKT SARDINE d.o.o. POREČ, OIB 93304968879, Partizanska 13,52440 Poreč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52634238587</item>
      <item>, OIB null</item>
    </izvorni_sadrzaj>
    <derivirana_varijabla naziv="DomainObject.Predmet.SudioniciListNazivOIB_1">
      <item>, OIB 93304968879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148</properties:Words>
  <properties:Characters>781</properties:Characters>
  <properties:Lines>47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2017-07-24T12:20:00Z</dcterms:created>
  <dc:creator>Jasmina Matika</dc:creator>
  <cp:lastModifiedBy>wsadmin</cp:lastModifiedBy>
  <cp:lastPrinted>2017-07-24T12:35:00Z</cp:lastPrinted>
  <dcterms:modified xmlns:xsi="http://www.w3.org/2001/XMLSchema-instance" xsi:type="dcterms:W3CDTF">2017-07-24T12:35:00Z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