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b8789" w14:paraId="bcb8789" w:rsidRDefault="00EE51A4" w:rsidR="00EE51A4">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E51A4" w:rsidP="00E56F7F" w:rsidR="00EE51A4"/>
    <w:p w:rsidRDefault="00E56F7F" w:rsidP="00E56F7F" w:rsidR="00E56F7F" w:rsidRPr="00E56F7F">
      <w:r w:rsidRPr="00E56F7F">
        <w:t>REPUBLIKA HRVATSKA</w:t>
      </w:r>
    </w:p>
    <w:p w:rsidRDefault="00E56F7F" w:rsidP="00E56F7F" w:rsidR="00E56F7F" w:rsidRPr="00E56F7F">
      <w:r w:rsidRPr="00E56F7F">
        <w:t xml:space="preserve">TRGOVAČKI SUD U ZAGREBU                                                               </w:t>
      </w:r>
    </w:p>
    <w:p w:rsidRDefault="00CB5EA9" w:rsidP="00CB5EA9" w:rsidR="00CB5EA9">
      <w:r>
        <w:t xml:space="preserve">Zagreb, </w:t>
      </w:r>
      <w:r w:rsidR="00C66037">
        <w:t xml:space="preserve">Amruševa 2/II          </w:t>
      </w:r>
    </w:p>
    <w:p w:rsidRDefault="00CB5EA9" w:rsidP="00CB5EA9" w:rsidR="00CB5EA9">
      <w:pPr>
        <w:jc w:val="right"/>
      </w:pPr>
    </w:p>
    <w:p w:rsidRDefault="00C00EDA" w:rsidP="00C00EDA" w:rsidR="00C00EDA" w:rsidRPr="00866431">
      <w:pPr>
        <w:jc w:val="right"/>
      </w:pPr>
      <w:r w:rsidRPr="00866431">
        <w:t>40-St-</w:t>
      </w:r>
      <w:r>
        <w:t>3355</w:t>
      </w:r>
      <w:r w:rsidRPr="00866431">
        <w:t>/1</w:t>
      </w:r>
      <w:r>
        <w:t>6</w:t>
      </w:r>
    </w:p>
    <w:p w:rsidRDefault="00CB5EA9" w:rsidP="00CB5EA9" w:rsidR="00CB5EA9">
      <w:pPr>
        <w:jc w:val="center"/>
      </w:pPr>
    </w:p>
    <w:p w:rsidRDefault="00C00EDA" w:rsidP="00C00EDA" w:rsidR="00C00EDA" w:rsidRPr="002E2D4A">
      <w:pPr>
        <w:tabs>
          <w:tab w:pos="9072" w:val="right"/>
        </w:tabs>
        <w:jc w:val="center"/>
      </w:pPr>
      <w:r w:rsidRPr="002E2D4A">
        <w:t xml:space="preserve">REPUBLIKA HRVATSKA </w:t>
      </w:r>
    </w:p>
    <w:p w:rsidRDefault="00CB5EA9" w:rsidP="00CB5EA9" w:rsidR="00CB5EA9" w:rsidRPr="0070027B">
      <w:pPr>
        <w:jc w:val="center"/>
      </w:pPr>
      <w:r w:rsidRPr="0070027B">
        <w:t>RJEŠENJE</w:t>
      </w:r>
    </w:p>
    <w:p w:rsidRDefault="00BA716F" w:rsidP="00BA716F" w:rsidR="00BA716F">
      <w:pPr>
        <w:tabs>
          <w:tab w:pos="4153" w:val="center"/>
          <w:tab w:pos="6465" w:val="left"/>
        </w:tabs>
        <w:jc w:val="both"/>
      </w:pPr>
      <w:r>
        <w:tab/>
        <w:t xml:space="preserve">              </w:t>
      </w:r>
      <w:r w:rsidRPr="002E2D4A">
        <w:t xml:space="preserve">TRGOVAČKI SUD U ZAGREBU po sucu </w:t>
      </w:r>
      <w:r>
        <w:t>tog suda</w:t>
      </w:r>
      <w:r w:rsidRPr="002E2D4A">
        <w:t xml:space="preserve">Anti Galiću, kao </w:t>
      </w:r>
      <w:r>
        <w:t>sucu pojedincu</w:t>
      </w:r>
      <w:r w:rsidRPr="002E2D4A">
        <w:t xml:space="preserve">, u stečajnom postupku </w:t>
      </w:r>
      <w:r>
        <w:t>nad dužnikom VANSOM ULAGANJA d.o.o., u stečaju, Zagreb, Mihanovićeva 20. OIB 16917758666</w:t>
      </w:r>
      <w:r w:rsidRPr="00F400E6">
        <w:t>,</w:t>
      </w:r>
      <w:r w:rsidR="00C416A6">
        <w:t xml:space="preserve"> postupajući po zahtjevu bivšeg stečajnog upravitelja dužnika, </w:t>
      </w:r>
      <w:r w:rsidRPr="00F400E6">
        <w:t xml:space="preserve"> </w:t>
      </w:r>
      <w:r w:rsidRPr="002E2D4A">
        <w:t xml:space="preserve">dana </w:t>
      </w:r>
      <w:r>
        <w:t>2</w:t>
      </w:r>
      <w:r w:rsidR="0021002C">
        <w:t>6</w:t>
      </w:r>
      <w:r>
        <w:t xml:space="preserve">.ožujka </w:t>
      </w:r>
      <w:r w:rsidRPr="002E2D4A">
        <w:t>201</w:t>
      </w:r>
      <w:r>
        <w:t>8.</w:t>
      </w:r>
    </w:p>
    <w:p w:rsidRDefault="00707D5C" w:rsidP="00BA716F" w:rsidR="00707D5C" w:rsidRPr="00BA716F">
      <w:pPr>
        <w:rPr>
          <w:sz w:val="40"/>
          <w:szCs w:val="40"/>
        </w:rPr>
      </w:pPr>
    </w:p>
    <w:p w:rsidRDefault="00F1797B" w:rsidP="00E029B4" w:rsidR="00F1797B" w:rsidRPr="00C416A6">
      <w:pPr>
        <w:jc w:val="center"/>
        <w:rPr>
          <w:b/>
        </w:rPr>
      </w:pPr>
      <w:r w:rsidRPr="00C416A6">
        <w:rPr>
          <w:b/>
        </w:rPr>
        <w:t>r i j e š i o     j e</w:t>
      </w:r>
    </w:p>
    <w:p w:rsidRDefault="00F1797B" w:rsidP="00F1797B" w:rsidR="00F1797B" w:rsidRPr="00C416A6">
      <w:pPr>
        <w:rPr>
          <w:b/>
        </w:rPr>
      </w:pPr>
    </w:p>
    <w:p w:rsidRDefault="0020421B" w:rsidP="0020421B" w:rsidR="007C2A4E" w:rsidRPr="00DC2ABD">
      <w:pPr>
        <w:ind w:firstLine="708"/>
        <w:jc w:val="both"/>
      </w:pPr>
      <w:r w:rsidRPr="00DC2ABD">
        <w:t>I.</w:t>
      </w:r>
      <w:r w:rsidR="004449D0" w:rsidRPr="00DC2ABD">
        <w:t>Odobravaju</w:t>
      </w:r>
      <w:r w:rsidR="00DC07DD" w:rsidRPr="00DC2ABD">
        <w:t xml:space="preserve"> se troškovi postupka </w:t>
      </w:r>
      <w:r w:rsidR="00901C60">
        <w:t xml:space="preserve">bivšem </w:t>
      </w:r>
      <w:r w:rsidR="00DC07DD" w:rsidRPr="00DC2ABD">
        <w:t>stečajno</w:t>
      </w:r>
      <w:r w:rsidRPr="00DC2ABD">
        <w:t>m</w:t>
      </w:r>
      <w:r w:rsidR="00DC07DD" w:rsidRPr="00DC2ABD">
        <w:t xml:space="preserve"> upravitelj</w:t>
      </w:r>
      <w:r w:rsidRPr="00DC2ABD">
        <w:t>u</w:t>
      </w:r>
      <w:r w:rsidR="004449D0" w:rsidRPr="00DC2ABD">
        <w:t xml:space="preserve"> </w:t>
      </w:r>
      <w:r w:rsidR="00C416A6">
        <w:t xml:space="preserve">dužnika </w:t>
      </w:r>
      <w:r w:rsidR="008B615F" w:rsidRPr="00DC2ABD">
        <w:t>Berislavu Maksimoviću iz Varaždina, Hrašćica, Braće Radić 1., OIB 57300759557</w:t>
      </w:r>
      <w:r w:rsidR="00954E9A" w:rsidRPr="00DC2ABD">
        <w:t>,</w:t>
      </w:r>
      <w:r w:rsidR="004449D0" w:rsidRPr="00DC2ABD">
        <w:t xml:space="preserve"> </w:t>
      </w:r>
      <w:r w:rsidR="00063CD6" w:rsidRPr="00DC2ABD">
        <w:t>u</w:t>
      </w:r>
      <w:r w:rsidR="00DC07DD" w:rsidRPr="00DC2ABD">
        <w:t xml:space="preserve"> </w:t>
      </w:r>
      <w:r w:rsidR="007A08B2" w:rsidRPr="00DC2ABD">
        <w:t xml:space="preserve">ukupnom </w:t>
      </w:r>
      <w:r w:rsidR="00DC07DD" w:rsidRPr="00DC2ABD">
        <w:t xml:space="preserve">iznosu od </w:t>
      </w:r>
      <w:r w:rsidR="00377BEA">
        <w:t>1.098,85</w:t>
      </w:r>
      <w:r w:rsidR="004449D0" w:rsidRPr="00DC2ABD">
        <w:t xml:space="preserve"> kn</w:t>
      </w:r>
      <w:r w:rsidR="008B615F" w:rsidRPr="00DC2ABD">
        <w:t xml:space="preserve"> </w:t>
      </w:r>
      <w:r w:rsidR="007A08B2" w:rsidRPr="00DC2ABD">
        <w:t>i to kako slijedi</w:t>
      </w:r>
      <w:r w:rsidRPr="00DC2ABD">
        <w:t>:</w:t>
      </w:r>
    </w:p>
    <w:p w:rsidRDefault="001470A5" w:rsidP="001470A5" w:rsidR="001470A5" w:rsidRPr="00DC2ABD">
      <w:pPr>
        <w:ind w:firstLine="708" w:right="-468"/>
        <w:jc w:val="both"/>
      </w:pPr>
      <w:r w:rsidRPr="00DC2ABD">
        <w:t xml:space="preserve">1. </w:t>
      </w:r>
      <w:r w:rsidR="007A08B2" w:rsidRPr="00DC2ABD">
        <w:t xml:space="preserve">iznos 165,20 kn </w:t>
      </w:r>
      <w:r w:rsidRPr="00DC2ABD">
        <w:t>izrad</w:t>
      </w:r>
      <w:r w:rsidR="007A08B2" w:rsidRPr="00DC2ABD">
        <w:t>a</w:t>
      </w:r>
      <w:r w:rsidRPr="00DC2ABD">
        <w:t xml:space="preserve"> pečata društvu VANSOM ULAGANJA d.o.o. u stečaju Zagreb</w:t>
      </w:r>
      <w:r w:rsidR="00377BEA">
        <w:t xml:space="preserve">, </w:t>
      </w:r>
      <w:r w:rsidRPr="00DC2ABD">
        <w:t xml:space="preserve"> </w:t>
      </w:r>
    </w:p>
    <w:p w:rsidRDefault="001470A5" w:rsidP="002B4F20" w:rsidR="001470A5" w:rsidRPr="00DC2ABD">
      <w:pPr>
        <w:ind w:firstLine="708" w:right="-468"/>
        <w:jc w:val="both"/>
      </w:pPr>
      <w:r w:rsidRPr="00DC2ABD">
        <w:t xml:space="preserve">2. iznos od 55,00 kuna + naknadu FINa-e u iznosu od 4,80 kuna  </w:t>
      </w:r>
    </w:p>
    <w:p w:rsidRDefault="001470A5" w:rsidP="002B4F20" w:rsidR="001470A5" w:rsidRPr="00DC2ABD">
      <w:pPr>
        <w:ind w:firstLine="708" w:right="-468"/>
        <w:jc w:val="both"/>
      </w:pPr>
      <w:r w:rsidRPr="00DC2ABD">
        <w:t>3. iznos od 20,00 kuna za  administrativn</w:t>
      </w:r>
      <w:r w:rsidR="002B4F20" w:rsidRPr="00DC2ABD">
        <w:t xml:space="preserve">i </w:t>
      </w:r>
      <w:r w:rsidRPr="00DC2ABD">
        <w:t xml:space="preserve">biljeg </w:t>
      </w:r>
    </w:p>
    <w:p w:rsidRDefault="001470A5" w:rsidP="00A11732" w:rsidR="001470A5" w:rsidRPr="00DC2ABD">
      <w:pPr>
        <w:ind w:firstLine="708" w:right="-468"/>
        <w:jc w:val="both"/>
      </w:pPr>
      <w:r w:rsidRPr="00DC2ABD">
        <w:t xml:space="preserve">4. iznos od 60,00 kuna za državni biljeg </w:t>
      </w:r>
    </w:p>
    <w:p w:rsidRDefault="001470A5" w:rsidP="00A11732" w:rsidR="00A11732" w:rsidRPr="00DC2ABD">
      <w:pPr>
        <w:ind w:firstLine="708" w:right="-468"/>
        <w:jc w:val="both"/>
      </w:pPr>
      <w:r w:rsidRPr="00DC2ABD">
        <w:t xml:space="preserve">5. </w:t>
      </w:r>
      <w:r w:rsidR="00A11732" w:rsidRPr="00DC2ABD">
        <w:t>iznos 20,00 kn z</w:t>
      </w:r>
      <w:r w:rsidRPr="00DC2ABD">
        <w:t>a</w:t>
      </w:r>
      <w:r w:rsidR="003639E7">
        <w:t xml:space="preserve"> a</w:t>
      </w:r>
      <w:r w:rsidRPr="00DC2ABD">
        <w:t xml:space="preserve">dministrativni biljeg </w:t>
      </w:r>
    </w:p>
    <w:p w:rsidRDefault="00286704" w:rsidP="00286704" w:rsidR="00286704" w:rsidRPr="00DC2ABD">
      <w:pPr>
        <w:ind w:firstLine="708" w:right="-468"/>
        <w:jc w:val="both"/>
      </w:pPr>
      <w:r w:rsidRPr="00DC2ABD">
        <w:t>6. iznos od  52,00 kuna za kupljene kuverte 50 kom</w:t>
      </w:r>
    </w:p>
    <w:p w:rsidRDefault="00286704" w:rsidP="00286704" w:rsidR="00286704" w:rsidRPr="00DC2ABD">
      <w:pPr>
        <w:ind w:right="-468"/>
        <w:jc w:val="both"/>
      </w:pPr>
      <w:r w:rsidRPr="00DC2ABD">
        <w:t>.</w:t>
      </w:r>
      <w:r w:rsidRPr="00DC2ABD">
        <w:tab/>
        <w:t xml:space="preserve">7. </w:t>
      </w:r>
      <w:r w:rsidR="001E4441" w:rsidRPr="00DC2ABD">
        <w:t xml:space="preserve"> </w:t>
      </w:r>
      <w:r w:rsidR="00D9400C" w:rsidRPr="00DC2ABD">
        <w:t xml:space="preserve">iznos </w:t>
      </w:r>
      <w:r w:rsidR="001E4441" w:rsidRPr="00DC2ABD">
        <w:t>15,50 kn za p</w:t>
      </w:r>
      <w:r w:rsidRPr="00DC2ABD">
        <w:t>oštansk</w:t>
      </w:r>
      <w:r w:rsidR="001E4441" w:rsidRPr="00DC2ABD">
        <w:t>e</w:t>
      </w:r>
      <w:r w:rsidRPr="00DC2ABD">
        <w:t xml:space="preserve"> mark</w:t>
      </w:r>
      <w:r w:rsidR="001E4441" w:rsidRPr="00DC2ABD">
        <w:t>e</w:t>
      </w:r>
      <w:r w:rsidRPr="00DC2ABD">
        <w:t xml:space="preserve">  15,50 </w:t>
      </w:r>
    </w:p>
    <w:p w:rsidRDefault="00D846F3" w:rsidP="0043318F" w:rsidR="00896C8D" w:rsidRPr="00DC2ABD">
      <w:pPr>
        <w:ind w:firstLine="708" w:right="-468"/>
        <w:jc w:val="both"/>
      </w:pPr>
      <w:r w:rsidRPr="00DC2ABD">
        <w:t>8.</w:t>
      </w:r>
      <w:r w:rsidR="00896C8D" w:rsidRPr="00DC2ABD">
        <w:t xml:space="preserve"> </w:t>
      </w:r>
      <w:r w:rsidR="00D9400C" w:rsidRPr="00DC2ABD">
        <w:t xml:space="preserve">iznos </w:t>
      </w:r>
      <w:r w:rsidR="0043318F" w:rsidRPr="00DC2ABD">
        <w:t xml:space="preserve">9,50 kn trošak </w:t>
      </w:r>
      <w:r w:rsidR="00896C8D" w:rsidRPr="00DC2ABD">
        <w:t xml:space="preserve"> preporučen</w:t>
      </w:r>
      <w:r w:rsidR="0043318F" w:rsidRPr="00DC2ABD">
        <w:t>e</w:t>
      </w:r>
      <w:r w:rsidR="00896C8D" w:rsidRPr="00DC2ABD">
        <w:t xml:space="preserve"> pošiljka </w:t>
      </w:r>
    </w:p>
    <w:p w:rsidRDefault="00D846F3" w:rsidP="0043318F" w:rsidR="00896C8D" w:rsidRPr="00DC2ABD">
      <w:pPr>
        <w:ind w:firstLine="708" w:right="-468"/>
        <w:jc w:val="both"/>
      </w:pPr>
      <w:r w:rsidRPr="00DC2ABD">
        <w:t>9</w:t>
      </w:r>
      <w:r w:rsidR="00896C8D" w:rsidRPr="00DC2ABD">
        <w:t xml:space="preserve">. </w:t>
      </w:r>
      <w:r w:rsidR="00D9400C" w:rsidRPr="00DC2ABD">
        <w:t xml:space="preserve">iznos </w:t>
      </w:r>
      <w:r w:rsidR="0043318F" w:rsidRPr="00DC2ABD">
        <w:t xml:space="preserve">83,55 kn </w:t>
      </w:r>
      <w:r w:rsidR="00896C8D" w:rsidRPr="00DC2ABD">
        <w:t xml:space="preserve">za PVC najlonski tanke košuljice 100 kom  </w:t>
      </w:r>
    </w:p>
    <w:p w:rsidRDefault="00896C8D" w:rsidP="00C018B5" w:rsidR="00286704" w:rsidRPr="00DC2ABD">
      <w:pPr>
        <w:ind w:firstLine="708" w:right="-468"/>
        <w:jc w:val="both"/>
      </w:pPr>
      <w:r w:rsidRPr="00DC2ABD">
        <w:t>1</w:t>
      </w:r>
      <w:r w:rsidR="00D846F3" w:rsidRPr="00DC2ABD">
        <w:t>0</w:t>
      </w:r>
      <w:r w:rsidRPr="00DC2ABD">
        <w:t xml:space="preserve">. </w:t>
      </w:r>
      <w:r w:rsidR="00D9400C" w:rsidRPr="00DC2ABD">
        <w:t xml:space="preserve">iznos </w:t>
      </w:r>
      <w:r w:rsidR="0043318F" w:rsidRPr="00DC2ABD">
        <w:t>40,00 kn</w:t>
      </w:r>
      <w:r w:rsidRPr="00DC2ABD">
        <w:t xml:space="preserve">  za sudsku pristojbu</w:t>
      </w:r>
    </w:p>
    <w:p w:rsidRDefault="00655763" w:rsidP="00C018B5" w:rsidR="00655763" w:rsidRPr="00DC2ABD">
      <w:pPr>
        <w:ind w:firstLine="708" w:right="-468"/>
        <w:jc w:val="both"/>
      </w:pPr>
      <w:r w:rsidRPr="00DC2ABD">
        <w:t>1</w:t>
      </w:r>
      <w:r w:rsidR="00D846F3" w:rsidRPr="00DC2ABD">
        <w:t>1</w:t>
      </w:r>
      <w:r w:rsidRPr="00DC2ABD">
        <w:t xml:space="preserve">. </w:t>
      </w:r>
      <w:r w:rsidR="00D9400C" w:rsidRPr="00DC2ABD">
        <w:t xml:space="preserve">iznos </w:t>
      </w:r>
      <w:r w:rsidR="00C018B5" w:rsidRPr="00DC2ABD">
        <w:t>9,50 kn</w:t>
      </w:r>
      <w:r w:rsidR="007D1FEB">
        <w:t xml:space="preserve"> </w:t>
      </w:r>
      <w:r w:rsidR="00C018B5" w:rsidRPr="00DC2ABD">
        <w:t>trošak pre</w:t>
      </w:r>
      <w:r w:rsidRPr="00DC2ABD">
        <w:t xml:space="preserve">poručena pošiljka </w:t>
      </w:r>
    </w:p>
    <w:p w:rsidRDefault="00655763" w:rsidP="000C64C2" w:rsidR="00655763" w:rsidRPr="00DC2ABD">
      <w:pPr>
        <w:ind w:firstLine="708" w:right="-468"/>
        <w:jc w:val="both"/>
      </w:pPr>
      <w:r w:rsidRPr="00DC2ABD">
        <w:t>1</w:t>
      </w:r>
      <w:r w:rsidR="00D846F3" w:rsidRPr="00DC2ABD">
        <w:t>2</w:t>
      </w:r>
      <w:r w:rsidRPr="00DC2ABD">
        <w:t>.</w:t>
      </w:r>
      <w:r w:rsidR="00D9400C" w:rsidRPr="00DC2ABD">
        <w:t xml:space="preserve"> iznos</w:t>
      </w:r>
      <w:r w:rsidRPr="00DC2ABD">
        <w:t xml:space="preserve"> </w:t>
      </w:r>
      <w:r w:rsidR="00C018B5" w:rsidRPr="00DC2ABD">
        <w:t xml:space="preserve">82,25 </w:t>
      </w:r>
      <w:r w:rsidRPr="00DC2ABD">
        <w:t xml:space="preserve">najlonski tanke košuljice 100 kom  </w:t>
      </w:r>
    </w:p>
    <w:p w:rsidRDefault="00655763" w:rsidP="000C64C2" w:rsidR="00655763" w:rsidRPr="00DC2ABD">
      <w:pPr>
        <w:ind w:firstLine="708" w:right="-468"/>
        <w:jc w:val="both"/>
      </w:pPr>
      <w:r w:rsidRPr="00DC2ABD">
        <w:t>1</w:t>
      </w:r>
      <w:r w:rsidR="00D846F3" w:rsidRPr="00DC2ABD">
        <w:t>3</w:t>
      </w:r>
      <w:r w:rsidRPr="00DC2ABD">
        <w:t>.</w:t>
      </w:r>
      <w:r w:rsidR="00D9400C" w:rsidRPr="00DC2ABD">
        <w:t xml:space="preserve"> iznos</w:t>
      </w:r>
      <w:r w:rsidR="000C64C2" w:rsidRPr="00DC2ABD">
        <w:t xml:space="preserve"> 40,00 kn sudska pristojba </w:t>
      </w:r>
    </w:p>
    <w:p w:rsidRDefault="00D846F3" w:rsidP="00A11732" w:rsidR="00A11732" w:rsidRPr="00DC2ABD">
      <w:pPr>
        <w:ind w:firstLine="708" w:right="-468"/>
        <w:jc w:val="both"/>
      </w:pPr>
      <w:r w:rsidRPr="00DC2ABD">
        <w:t>14</w:t>
      </w:r>
      <w:r w:rsidR="00924975" w:rsidRPr="00DC2ABD">
        <w:t xml:space="preserve">. </w:t>
      </w:r>
      <w:r w:rsidR="00D9400C" w:rsidRPr="00DC2ABD">
        <w:t xml:space="preserve">iznos </w:t>
      </w:r>
      <w:r w:rsidR="000C64C2" w:rsidRPr="00DC2ABD">
        <w:t xml:space="preserve">9,50 kn trošak </w:t>
      </w:r>
      <w:r w:rsidR="00924975" w:rsidRPr="00DC2ABD">
        <w:t>preporučen</w:t>
      </w:r>
      <w:r w:rsidR="000C64C2" w:rsidRPr="00DC2ABD">
        <w:t>e</w:t>
      </w:r>
      <w:r w:rsidR="00924975" w:rsidRPr="00DC2ABD">
        <w:t xml:space="preserve"> pošiljk</w:t>
      </w:r>
      <w:r w:rsidR="000C64C2" w:rsidRPr="00DC2ABD">
        <w:t>e</w:t>
      </w:r>
    </w:p>
    <w:p w:rsidRDefault="00D846F3" w:rsidP="000C64C2" w:rsidR="006272C6" w:rsidRPr="00DC2ABD">
      <w:pPr>
        <w:ind w:firstLine="708" w:right="-468"/>
        <w:jc w:val="both"/>
      </w:pPr>
      <w:r w:rsidRPr="00DC2ABD">
        <w:t>15</w:t>
      </w:r>
      <w:r w:rsidR="006272C6" w:rsidRPr="00DC2ABD">
        <w:t xml:space="preserve">. </w:t>
      </w:r>
      <w:r w:rsidR="00D9400C" w:rsidRPr="00DC2ABD">
        <w:t>iznos</w:t>
      </w:r>
      <w:r w:rsidR="006272C6" w:rsidRPr="00DC2ABD">
        <w:t xml:space="preserve"> 40,00 </w:t>
      </w:r>
      <w:r w:rsidR="000B30F0" w:rsidRPr="00DC2ABD">
        <w:t xml:space="preserve">kn </w:t>
      </w:r>
      <w:r w:rsidR="006272C6" w:rsidRPr="00DC2ABD">
        <w:t xml:space="preserve">za najlonske košuljice tzv.fascikl PVC </w:t>
      </w:r>
    </w:p>
    <w:p w:rsidRDefault="00D846F3" w:rsidP="000B30F0" w:rsidR="007D1FEB">
      <w:pPr>
        <w:ind w:firstLine="708" w:right="-468"/>
        <w:jc w:val="both"/>
      </w:pPr>
      <w:r w:rsidRPr="00DC2ABD">
        <w:t>1</w:t>
      </w:r>
      <w:r w:rsidR="00877D56" w:rsidRPr="00DC2ABD">
        <w:t xml:space="preserve">6. </w:t>
      </w:r>
      <w:r w:rsidR="00D9400C" w:rsidRPr="00DC2ABD">
        <w:t xml:space="preserve">iznos </w:t>
      </w:r>
      <w:r w:rsidR="000B30F0" w:rsidRPr="00DC2ABD">
        <w:t xml:space="preserve">28,00 kn </w:t>
      </w:r>
      <w:r w:rsidR="00877D56" w:rsidRPr="00DC2ABD">
        <w:t xml:space="preserve">za kupljeni kopirni papir </w:t>
      </w:r>
    </w:p>
    <w:p w:rsidRDefault="00D846F3" w:rsidP="000B30F0" w:rsidR="00877D56" w:rsidRPr="00DC2ABD">
      <w:pPr>
        <w:ind w:firstLine="708" w:right="-468"/>
        <w:jc w:val="both"/>
      </w:pPr>
      <w:r w:rsidRPr="00DC2ABD">
        <w:t>1</w:t>
      </w:r>
      <w:r w:rsidR="00877D56" w:rsidRPr="00DC2ABD">
        <w:t xml:space="preserve">7. </w:t>
      </w:r>
      <w:r w:rsidR="00D9400C" w:rsidRPr="00DC2ABD">
        <w:t xml:space="preserve">iznos </w:t>
      </w:r>
      <w:r w:rsidR="000B30F0" w:rsidRPr="00DC2ABD">
        <w:t xml:space="preserve">15,50 kn </w:t>
      </w:r>
      <w:r w:rsidR="00877D56" w:rsidRPr="00DC2ABD">
        <w:t xml:space="preserve">kupljene  poštanske marke HPošta </w:t>
      </w:r>
    </w:p>
    <w:p w:rsidRDefault="00D846F3" w:rsidP="000B30F0" w:rsidR="00877D56" w:rsidRPr="00DC2ABD">
      <w:pPr>
        <w:ind w:firstLine="708" w:right="-468"/>
        <w:jc w:val="both"/>
      </w:pPr>
      <w:r w:rsidRPr="00DC2ABD">
        <w:t>18</w:t>
      </w:r>
      <w:r w:rsidR="00877D56" w:rsidRPr="00DC2ABD">
        <w:t xml:space="preserve">. </w:t>
      </w:r>
      <w:r w:rsidR="00D9400C" w:rsidRPr="00DC2ABD">
        <w:t xml:space="preserve">iznos </w:t>
      </w:r>
      <w:r w:rsidR="000B30F0" w:rsidRPr="00DC2ABD">
        <w:t>10,80 kn t</w:t>
      </w:r>
      <w:r w:rsidR="007D1FEB">
        <w:t>r</w:t>
      </w:r>
      <w:r w:rsidR="000B30F0" w:rsidRPr="00DC2ABD">
        <w:t xml:space="preserve">ošak </w:t>
      </w:r>
      <w:r w:rsidR="00877D56" w:rsidRPr="00DC2ABD">
        <w:t>preporučen</w:t>
      </w:r>
      <w:r w:rsidR="000B30F0" w:rsidRPr="00DC2ABD">
        <w:t>e</w:t>
      </w:r>
      <w:r w:rsidR="00877D56" w:rsidRPr="00DC2ABD">
        <w:t xml:space="preserve"> pošiljk</w:t>
      </w:r>
      <w:r w:rsidR="000B30F0" w:rsidRPr="00DC2ABD">
        <w:t>e</w:t>
      </w:r>
    </w:p>
    <w:p w:rsidRDefault="00D846F3" w:rsidP="000B30F0" w:rsidR="00877D56" w:rsidRPr="00DC2ABD">
      <w:pPr>
        <w:ind w:firstLine="708" w:right="-468"/>
        <w:jc w:val="both"/>
      </w:pPr>
      <w:r w:rsidRPr="00DC2ABD">
        <w:t>1</w:t>
      </w:r>
      <w:r w:rsidR="00877D56" w:rsidRPr="00DC2ABD">
        <w:t xml:space="preserve">9. </w:t>
      </w:r>
      <w:r w:rsidR="00D9400C" w:rsidRPr="00DC2ABD">
        <w:t xml:space="preserve">iznos </w:t>
      </w:r>
      <w:r w:rsidR="000B30F0" w:rsidRPr="00DC2ABD">
        <w:t xml:space="preserve">9,50 kn trošak </w:t>
      </w:r>
      <w:r w:rsidR="00877D56" w:rsidRPr="00DC2ABD">
        <w:t>preporučen</w:t>
      </w:r>
      <w:r w:rsidR="000B30F0" w:rsidRPr="00DC2ABD">
        <w:t>e</w:t>
      </w:r>
      <w:r w:rsidR="00877D56" w:rsidRPr="00DC2ABD">
        <w:t xml:space="preserve"> pošiljk</w:t>
      </w:r>
      <w:r w:rsidR="000B30F0" w:rsidRPr="00DC2ABD">
        <w:t>e</w:t>
      </w:r>
      <w:r w:rsidR="00877D56" w:rsidRPr="00DC2ABD">
        <w:t xml:space="preserve"> </w:t>
      </w:r>
    </w:p>
    <w:p w:rsidRDefault="00D846F3" w:rsidP="000B30F0" w:rsidR="00877D56" w:rsidRPr="00DC2ABD">
      <w:pPr>
        <w:ind w:firstLine="708" w:right="-468"/>
        <w:jc w:val="both"/>
      </w:pPr>
      <w:r w:rsidRPr="00DC2ABD">
        <w:t>2</w:t>
      </w:r>
      <w:r w:rsidR="00877D56" w:rsidRPr="00DC2ABD">
        <w:t xml:space="preserve">0. </w:t>
      </w:r>
      <w:r w:rsidR="00D9400C" w:rsidRPr="00DC2ABD">
        <w:t xml:space="preserve">iznos </w:t>
      </w:r>
      <w:r w:rsidR="000B30F0" w:rsidRPr="00DC2ABD">
        <w:t xml:space="preserve">28,00 kn </w:t>
      </w:r>
      <w:r w:rsidR="00E93FE9">
        <w:t xml:space="preserve">trošak za </w:t>
      </w:r>
      <w:r w:rsidR="00877D56" w:rsidRPr="00DC2ABD">
        <w:t xml:space="preserve">fotokopirni papir </w:t>
      </w:r>
    </w:p>
    <w:p w:rsidRDefault="00D846F3" w:rsidP="000B30F0" w:rsidR="00877D56" w:rsidRPr="00DC2ABD">
      <w:pPr>
        <w:ind w:firstLine="708" w:right="-468"/>
        <w:jc w:val="both"/>
      </w:pPr>
      <w:r w:rsidRPr="00DC2ABD">
        <w:t>2</w:t>
      </w:r>
      <w:r w:rsidR="00877D56" w:rsidRPr="00DC2ABD">
        <w:t xml:space="preserve">1. </w:t>
      </w:r>
      <w:r w:rsidR="00D9400C" w:rsidRPr="00DC2ABD">
        <w:t xml:space="preserve">iznos </w:t>
      </w:r>
      <w:r w:rsidR="000B30F0" w:rsidRPr="00DC2ABD">
        <w:t>10,80 kn trošak preporučene pošiljke</w:t>
      </w:r>
      <w:r w:rsidR="00877D56" w:rsidRPr="00DC2ABD">
        <w:t>.</w:t>
      </w:r>
    </w:p>
    <w:p w:rsidRDefault="00D846F3" w:rsidP="00FA7510" w:rsidR="00877D56" w:rsidRPr="00DC2ABD">
      <w:pPr>
        <w:ind w:firstLine="708" w:right="-468"/>
        <w:jc w:val="both"/>
      </w:pPr>
      <w:r w:rsidRPr="00DC2ABD">
        <w:t>2</w:t>
      </w:r>
      <w:r w:rsidR="00877D56" w:rsidRPr="00DC2ABD">
        <w:t xml:space="preserve">2. </w:t>
      </w:r>
      <w:r w:rsidR="00D9400C" w:rsidRPr="00DC2ABD">
        <w:t xml:space="preserve">iznos </w:t>
      </w:r>
      <w:r w:rsidR="00FA7510" w:rsidRPr="00DC2ABD">
        <w:t xml:space="preserve">18,60 trošak </w:t>
      </w:r>
      <w:r w:rsidR="00877D56" w:rsidRPr="00DC2ABD">
        <w:t>preporučen</w:t>
      </w:r>
      <w:r w:rsidR="00FA7510" w:rsidRPr="00DC2ABD">
        <w:t>e</w:t>
      </w:r>
      <w:r w:rsidR="00877D56" w:rsidRPr="00DC2ABD">
        <w:t xml:space="preserve"> pošiljk</w:t>
      </w:r>
      <w:r w:rsidR="00FA7510" w:rsidRPr="00DC2ABD">
        <w:t>e</w:t>
      </w:r>
      <w:r w:rsidR="00877D56" w:rsidRPr="00DC2ABD">
        <w:t xml:space="preserve"> </w:t>
      </w:r>
    </w:p>
    <w:p w:rsidRDefault="00D846F3" w:rsidP="00283087" w:rsidR="00877D56" w:rsidRPr="00DC2ABD">
      <w:pPr>
        <w:ind w:firstLine="708" w:right="-468"/>
        <w:jc w:val="both"/>
      </w:pPr>
      <w:r w:rsidRPr="00DC2ABD">
        <w:t>2</w:t>
      </w:r>
      <w:r w:rsidR="00877D56" w:rsidRPr="00DC2ABD">
        <w:t xml:space="preserve">3. </w:t>
      </w:r>
      <w:r w:rsidR="00D9400C" w:rsidRPr="00DC2ABD">
        <w:t xml:space="preserve">iznos </w:t>
      </w:r>
      <w:r w:rsidR="00283087" w:rsidRPr="00DC2ABD">
        <w:t xml:space="preserve">12,65 trošak </w:t>
      </w:r>
      <w:r w:rsidR="00877D56" w:rsidRPr="00DC2ABD">
        <w:t>preporučen</w:t>
      </w:r>
      <w:r w:rsidR="00283087" w:rsidRPr="00DC2ABD">
        <w:t>e</w:t>
      </w:r>
      <w:r w:rsidR="00877D56" w:rsidRPr="00DC2ABD">
        <w:t xml:space="preserve"> pošiljku </w:t>
      </w:r>
    </w:p>
    <w:p w:rsidRDefault="00D846F3" w:rsidP="00283087" w:rsidR="00877D56" w:rsidRPr="00DC2ABD">
      <w:pPr>
        <w:ind w:firstLine="708" w:right="-468"/>
        <w:jc w:val="both"/>
      </w:pPr>
      <w:r w:rsidRPr="00DC2ABD">
        <w:t>2</w:t>
      </w:r>
      <w:r w:rsidR="00877D56" w:rsidRPr="00DC2ABD">
        <w:t xml:space="preserve">4. </w:t>
      </w:r>
      <w:r w:rsidR="00D9400C" w:rsidRPr="00DC2ABD">
        <w:t xml:space="preserve">iznos </w:t>
      </w:r>
      <w:r w:rsidR="00283087" w:rsidRPr="00DC2ABD">
        <w:t xml:space="preserve">9,50 kn </w:t>
      </w:r>
      <w:r w:rsidR="00E76BB9" w:rsidRPr="00DC2ABD">
        <w:t xml:space="preserve">trošak </w:t>
      </w:r>
      <w:r w:rsidR="00877D56" w:rsidRPr="00DC2ABD">
        <w:t>preporučen</w:t>
      </w:r>
      <w:r w:rsidR="00E76BB9" w:rsidRPr="00DC2ABD">
        <w:t>e</w:t>
      </w:r>
      <w:r w:rsidR="00877D56" w:rsidRPr="00DC2ABD">
        <w:t xml:space="preserve"> pošiljk</w:t>
      </w:r>
      <w:r w:rsidR="00E76BB9" w:rsidRPr="00DC2ABD">
        <w:t>e</w:t>
      </w:r>
      <w:r w:rsidR="00877D56" w:rsidRPr="00DC2ABD">
        <w:t xml:space="preserve"> </w:t>
      </w:r>
    </w:p>
    <w:p w:rsidRDefault="00D846F3" w:rsidP="00F73A1C" w:rsidR="00C32C04" w:rsidRPr="00DC2ABD">
      <w:pPr>
        <w:ind w:firstLine="708" w:right="-468"/>
        <w:jc w:val="both"/>
      </w:pPr>
      <w:r w:rsidRPr="00DC2ABD">
        <w:t>25</w:t>
      </w:r>
      <w:r w:rsidR="00C32C04" w:rsidRPr="00DC2ABD">
        <w:t xml:space="preserve">. </w:t>
      </w:r>
      <w:r w:rsidR="00D9400C" w:rsidRPr="00DC2ABD">
        <w:t xml:space="preserve">iznos </w:t>
      </w:r>
      <w:r w:rsidR="00F73A1C" w:rsidRPr="00DC2ABD">
        <w:t xml:space="preserve">50,30 kn </w:t>
      </w:r>
      <w:r w:rsidR="00C32C04" w:rsidRPr="00DC2ABD">
        <w:t xml:space="preserve">uredski materijal  fotokop. papir, selotejp 1 kom i fascikl 5 kom </w:t>
      </w:r>
    </w:p>
    <w:p w:rsidRDefault="00C32C04" w:rsidP="00F73A1C" w:rsidR="001E4441" w:rsidRPr="00DC2ABD">
      <w:pPr>
        <w:ind w:right="-468"/>
        <w:jc w:val="both"/>
      </w:pPr>
      <w:r w:rsidRPr="00DC2ABD">
        <w:t xml:space="preserve"> </w:t>
      </w:r>
      <w:r w:rsidR="00F73A1C" w:rsidRPr="00DC2ABD">
        <w:tab/>
      </w:r>
      <w:r w:rsidR="00D846F3" w:rsidRPr="00DC2ABD">
        <w:t>26</w:t>
      </w:r>
      <w:r w:rsidR="001E4441" w:rsidRPr="00DC2ABD">
        <w:t xml:space="preserve">. </w:t>
      </w:r>
      <w:r w:rsidR="00D9400C" w:rsidRPr="00DC2ABD">
        <w:t xml:space="preserve">iznos </w:t>
      </w:r>
      <w:r w:rsidR="00F73A1C" w:rsidRPr="00DC2ABD">
        <w:t xml:space="preserve">85,00 kn </w:t>
      </w:r>
      <w:r w:rsidR="001E4441" w:rsidRPr="00DC2ABD">
        <w:t xml:space="preserve">uredski materijal registratori fascikli A4, najlonske košuljice </w:t>
      </w:r>
    </w:p>
    <w:p w:rsidRDefault="00D846F3" w:rsidP="00F814D1" w:rsidR="00A11732" w:rsidRPr="00DC2ABD">
      <w:pPr>
        <w:ind w:firstLine="708" w:right="-468"/>
        <w:jc w:val="both"/>
      </w:pPr>
      <w:r w:rsidRPr="00DC2ABD">
        <w:t>27</w:t>
      </w:r>
      <w:r w:rsidR="00F814D1" w:rsidRPr="00DC2ABD">
        <w:t xml:space="preserve">. </w:t>
      </w:r>
      <w:r w:rsidR="00D9400C" w:rsidRPr="00DC2ABD">
        <w:t xml:space="preserve">iznos </w:t>
      </w:r>
      <w:r w:rsidR="00F814D1" w:rsidRPr="00DC2ABD">
        <w:t xml:space="preserve">80,50 kn za fotokop papir te za plastične košuljice PVC  UR fascikl PVC </w:t>
      </w:r>
    </w:p>
    <w:p w:rsidRDefault="00F814D1" w:rsidP="00F814D1" w:rsidR="00F814D1" w:rsidRPr="00DC2ABD">
      <w:pPr>
        <w:ind w:firstLine="708" w:right="-468"/>
        <w:jc w:val="both"/>
      </w:pPr>
      <w:r w:rsidRPr="00DC2ABD">
        <w:lastRenderedPageBreak/>
        <w:t>2</w:t>
      </w:r>
      <w:r w:rsidR="00D846F3" w:rsidRPr="00DC2ABD">
        <w:t>8</w:t>
      </w:r>
      <w:r w:rsidRPr="00DC2ABD">
        <w:t xml:space="preserve">. </w:t>
      </w:r>
      <w:r w:rsidR="00D9400C" w:rsidRPr="00DC2ABD">
        <w:t xml:space="preserve">iznos </w:t>
      </w:r>
      <w:r w:rsidRPr="00DC2ABD">
        <w:t>28,00  kn za printanje sa e-maila Kupoprodajnih ugovora za stanove dostavljenih na e-mail od strane odvjetničkog ureda Mišetić i partneri</w:t>
      </w:r>
    </w:p>
    <w:p w:rsidRDefault="00F814D1" w:rsidP="00F814D1" w:rsidR="00F814D1" w:rsidRPr="00DC2ABD">
      <w:pPr>
        <w:ind w:firstLine="708" w:right="-468"/>
        <w:jc w:val="both"/>
      </w:pPr>
      <w:r w:rsidRPr="00DC2ABD">
        <w:t>2</w:t>
      </w:r>
      <w:r w:rsidR="00D846F3" w:rsidRPr="00DC2ABD">
        <w:t>9</w:t>
      </w:r>
      <w:r w:rsidRPr="00DC2ABD">
        <w:t xml:space="preserve">. </w:t>
      </w:r>
      <w:r w:rsidR="00D9400C" w:rsidRPr="00DC2ABD">
        <w:t xml:space="preserve">iznos </w:t>
      </w:r>
      <w:r w:rsidRPr="00DC2ABD">
        <w:t xml:space="preserve">5,00 kn za 10 kom kuverti </w:t>
      </w:r>
    </w:p>
    <w:p w:rsidRDefault="00F814D1" w:rsidP="00F814D1" w:rsidR="00F814D1" w:rsidRPr="00DC2ABD">
      <w:pPr>
        <w:ind w:firstLine="708" w:right="-468"/>
        <w:jc w:val="both"/>
      </w:pPr>
    </w:p>
    <w:p w:rsidRDefault="008B615F" w:rsidP="00A11732" w:rsidR="0020421B" w:rsidRPr="00DC2ABD">
      <w:pPr>
        <w:ind w:firstLine="708" w:right="-468"/>
        <w:jc w:val="both"/>
      </w:pPr>
      <w:r w:rsidRPr="00DC2ABD">
        <w:t>II.</w:t>
      </w:r>
      <w:r w:rsidR="004449D0" w:rsidRPr="00DC2ABD">
        <w:t xml:space="preserve">Odbija se kao neosnovan zahtjev </w:t>
      </w:r>
      <w:r w:rsidR="005965FE">
        <w:t xml:space="preserve">bivšeg </w:t>
      </w:r>
      <w:r w:rsidR="004449D0" w:rsidRPr="00DC2ABD">
        <w:t>stečajn</w:t>
      </w:r>
      <w:r w:rsidRPr="00DC2ABD">
        <w:t>og upravitelja</w:t>
      </w:r>
      <w:r w:rsidR="005965FE">
        <w:t xml:space="preserve"> dužnika </w:t>
      </w:r>
      <w:r w:rsidR="004449D0" w:rsidRPr="00DC2ABD">
        <w:t xml:space="preserve"> </w:t>
      </w:r>
      <w:r w:rsidR="0020421B" w:rsidRPr="00DC2ABD">
        <w:t xml:space="preserve">Berislavu Maksimoviću iz Varaždina, Hrašćica, Braće Radić 1., OIB 57300759557, </w:t>
      </w:r>
      <w:r w:rsidR="00FE5992" w:rsidRPr="00DC2ABD">
        <w:t xml:space="preserve">za odobrenje troškova u ukupnom iznosu </w:t>
      </w:r>
      <w:r w:rsidR="0020421B" w:rsidRPr="00DC2ABD">
        <w:t xml:space="preserve">od </w:t>
      </w:r>
      <w:r w:rsidR="00E93FE9">
        <w:t>5.128,82 kn</w:t>
      </w:r>
      <w:r w:rsidR="00FE5992" w:rsidRPr="00DC2ABD">
        <w:t xml:space="preserve"> i to:</w:t>
      </w:r>
    </w:p>
    <w:p w:rsidRDefault="00DC2ABD" w:rsidP="00E93FE9" w:rsidR="00F509E1" w:rsidRPr="00DC2ABD">
      <w:pPr>
        <w:ind w:firstLine="708" w:right="-468"/>
        <w:jc w:val="both"/>
      </w:pPr>
      <w:r>
        <w:t>1</w:t>
      </w:r>
      <w:r w:rsidR="00F509E1" w:rsidRPr="00DC2ABD">
        <w:t xml:space="preserve">. </w:t>
      </w:r>
      <w:r w:rsidR="00FE5992" w:rsidRPr="00DC2ABD">
        <w:t xml:space="preserve">iznos </w:t>
      </w:r>
      <w:r w:rsidR="00F42266" w:rsidRPr="00DC2ABD">
        <w:t xml:space="preserve">704,00 kn, temeljem </w:t>
      </w:r>
      <w:r w:rsidR="00F509E1" w:rsidRPr="00DC2ABD">
        <w:t>izvorn</w:t>
      </w:r>
      <w:r w:rsidR="00F42266" w:rsidRPr="00DC2ABD">
        <w:t xml:space="preserve">og </w:t>
      </w:r>
      <w:r w:rsidR="00F509E1" w:rsidRPr="00DC2ABD">
        <w:t>putn</w:t>
      </w:r>
      <w:r w:rsidR="00F42266" w:rsidRPr="00DC2ABD">
        <w:t xml:space="preserve">og </w:t>
      </w:r>
      <w:r w:rsidR="00F509E1" w:rsidRPr="00DC2ABD">
        <w:t xml:space="preserve"> račun</w:t>
      </w:r>
      <w:r w:rsidR="00F42266" w:rsidRPr="00DC2ABD">
        <w:t>a</w:t>
      </w:r>
      <w:r w:rsidR="00F509E1" w:rsidRPr="00DC2ABD">
        <w:t xml:space="preserve"> od 28.02.2017.g. sa zadatkom da se izvrši pregled stanja na terenu u vezi prodanih nekretnina prema posjedovnim listovima Ureda za katastar,  te pregleda spornih vodomjera na adresi Podšupera 76.,  76a., 78 i 78 a., i 80., Crikvenica povodom  prijavljene tražbine vjerovnika KTD VODOVOD ŽRNOVNICA Novi Vinodolski od 13.02.2017.godine u iznosu od 52.900,25 kuna obzirom da su prethodni računi za u trošenju vodu iznosili daleko manje pa da se neposredno na lice mjesta utvrdi gdje se nalaze ti vodomjeri i da li oni pripadaju stečajnom dužniku te da li se osnovano  opterećuje stečajna masa ili ne  ili taj trošak pada na teret suvlasnika prodanih stanova. Naime, radilo se o zajedničkom vodomjeru za bazen kojega koriste svi suvlasnici zagrade na adresi Podšupera 80   u Crikvenici. Osim toga svrha putovanja je bila ta da se  utvrditi na lice mjesta o kakvoj se nekretnini radi u vlasništvu dužnika obzirom na oznaku čestice koja je upisana u zemljišnim knjigama kao šuma, a u stvarnosti je utvrđeno da se radi o put površine 49,2 čhv ispred stambenih zgrada u ulici Podšupera. Ujedno se izvršio pregled spornog vodomjera broj 5407630799 po koje je fakturiran prekomjerni iznos za utrošenu vodu od 40.045,71 kuna,  a do sada su računi iznosili ukupno oko 6.500,00 kuna, te pregled i drugih vodomjera po šahtama. Nakon tog pregleda utvrđeno je da prijavljena tražbina KTD VODOVOD ŽRNOVNICA d.o.o. nije osnovana te se u cijelosti osporila  i na taj način spriječio utjecaj na stečajnu masu,  tako da je izdan putni nalog za upotrebu osobnog automobila na relaciji Zagreb – Novi Vinodolski i nazad koji se nalazi u spisu  176 km x 2 =356 km x 2 kn=704,00</w:t>
      </w:r>
    </w:p>
    <w:p w:rsidRDefault="00655763" w:rsidP="00F42266" w:rsidR="00655763" w:rsidRPr="00DC2ABD">
      <w:pPr>
        <w:ind w:firstLine="708" w:right="-468"/>
        <w:jc w:val="both"/>
      </w:pPr>
      <w:r w:rsidRPr="00DC2ABD">
        <w:t xml:space="preserve">2. </w:t>
      </w:r>
      <w:r w:rsidR="00FE5992" w:rsidRPr="00DC2ABD">
        <w:t xml:space="preserve">iznos </w:t>
      </w:r>
      <w:r w:rsidR="00A32F65" w:rsidRPr="00DC2ABD">
        <w:t xml:space="preserve">859,00 kn temeljem </w:t>
      </w:r>
      <w:r w:rsidRPr="00DC2ABD">
        <w:t>dostav</w:t>
      </w:r>
      <w:r w:rsidR="00A32F65" w:rsidRPr="00DC2ABD">
        <w:t xml:space="preserve">ljenog </w:t>
      </w:r>
      <w:r w:rsidRPr="00DC2ABD">
        <w:t>izvorn</w:t>
      </w:r>
      <w:r w:rsidR="00A32F65" w:rsidRPr="00DC2ABD">
        <w:t xml:space="preserve">og </w:t>
      </w:r>
      <w:r w:rsidRPr="00DC2ABD">
        <w:t>putn</w:t>
      </w:r>
      <w:r w:rsidR="00A32F65" w:rsidRPr="00DC2ABD">
        <w:t xml:space="preserve">og </w:t>
      </w:r>
      <w:r w:rsidRPr="00DC2ABD">
        <w:t>račun</w:t>
      </w:r>
      <w:r w:rsidR="00A32F65" w:rsidRPr="00DC2ABD">
        <w:t>a</w:t>
      </w:r>
      <w:r w:rsidRPr="00DC2ABD">
        <w:t xml:space="preserve"> od 07.03.2017.g. povodom održanog sastanak u  Uredu KTD Vodovod Žrnovnica d.o.o. Novi Vinodolski sa pravnikom Nenadom Pavelić u vezi spornih računa po vodomjerima dužnika i prijavljenoj tražbini za utrošenu vodu (bazena) i drugih računa za koje se smatra da ne pripadaju na teret stečajnom dužniku  obzirom da stečajni dužnik od ljeta 2016.godine nema u vlasništvu svojih nekretnina, tako da je izdan putni nalog radi dolaska kod vjerovnika i izlaska na lice mjesta -upotreba osobnog automobila na relaciji Zagreb  Novi Vinodolski sa računom za cestarinu i obračunom dnevnice ukupno.=859,00</w:t>
      </w:r>
    </w:p>
    <w:p w:rsidRDefault="00655763" w:rsidP="00A32F65" w:rsidR="00655763" w:rsidRPr="00DC2ABD">
      <w:pPr>
        <w:ind w:firstLine="708" w:right="-468"/>
        <w:jc w:val="both"/>
      </w:pPr>
      <w:r w:rsidRPr="00DC2ABD">
        <w:t xml:space="preserve">3. </w:t>
      </w:r>
      <w:r w:rsidR="00FE5992" w:rsidRPr="00DC2ABD">
        <w:t xml:space="preserve">iznos </w:t>
      </w:r>
      <w:r w:rsidR="00A32F65" w:rsidRPr="00DC2ABD">
        <w:t xml:space="preserve">70,00 kn temeljem </w:t>
      </w:r>
      <w:r w:rsidRPr="00DC2ABD">
        <w:t xml:space="preserve"> račun</w:t>
      </w:r>
      <w:r w:rsidR="00A32F65" w:rsidRPr="00DC2ABD">
        <w:t>a</w:t>
      </w:r>
      <w:r w:rsidRPr="00DC2ABD">
        <w:t xml:space="preserve"> za cestarinu broj 201703076070482023858 od 07.03.2017.g. po putnom računu za Novi Vinodolski i Crikvenicu na relaciji Zagreb –Rijeka priloženo uz putni nalog</w:t>
      </w:r>
    </w:p>
    <w:p w:rsidRDefault="00DC2ABD" w:rsidP="00A32F65" w:rsidR="005A1581" w:rsidRPr="00DC2ABD">
      <w:pPr>
        <w:ind w:firstLine="708" w:right="-468"/>
        <w:jc w:val="both"/>
      </w:pPr>
      <w:r>
        <w:t>4</w:t>
      </w:r>
      <w:r w:rsidR="005A1581" w:rsidRPr="00DC2ABD">
        <w:t xml:space="preserve">. </w:t>
      </w:r>
      <w:r w:rsidR="00FE5992" w:rsidRPr="00DC2ABD">
        <w:t xml:space="preserve">iznos </w:t>
      </w:r>
      <w:r w:rsidR="00A32F65" w:rsidRPr="00DC2ABD">
        <w:t xml:space="preserve">672,00 kn </w:t>
      </w:r>
      <w:r w:rsidR="007434BE" w:rsidRPr="00DC2ABD">
        <w:t xml:space="preserve">temeljem </w:t>
      </w:r>
      <w:r w:rsidR="005A1581" w:rsidRPr="00DC2ABD">
        <w:t>izvorn</w:t>
      </w:r>
      <w:r w:rsidR="007434BE" w:rsidRPr="00DC2ABD">
        <w:t xml:space="preserve">og </w:t>
      </w:r>
      <w:r w:rsidR="005A1581" w:rsidRPr="00DC2ABD">
        <w:t xml:space="preserve"> putn</w:t>
      </w:r>
      <w:r w:rsidR="007434BE" w:rsidRPr="00DC2ABD">
        <w:t xml:space="preserve">og </w:t>
      </w:r>
      <w:r w:rsidR="005A1581" w:rsidRPr="00DC2ABD">
        <w:t xml:space="preserve"> račun</w:t>
      </w:r>
      <w:r w:rsidR="007434BE" w:rsidRPr="00DC2ABD">
        <w:t>a</w:t>
      </w:r>
      <w:r w:rsidR="005A1581" w:rsidRPr="00DC2ABD">
        <w:t xml:space="preserve"> od 22.03.2017.g. o obavljenom sastanak u tvrtci Murvica d.o.o. u Crikvenici sa pravnikom Blažević </w:t>
      </w:r>
    </w:p>
    <w:p w:rsidRDefault="005A1581" w:rsidP="005A1581" w:rsidR="005A1581" w:rsidRPr="00DC2ABD">
      <w:pPr>
        <w:ind w:right="-468"/>
        <w:jc w:val="both"/>
      </w:pPr>
      <w:r w:rsidRPr="00DC2ABD">
        <w:t xml:space="preserve">     Radislavom i Košuljandić Robertom u vezi terećenja stečajnog dužnika za račune odvodnje nekretnine u Novom Vinodolskom Podšupera 78 A za vodomjere stečajnog dužnika koje vodi Murvica d.o.o. s pri</w:t>
      </w:r>
      <w:r w:rsidR="003639E7">
        <w:t>je</w:t>
      </w:r>
      <w:r w:rsidRPr="00DC2ABD">
        <w:t>dlogom da je iste potrebno staviti kao neaktivne i prestati fakturirati i slati račune na stečajnog dužnika u Zagreb, tako da je povodom toga bilo potrebno to riješiti neposredno tako da su nastali troškovi upotrebe osobnog automobila na relaciji Zagreb – Crikvenica 168 km x 2=336 km x 2,00 kn 672,00</w:t>
      </w:r>
    </w:p>
    <w:p w:rsidRDefault="005A1581" w:rsidP="00F814D1" w:rsidR="00DC07DD" w:rsidRPr="00DC2ABD">
      <w:pPr>
        <w:ind w:right="-468"/>
        <w:jc w:val="both"/>
      </w:pPr>
      <w:r w:rsidRPr="00DC2ABD">
        <w:t xml:space="preserve">  </w:t>
      </w:r>
      <w:r w:rsidR="00F814D1" w:rsidRPr="00DC2ABD">
        <w:tab/>
      </w:r>
      <w:r w:rsidR="00DC2ABD">
        <w:t>5</w:t>
      </w:r>
      <w:r w:rsidRPr="00DC2ABD">
        <w:t xml:space="preserve">. </w:t>
      </w:r>
      <w:r w:rsidR="00FE5992" w:rsidRPr="00DC2ABD">
        <w:t xml:space="preserve">iznos </w:t>
      </w:r>
      <w:r w:rsidR="007434BE" w:rsidRPr="00DC2ABD">
        <w:t xml:space="preserve">70,00 kn </w:t>
      </w:r>
      <w:r w:rsidRPr="00DC2ABD">
        <w:t xml:space="preserve"> </w:t>
      </w:r>
      <w:r w:rsidR="0007666F" w:rsidRPr="00DC2ABD">
        <w:t xml:space="preserve">račun </w:t>
      </w:r>
      <w:r w:rsidRPr="00DC2ABD">
        <w:t xml:space="preserve">za cestarinu broj 2017032260705084844130  od 22.03.2017.g. na relaciji Zagreb Crikvenica </w:t>
      </w:r>
    </w:p>
    <w:p w:rsidRDefault="00DC2ABD" w:rsidP="00E82A37" w:rsidR="00886A2F" w:rsidRPr="00DC2ABD">
      <w:pPr>
        <w:ind w:firstLine="708" w:right="-468"/>
        <w:jc w:val="both"/>
      </w:pPr>
      <w:r>
        <w:t>6</w:t>
      </w:r>
      <w:r w:rsidR="00886A2F" w:rsidRPr="00DC2ABD">
        <w:t>.</w:t>
      </w:r>
      <w:r w:rsidR="00FE5992" w:rsidRPr="00DC2ABD">
        <w:t xml:space="preserve"> iznos</w:t>
      </w:r>
      <w:r w:rsidR="00886A2F" w:rsidRPr="00DC2ABD">
        <w:t xml:space="preserve"> </w:t>
      </w:r>
      <w:r w:rsidR="0007666F" w:rsidRPr="00DC2ABD">
        <w:t xml:space="preserve">704,00 kn po </w:t>
      </w:r>
      <w:r w:rsidR="00886A2F" w:rsidRPr="00DC2ABD">
        <w:t>izvorn</w:t>
      </w:r>
      <w:r w:rsidR="0007666F" w:rsidRPr="00DC2ABD">
        <w:t xml:space="preserve">om </w:t>
      </w:r>
      <w:r w:rsidR="00886A2F" w:rsidRPr="00DC2ABD">
        <w:t>putn</w:t>
      </w:r>
      <w:r w:rsidR="0007666F" w:rsidRPr="00DC2ABD">
        <w:t xml:space="preserve">om </w:t>
      </w:r>
      <w:r w:rsidR="00886A2F" w:rsidRPr="00DC2ABD">
        <w:t xml:space="preserve"> nalog za dana 14.09.2017.g. kada je izvršen je pregled nekretnine koji se sastoji od puta površine 49,2 čhv   (radi potrebe građ. vještačenja po vještaku Mirjani Andres Rogović tako da su nastali troškovi po putnom računu za upotrebu osobnog automobila na relaciji Zagreb –Novi Vinodolski  koje putovanje je bilo neophodno da se utvrdi mogućnost da se na bilo koji način pokuša prodati nekretnina i eventualno razgovara sa </w:t>
      </w:r>
      <w:r w:rsidR="00886A2F" w:rsidRPr="00DC2ABD">
        <w:lastRenderedPageBreak/>
        <w:t>predstavnicima Grada Crikvenica o njezinom otkupu što bi utjecalo na povećanje stečajne mase tako da je otvoren putni nalog na relaciji Zagreb –Novi Vinodolski  dana 14.09.2017.godine te neposredno na lice mjesta pregledala nekretnina prema katastarskom planu, a što je i u skladu s odlukom skupštine vjerovnika od 21.03.2017.godine tako da se poduzela neophodna radnja od strane stečajnog upravitelja za procjenom stvarne vrijednosti  predmetne nekretnine upotrebom osobnog automobila na relaciji Zagreb –Novi  i nazad od 176 km x 2 = 356,00 km  x 2,00 kuna tako da je nastao trošak na teret stečajne mase u iznosu od .=704,00</w:t>
      </w:r>
    </w:p>
    <w:p w:rsidRDefault="00DC2ABD" w:rsidP="00AF5AE6" w:rsidR="00886A2F" w:rsidRPr="00DC2ABD">
      <w:pPr>
        <w:ind w:firstLine="708" w:right="-468"/>
        <w:jc w:val="both"/>
      </w:pPr>
      <w:r>
        <w:t>7</w:t>
      </w:r>
      <w:r w:rsidR="00886A2F" w:rsidRPr="00DC2ABD">
        <w:t xml:space="preserve">. </w:t>
      </w:r>
      <w:r w:rsidR="00DF1266" w:rsidRPr="00DC2ABD">
        <w:t xml:space="preserve">iznos </w:t>
      </w:r>
      <w:r w:rsidR="0007666F" w:rsidRPr="00DC2ABD">
        <w:t xml:space="preserve">77,00 kn </w:t>
      </w:r>
      <w:r w:rsidR="00886A2F" w:rsidRPr="00DC2ABD">
        <w:t xml:space="preserve">račun za cestarinu br. 2017091460706080968423 od 14.09.2017. na relaciji Zagreb-Rijeka -Novi Vinodolski u vezi nekretnine uz putni nalog </w:t>
      </w:r>
    </w:p>
    <w:p w:rsidRDefault="00DC2ABD" w:rsidP="00AF5AE6" w:rsidR="00886A2F" w:rsidRPr="00DC2ABD">
      <w:pPr>
        <w:ind w:firstLine="708" w:right="-468"/>
        <w:jc w:val="both"/>
      </w:pPr>
      <w:r>
        <w:t>8</w:t>
      </w:r>
      <w:r w:rsidR="00886A2F" w:rsidRPr="00DC2ABD">
        <w:t xml:space="preserve">. </w:t>
      </w:r>
      <w:r w:rsidR="00DF1266" w:rsidRPr="00DC2ABD">
        <w:t xml:space="preserve">iznos </w:t>
      </w:r>
      <w:r w:rsidR="00AF5AE6" w:rsidRPr="00DC2ABD">
        <w:t xml:space="preserve">672,00 kn za </w:t>
      </w:r>
      <w:r w:rsidR="00886A2F" w:rsidRPr="00DC2ABD">
        <w:t xml:space="preserve">izvorni putni nalog za dana 29.09.2017.godine   obračun troškova na relaciji Zagreb Crikvenica povodom održanog sastanka sa upraviteljem zgrada u Crikvenici HB STAN d.o.o. Crikvenica  gsp. Sanelom Haistor Ramić u vezi plaćanja račun za elek. energiju, i za terećenja po računima KTD VODOVOD ŽRNOVNICA d.o.o. Novi Vinodolski stambenih zagrada nekretnine u Novom Vinodolskom  Podšupera 76, 76 a 78., 78 a  i 80 koji padaju na teret zajedničke pričuve, a ne stečajnog dužnika upotrebe osobnog automobila na relaciji Zagreb –Crikvenica  i nazad 168 km x 2  = 336 km x  2=672,00 </w:t>
      </w:r>
    </w:p>
    <w:p w:rsidRDefault="00DC2ABD" w:rsidP="00AF5AE6" w:rsidR="000D5E6C" w:rsidRPr="00DC2ABD">
      <w:pPr>
        <w:ind w:firstLine="708" w:right="-468"/>
        <w:jc w:val="both"/>
      </w:pPr>
      <w:r>
        <w:t>9.</w:t>
      </w:r>
      <w:r w:rsidR="00AF5AE6" w:rsidRPr="00DC2ABD">
        <w:t xml:space="preserve"> </w:t>
      </w:r>
      <w:r w:rsidR="00DF1266" w:rsidRPr="00DC2ABD">
        <w:t xml:space="preserve">iznos </w:t>
      </w:r>
      <w:r w:rsidR="00AF5AE6" w:rsidRPr="00DC2ABD">
        <w:t xml:space="preserve">672,00 kn za </w:t>
      </w:r>
      <w:r w:rsidR="000D5E6C" w:rsidRPr="00DC2ABD">
        <w:t xml:space="preserve">izvorni putni nalog za dana 11.10.2017.g kada je održan je sastanak u Gradu Crikvenica  sa voditeljem pravne službe Silvijom Ratkovićem u vezi ponude VANSOM ULAGANJA d.o.o. za  kupnju nekretnine u Novom Vonodolskom stečajnog dužnika tako da su nastali troškovi upotrebe osobnog automobila na relaciji Zagreb – Crikvenica  i nazad 168 km x 2,00 kn  = 336,00 kuna x 2 </w:t>
      </w:r>
    </w:p>
    <w:p w:rsidRDefault="00DC2ABD" w:rsidP="00AF5AE6" w:rsidR="000D5E6C" w:rsidRPr="00DC2ABD">
      <w:pPr>
        <w:ind w:firstLine="708" w:right="-468"/>
        <w:jc w:val="both"/>
      </w:pPr>
      <w:r>
        <w:t>10.</w:t>
      </w:r>
      <w:r w:rsidR="000D5E6C" w:rsidRPr="00DC2ABD">
        <w:t xml:space="preserve"> </w:t>
      </w:r>
      <w:r w:rsidR="00DF1266" w:rsidRPr="00DC2ABD">
        <w:t xml:space="preserve">iznos </w:t>
      </w:r>
      <w:r w:rsidR="007A08B2" w:rsidRPr="00DC2ABD">
        <w:t xml:space="preserve">372,00 kn za </w:t>
      </w:r>
      <w:r w:rsidR="000D5E6C" w:rsidRPr="00DC2ABD">
        <w:t>izvorni putni nalog za dana 04.10.2017.g. dolazak stečajnog upravitelja na pripremno ročište u predmetu broj P-740/17 na Trg. sudu Zagreb povodom tužbe KTD VODOVOD ŽRNOVNICA d.o.o. protiv tuženika VANSOM ULAGANJA radi utvrđenja tražbine za dolazak na sud osobni aut. u službene svrhe na relaciji Hrašćica -Zagreb i nazad  93 km x 2 =186 km x 2 =372 kn…</w:t>
      </w:r>
    </w:p>
    <w:p w:rsidRDefault="00DC2ABD" w:rsidP="007A08B2" w:rsidR="001E4441" w:rsidRPr="00DC2ABD">
      <w:pPr>
        <w:ind w:firstLine="708" w:right="-468"/>
        <w:jc w:val="both"/>
      </w:pPr>
      <w:r>
        <w:t>11</w:t>
      </w:r>
      <w:r w:rsidR="001E4441" w:rsidRPr="00DC2ABD">
        <w:t xml:space="preserve">. </w:t>
      </w:r>
      <w:r w:rsidR="00DF1266" w:rsidRPr="00DC2ABD">
        <w:t xml:space="preserve">iznos </w:t>
      </w:r>
      <w:r w:rsidR="007A08B2" w:rsidRPr="00DC2ABD">
        <w:t xml:space="preserve">256,82 kn za </w:t>
      </w:r>
      <w:r w:rsidR="001E4441" w:rsidRPr="00DC2ABD">
        <w:t>trošak upotrebe privatnog telefona i interneta stečajnog upravitelja u fiksnoj mreži račun Hrvatskog telekoma račun  broj 5030071301-220-3 od 31.12.2017.g. nastali su razmjernom iznosu za cjelokupno  razdoblju od 01.01.2017.g. do 31.12.2017.godine obzirom da se na stečajnog dužnika nije moglo preplatiti i dobiti novi broj telefona ili mobitela zbog ranije neplaćenih računa u ukupnom iznosu od 2.433,24 kuna ako bi se uzeo novi broj preko SMS kartice  svaki mjesec utrošilo bi se više od 50,00 kuna što bi za 12mj. iznosilo 600,00 kuna na teret stečajnog dužnika, a ovim putem to je prihvatljivi trošak da se stečajnom upravitelju plati samo za jedan mjesec za sve razgovore sa vjerovnicima i za  korištenje interneta</w:t>
      </w:r>
    </w:p>
    <w:p w:rsidRDefault="000D5E6C" w:rsidP="000D5E6C" w:rsidR="000D5E6C" w:rsidRPr="00DC2ABD">
      <w:pPr>
        <w:ind w:right="-468"/>
        <w:jc w:val="both"/>
      </w:pPr>
    </w:p>
    <w:p w:rsidRDefault="009A7A3E" w:rsidP="006F374A" w:rsidR="009A7A3E">
      <w:pPr>
        <w:ind w:firstLine="708"/>
        <w:jc w:val="both"/>
      </w:pPr>
    </w:p>
    <w:p w:rsidRDefault="006F374A" w:rsidP="006174B4" w:rsidR="00F509E1" w:rsidRPr="00DC2ABD">
      <w:pPr>
        <w:ind w:firstLine="708"/>
        <w:jc w:val="both"/>
      </w:pPr>
      <w:r>
        <w:t xml:space="preserve">III. </w:t>
      </w:r>
      <w:r w:rsidR="00F509E1" w:rsidRPr="00DC2ABD">
        <w:t>Utvrđuje se da je</w:t>
      </w:r>
      <w:r w:rsidR="0013225B" w:rsidRPr="00DC2ABD">
        <w:t xml:space="preserve"> </w:t>
      </w:r>
      <w:r>
        <w:t xml:space="preserve">bivši </w:t>
      </w:r>
      <w:r w:rsidR="0013225B" w:rsidRPr="00DC2ABD">
        <w:t>stečajn</w:t>
      </w:r>
      <w:r>
        <w:t>i</w:t>
      </w:r>
      <w:r w:rsidR="0013225B" w:rsidRPr="00DC2ABD">
        <w:t xml:space="preserve"> upravitelj Berislavu Maksimoviću iz Varaždina, Hrašćica, Braće Radić 1., OIB 57300759557, </w:t>
      </w:r>
      <w:r w:rsidR="00F509E1" w:rsidRPr="00DC2ABD">
        <w:t xml:space="preserve">povukao </w:t>
      </w:r>
      <w:r w:rsidR="0013225B" w:rsidRPr="00DC2ABD">
        <w:t xml:space="preserve">zahtjev za odobrenje troškova u ukupnom iznosu od </w:t>
      </w:r>
      <w:r w:rsidR="001C5A5C">
        <w:t>2.896,30 kn</w:t>
      </w:r>
      <w:r w:rsidR="0013225B" w:rsidRPr="00DC2ABD">
        <w:t xml:space="preserve"> i to</w:t>
      </w:r>
      <w:r>
        <w:t>:</w:t>
      </w:r>
    </w:p>
    <w:p w:rsidRDefault="006F374A" w:rsidP="00982788" w:rsidR="00982788" w:rsidRPr="00DC2ABD">
      <w:pPr>
        <w:ind w:right="-468"/>
        <w:jc w:val="both"/>
      </w:pPr>
      <w:r>
        <w:t>1.</w:t>
      </w:r>
      <w:r w:rsidR="00982788" w:rsidRPr="00DC2ABD">
        <w:t xml:space="preserve"> </w:t>
      </w:r>
      <w:r w:rsidR="001C5A5C">
        <w:t xml:space="preserve">42,20 kn </w:t>
      </w:r>
      <w:r w:rsidR="00982788" w:rsidRPr="00DC2ABD">
        <w:t xml:space="preserve">za cestarinu za dan 28.0.2017.godine.  </w:t>
      </w:r>
    </w:p>
    <w:p w:rsidRDefault="006F374A" w:rsidP="00982788" w:rsidR="00982788" w:rsidRPr="00DC2ABD">
      <w:pPr>
        <w:ind w:right="-468"/>
        <w:jc w:val="both"/>
      </w:pPr>
      <w:r>
        <w:t>2</w:t>
      </w:r>
      <w:r w:rsidR="00982788" w:rsidRPr="00DC2ABD">
        <w:t>.</w:t>
      </w:r>
      <w:r w:rsidR="0013225B" w:rsidRPr="00DC2ABD">
        <w:t xml:space="preserve"> </w:t>
      </w:r>
      <w:r w:rsidR="001C5A5C">
        <w:t xml:space="preserve">3,00 kn </w:t>
      </w:r>
      <w:r w:rsidR="0013225B" w:rsidRPr="00DC2ABD">
        <w:t xml:space="preserve">za </w:t>
      </w:r>
      <w:r w:rsidR="00982788" w:rsidRPr="00DC2ABD">
        <w:t xml:space="preserve"> parkiranja  u Crikvenici za dana 28.02.2017.godine. </w:t>
      </w:r>
    </w:p>
    <w:p w:rsidRDefault="006F374A" w:rsidP="00982788" w:rsidR="00982788" w:rsidRPr="00DC2ABD">
      <w:pPr>
        <w:ind w:right="-468"/>
        <w:jc w:val="both"/>
      </w:pPr>
      <w:r>
        <w:t>3</w:t>
      </w:r>
      <w:r w:rsidR="00982788" w:rsidRPr="00DC2ABD">
        <w:t xml:space="preserve">. </w:t>
      </w:r>
      <w:r w:rsidR="001C5A5C">
        <w:t xml:space="preserve">23,30 kn </w:t>
      </w:r>
      <w:r w:rsidR="0013225B" w:rsidRPr="00DC2ABD">
        <w:t xml:space="preserve">za </w:t>
      </w:r>
      <w:r w:rsidR="00982788" w:rsidRPr="00DC2ABD">
        <w:t>poštarin</w:t>
      </w:r>
      <w:r w:rsidR="0013225B" w:rsidRPr="00DC2ABD">
        <w:t>u</w:t>
      </w:r>
      <w:r w:rsidR="00982788" w:rsidRPr="00DC2ABD">
        <w:t xml:space="preserve"> za preporučenu pošiljku  broj 24083/42000/119/ odaslanu na  Trgovački  sudu Zg. od 03.03.2017g.   </w:t>
      </w:r>
    </w:p>
    <w:p w:rsidRDefault="00CF25B7" w:rsidP="006272C6" w:rsidR="006272C6" w:rsidRPr="00DC2ABD">
      <w:pPr>
        <w:ind w:right="-468"/>
        <w:jc w:val="both"/>
      </w:pPr>
      <w:r>
        <w:t>4</w:t>
      </w:r>
      <w:r w:rsidR="006272C6" w:rsidRPr="00DC2ABD">
        <w:t xml:space="preserve">. </w:t>
      </w:r>
      <w:r w:rsidR="001C5A5C">
        <w:t xml:space="preserve">1.400,00 kn </w:t>
      </w:r>
      <w:r w:rsidR="00E256D5" w:rsidRPr="00DC2ABD">
        <w:t xml:space="preserve">za </w:t>
      </w:r>
      <w:r w:rsidR="006272C6" w:rsidRPr="00DC2ABD">
        <w:t xml:space="preserve">za uslugu fotokopiranje obimne dokumentacije po ispostavljenom račun broj 09/2017/01 od Faktor obrta za poslov. savjetovanje  i usluge od 08.06.2017.g.  </w:t>
      </w:r>
    </w:p>
    <w:p w:rsidRDefault="00877D56" w:rsidP="00877D56" w:rsidR="00877D56" w:rsidRPr="00DC2ABD">
      <w:pPr>
        <w:ind w:right="-468"/>
        <w:jc w:val="both"/>
      </w:pPr>
      <w:r w:rsidRPr="00DC2ABD">
        <w:t xml:space="preserve">5. </w:t>
      </w:r>
      <w:r w:rsidR="001C5A5C">
        <w:t xml:space="preserve">700 kn </w:t>
      </w:r>
      <w:r w:rsidR="00E256D5" w:rsidRPr="00DC2ABD">
        <w:t xml:space="preserve">za </w:t>
      </w:r>
      <w:r w:rsidRPr="00DC2ABD">
        <w:t xml:space="preserve">uslugu fotokopiranje obimne dokumentacije po ispostavljenom račun broj 10/2017/01 od Faktor obrta za poslov. savjetovanje  i usluge od 09.06.2017.g. </w:t>
      </w:r>
    </w:p>
    <w:p w:rsidRDefault="00CF25B7" w:rsidP="005F1C9A" w:rsidR="005F1C9A" w:rsidRPr="00DC2ABD">
      <w:pPr>
        <w:ind w:right="-468"/>
        <w:jc w:val="both"/>
      </w:pPr>
      <w:r>
        <w:t>6</w:t>
      </w:r>
      <w:r w:rsidR="005F1C9A" w:rsidRPr="00DC2ABD">
        <w:t xml:space="preserve">. </w:t>
      </w:r>
      <w:r w:rsidR="00321821">
        <w:t xml:space="preserve">672,00 kn </w:t>
      </w:r>
      <w:r w:rsidR="00E256D5" w:rsidRPr="00DC2ABD">
        <w:t xml:space="preserve">za </w:t>
      </w:r>
      <w:r w:rsidR="005F1C9A" w:rsidRPr="00DC2ABD">
        <w:t xml:space="preserve">putni račun od 31.08.2017.g. i sastanak u društvu Murvica d.o.o. u Crikvenici sa pravnikom Blažević Radislavom  u vezi terećenja stečajnog dužnika za javnu odvodnje nekretninu u Novom Vinodolskom ulica Podšupera 78 A za vodomjere stečajnog dužnika koje vodi Murvica te vraćen račun broj 44705 za 07/17 na iznos od 1.748,34 kuna sa zahtjevom da se prestane </w:t>
      </w:r>
      <w:r w:rsidR="005F1C9A" w:rsidRPr="00DC2ABD">
        <w:lastRenderedPageBreak/>
        <w:t xml:space="preserve">fakturirati na teret stečajnog dužnika tako da su nastali troškovi upotrebe osobnog automobila na relaciji Zagreb – Crikvenica 168 km x 2=336 km x 2,00 kn =672,00 kuna </w:t>
      </w:r>
    </w:p>
    <w:p w:rsidRDefault="00CF25B7" w:rsidP="005F1C9A" w:rsidR="005F1C9A" w:rsidRPr="00DC2ABD">
      <w:pPr>
        <w:ind w:right="-468"/>
        <w:jc w:val="both"/>
      </w:pPr>
      <w:r>
        <w:t>7.</w:t>
      </w:r>
      <w:r w:rsidR="005F1C9A" w:rsidRPr="00DC2ABD">
        <w:t xml:space="preserve"> </w:t>
      </w:r>
      <w:r w:rsidR="00321821">
        <w:t xml:space="preserve">56,00 kn </w:t>
      </w:r>
      <w:r w:rsidR="00E256D5" w:rsidRPr="00DC2ABD">
        <w:t xml:space="preserve">za </w:t>
      </w:r>
      <w:r w:rsidR="005F1C9A" w:rsidRPr="00DC2ABD">
        <w:t xml:space="preserve">trošak cestarine u iznosu od 56,00 kuna   </w:t>
      </w:r>
    </w:p>
    <w:p w:rsidRDefault="00877D56" w:rsidP="00877D56" w:rsidR="00877D56">
      <w:pPr>
        <w:ind w:right="-468"/>
        <w:jc w:val="both"/>
        <w:rPr>
          <w:rFonts w:cs="Arial" w:hAnsi="Book Antiqua" w:ascii="Book Antiqua"/>
        </w:rPr>
      </w:pPr>
    </w:p>
    <w:p w:rsidRDefault="00F1797B" w:rsidP="002D4CBC" w:rsidR="00F1797B" w:rsidRPr="00E10610">
      <w:pPr>
        <w:jc w:val="center"/>
      </w:pPr>
      <w:r w:rsidRPr="00E10610">
        <w:t>Obrazloženje</w:t>
      </w:r>
    </w:p>
    <w:p w:rsidRDefault="00F1797B" w:rsidP="00F1797B" w:rsidR="00F1797B" w:rsidRPr="00E10610"/>
    <w:p w:rsidRDefault="00901C60" w:rsidP="002D4CBC" w:rsidR="005965FE">
      <w:pPr>
        <w:ind w:firstLine="708"/>
        <w:jc w:val="both"/>
      </w:pPr>
      <w:r>
        <w:t>Podneskom od 29.siječnja 2018. bivši stečajni upravitelj dužnika</w:t>
      </w:r>
      <w:r w:rsidR="005965FE" w:rsidRPr="00DC2ABD">
        <w:t xml:space="preserve"> Berislav Maksimoviću iz Varaždina, Hrašćica, Braće Radić 1., </w:t>
      </w:r>
      <w:r w:rsidR="005965FE">
        <w:t xml:space="preserve"> podnio je sudu zahtjev za odobrenje troškova postupka.</w:t>
      </w:r>
    </w:p>
    <w:p w:rsidRDefault="001519D1" w:rsidP="001519D1" w:rsidR="001519D1">
      <w:pPr>
        <w:tabs>
          <w:tab w:pos="4153" w:val="center"/>
          <w:tab w:pos="6465" w:val="left"/>
        </w:tabs>
        <w:jc w:val="both"/>
      </w:pPr>
      <w:r>
        <w:t xml:space="preserve">            </w:t>
      </w:r>
      <w:r w:rsidR="00670F7C">
        <w:t>Z</w:t>
      </w:r>
      <w:r>
        <w:t xml:space="preserve">aključkom ovog suda od </w:t>
      </w:r>
      <w:r w:rsidRPr="002E2D4A">
        <w:t xml:space="preserve">dana </w:t>
      </w:r>
      <w:r>
        <w:t>2.veljače</w:t>
      </w:r>
      <w:r w:rsidRPr="002E2D4A">
        <w:t xml:space="preserve"> 201</w:t>
      </w:r>
      <w:r>
        <w:t xml:space="preserve">8. naloženo je dosadašnjem stečajnom upravitelju dužnika </w:t>
      </w:r>
      <w:r w:rsidRPr="00EE4D47">
        <w:t>Berislav</w:t>
      </w:r>
      <w:r>
        <w:t>u</w:t>
      </w:r>
      <w:r w:rsidRPr="00EE4D47">
        <w:t xml:space="preserve"> Maksimović</w:t>
      </w:r>
      <w:r>
        <w:t>u</w:t>
      </w:r>
      <w:r w:rsidRPr="00EE4D47">
        <w:t xml:space="preserve"> iz Varaždina, Hrašćica, Braće Radić 1., OIB 57300759557</w:t>
      </w:r>
      <w:r>
        <w:t>., u roku 8 dana:</w:t>
      </w:r>
    </w:p>
    <w:p w:rsidRDefault="001519D1" w:rsidP="001519D1" w:rsidR="001519D1">
      <w:pPr>
        <w:ind w:firstLine="720"/>
        <w:jc w:val="both"/>
      </w:pPr>
      <w:r>
        <w:t>1. dostaviti izvornike svih računa koje prileže zahtjevu za odobrenje troškova postupka od 29.siječnja 2018.</w:t>
      </w:r>
    </w:p>
    <w:p w:rsidRDefault="001519D1" w:rsidP="001519D1" w:rsidR="001519D1">
      <w:pPr>
        <w:ind w:firstLine="720"/>
        <w:jc w:val="both"/>
      </w:pPr>
      <w:r>
        <w:t xml:space="preserve">2. dostaviti iscrpno obrazloženje razloga nastanka troška uvezivanja i preslikavanja isprava stečajnog dužnika po računu od 1.rujna 2017. u iznosu 1.400,00 kn (list 212) i po računu od 1.listopada 2017. u iznosu od 700,00 kn (list 214), te opis pregovora  sa vlasnikom davatelja usluge uvezivanja i preslikavanja  Berislav Maksimović Hrašće, Braće Radića 1., vl. FAKTOR, obrt za poslovno savjetovanje i usluge, </w:t>
      </w:r>
    </w:p>
    <w:p w:rsidRDefault="001519D1" w:rsidP="001519D1" w:rsidR="001519D1">
      <w:pPr>
        <w:ind w:firstLine="720"/>
        <w:jc w:val="both"/>
      </w:pPr>
      <w:r>
        <w:t xml:space="preserve">3. dostaviti iscrpno obrazloženje troška "usluga ispisa od 1. do 20", po računu Git d.o.o., Varaždin od 16.siječnja 2017. (list 187) na iznos 165,20 kn, te dostaviti predmetne ispise, </w:t>
      </w:r>
    </w:p>
    <w:p w:rsidRDefault="001519D1" w:rsidP="001519D1" w:rsidR="001519D1">
      <w:pPr>
        <w:ind w:firstLine="720"/>
        <w:jc w:val="both"/>
      </w:pPr>
      <w:r>
        <w:t>4. dostaviti: iscrpno obrazloženje razloga svakog pojedinog službenog puta navedenog u zahtjevu za odobrenje troškova postupka od 29.siječnja 2018.,  zapisnike sa svakog pojedinog sastanaka radi kojih je službeni put određen, te ocijeniti gospodarske učinke svakog pojedinog troška službenog puta glede povećanja stečajne mase stečajnog dužnika,</w:t>
      </w:r>
    </w:p>
    <w:p w:rsidRDefault="001519D1" w:rsidP="001519D1" w:rsidR="001519D1">
      <w:pPr>
        <w:ind w:firstLine="720"/>
        <w:jc w:val="both"/>
      </w:pPr>
      <w:r>
        <w:t>5. navesti razloge kupnje 225 kom. fascikli; 15 kom. fascikli klapa i 60 kom. koverti, te dokazati utrošak navedenog materijala za potrebe stečajnog dužnika,</w:t>
      </w:r>
    </w:p>
    <w:p w:rsidRDefault="001519D1" w:rsidP="001519D1" w:rsidR="001519D1">
      <w:pPr>
        <w:ind w:firstLine="720"/>
        <w:jc w:val="both"/>
      </w:pPr>
      <w:r>
        <w:t>6. dokazati da je trošak fiksnog telefonskog račun korisnika Berislava Maksimovića iz Varaždina, na iznos 256,82 kn nastao za potrebe stečajnog dužnika</w:t>
      </w:r>
    </w:p>
    <w:p w:rsidRDefault="001519D1" w:rsidP="001519D1" w:rsidR="001519D1">
      <w:pPr>
        <w:ind w:firstLine="720"/>
        <w:jc w:val="both"/>
      </w:pPr>
    </w:p>
    <w:p w:rsidRDefault="00242DCD" w:rsidP="001519D1" w:rsidR="001519D1">
      <w:pPr>
        <w:ind w:firstLine="720"/>
        <w:jc w:val="both"/>
      </w:pPr>
      <w:r>
        <w:t xml:space="preserve">Podneskom od 16. veljače 2018. stečajni je upravitelj postupio po zaključku suda od </w:t>
      </w:r>
      <w:r w:rsidR="00E72D11">
        <w:t>2.veljače 2018.</w:t>
      </w:r>
    </w:p>
    <w:p w:rsidRDefault="00960166" w:rsidP="002D4CBC" w:rsidR="00960166">
      <w:pPr>
        <w:ind w:firstLine="708"/>
        <w:jc w:val="both"/>
        <w:rPr>
          <w:bCs/>
          <w:lang w:val="pt-BR"/>
        </w:rPr>
      </w:pPr>
    </w:p>
    <w:p w:rsidRDefault="00991604" w:rsidP="00991604" w:rsidR="00960166">
      <w:pPr>
        <w:ind w:firstLine="708"/>
        <w:jc w:val="both"/>
        <w:rPr>
          <w:bCs/>
        </w:rPr>
      </w:pPr>
      <w:r>
        <w:rPr>
          <w:bCs/>
        </w:rPr>
        <w:t xml:space="preserve">Prema </w:t>
      </w:r>
      <w:r w:rsidR="00E72D11">
        <w:rPr>
          <w:bCs/>
        </w:rPr>
        <w:t xml:space="preserve">odredbi članka </w:t>
      </w:r>
      <w:r>
        <w:rPr>
          <w:bCs/>
        </w:rPr>
        <w:t xml:space="preserve">čl. 94. st. 1. SZ-a stečajni upravitelj </w:t>
      </w:r>
      <w:r w:rsidRPr="00991604">
        <w:rPr>
          <w:bCs/>
        </w:rPr>
        <w:t>ima pravo na nagradu za svoj rad, te na naknadu stvarnih troškova</w:t>
      </w:r>
      <w:r w:rsidR="00954E9A">
        <w:rPr>
          <w:bCs/>
        </w:rPr>
        <w:t>.</w:t>
      </w:r>
      <w:r w:rsidRPr="00991604">
        <w:rPr>
          <w:bCs/>
        </w:rPr>
        <w:t xml:space="preserve"> Naknadu troškova rješenjem određuje sud na temelju pisanoga, obrazloženoga i dokumentiranoga izvješća stečajnoga upravitelja</w:t>
      </w:r>
      <w:r>
        <w:rPr>
          <w:bCs/>
        </w:rPr>
        <w:t xml:space="preserve"> (čl. 94. st. 3. SZ-a).</w:t>
      </w:r>
    </w:p>
    <w:p w:rsidRDefault="00991604" w:rsidP="00991604" w:rsidR="00991604">
      <w:pPr>
        <w:ind w:firstLine="708"/>
        <w:jc w:val="both"/>
        <w:rPr>
          <w:bCs/>
        </w:rPr>
      </w:pPr>
    </w:p>
    <w:p w:rsidRDefault="00E72D11" w:rsidP="00991604" w:rsidR="0079200B">
      <w:pPr>
        <w:ind w:firstLine="708"/>
        <w:jc w:val="both"/>
        <w:rPr>
          <w:bCs/>
        </w:rPr>
      </w:pPr>
      <w:r>
        <w:rPr>
          <w:bCs/>
        </w:rPr>
        <w:t xml:space="preserve">Troškove naveden u toč. I ovog zaključka sud je priznao </w:t>
      </w:r>
      <w:r w:rsidR="00670F7C">
        <w:rPr>
          <w:bCs/>
        </w:rPr>
        <w:t xml:space="preserve"> jer je našao </w:t>
      </w:r>
      <w:r>
        <w:rPr>
          <w:bCs/>
        </w:rPr>
        <w:t xml:space="preserve">kako su nastali u izravnoj vezi </w:t>
      </w:r>
      <w:r w:rsidR="0079200B">
        <w:rPr>
          <w:bCs/>
        </w:rPr>
        <w:t>sa provedenim stečajnim postupkom.</w:t>
      </w:r>
    </w:p>
    <w:p w:rsidRDefault="0079200B" w:rsidP="00991604" w:rsidR="0079200B">
      <w:pPr>
        <w:ind w:firstLine="708"/>
        <w:jc w:val="both"/>
        <w:rPr>
          <w:bCs/>
        </w:rPr>
      </w:pPr>
    </w:p>
    <w:p w:rsidRDefault="00CE2628" w:rsidP="00991604" w:rsidR="00CE2628">
      <w:pPr>
        <w:ind w:firstLine="708"/>
        <w:jc w:val="both"/>
        <w:rPr>
          <w:bCs/>
        </w:rPr>
      </w:pPr>
    </w:p>
    <w:p w:rsidRDefault="00CE2628" w:rsidP="00991604" w:rsidR="00BA0282">
      <w:pPr>
        <w:ind w:firstLine="708"/>
        <w:jc w:val="both"/>
        <w:rPr>
          <w:bCs/>
        </w:rPr>
      </w:pPr>
      <w:r>
        <w:rPr>
          <w:bCs/>
        </w:rPr>
        <w:t>T</w:t>
      </w:r>
      <w:r w:rsidR="0079200B">
        <w:rPr>
          <w:bCs/>
        </w:rPr>
        <w:t xml:space="preserve">roškove naveden u toč. II ovog rješenja sud nije priznao jer </w:t>
      </w:r>
      <w:r w:rsidR="00BA0282">
        <w:rPr>
          <w:bCs/>
        </w:rPr>
        <w:t xml:space="preserve">stečajni upravitelj nije dokazao da su ti troškovi </w:t>
      </w:r>
      <w:r w:rsidR="004D0CD6">
        <w:rPr>
          <w:bCs/>
        </w:rPr>
        <w:t xml:space="preserve">zaista </w:t>
      </w:r>
      <w:r w:rsidR="00BA0282">
        <w:rPr>
          <w:bCs/>
        </w:rPr>
        <w:t>nastali</w:t>
      </w:r>
      <w:r w:rsidR="004D0CD6">
        <w:rPr>
          <w:bCs/>
        </w:rPr>
        <w:t xml:space="preserve">, odnosno ako su i nastali </w:t>
      </w:r>
      <w:r>
        <w:rPr>
          <w:bCs/>
        </w:rPr>
        <w:t xml:space="preserve">da su </w:t>
      </w:r>
      <w:r w:rsidR="001F3723">
        <w:rPr>
          <w:bCs/>
        </w:rPr>
        <w:t xml:space="preserve">bili potrebni </w:t>
      </w:r>
      <w:r w:rsidR="00BA0282">
        <w:rPr>
          <w:bCs/>
        </w:rPr>
        <w:t>za provedb</w:t>
      </w:r>
      <w:r w:rsidR="001F3723">
        <w:rPr>
          <w:bCs/>
        </w:rPr>
        <w:t>u</w:t>
      </w:r>
      <w:r w:rsidR="00BA0282">
        <w:rPr>
          <w:bCs/>
        </w:rPr>
        <w:t xml:space="preserve"> ovog stečajnog postupka.</w:t>
      </w:r>
    </w:p>
    <w:p w:rsidRDefault="001F3723" w:rsidP="00991604" w:rsidR="001F3723">
      <w:pPr>
        <w:ind w:firstLine="708"/>
        <w:jc w:val="both"/>
        <w:rPr>
          <w:bCs/>
        </w:rPr>
      </w:pPr>
    </w:p>
    <w:p w:rsidRDefault="001F3723" w:rsidP="00991604" w:rsidR="004D0CD6">
      <w:pPr>
        <w:ind w:firstLine="708"/>
        <w:jc w:val="both"/>
        <w:rPr>
          <w:bCs/>
        </w:rPr>
      </w:pPr>
      <w:r>
        <w:rPr>
          <w:bCs/>
        </w:rPr>
        <w:t xml:space="preserve">Troškovi pod </w:t>
      </w:r>
      <w:r w:rsidR="00DB019E">
        <w:rPr>
          <w:bCs/>
        </w:rPr>
        <w:t>I</w:t>
      </w:r>
      <w:r>
        <w:rPr>
          <w:bCs/>
        </w:rPr>
        <w:t>I. 1. do 9.</w:t>
      </w:r>
      <w:r w:rsidR="004D0CD6">
        <w:rPr>
          <w:bCs/>
        </w:rPr>
        <w:t xml:space="preserve"> se odnose na </w:t>
      </w:r>
      <w:r w:rsidR="002C03C5">
        <w:rPr>
          <w:bCs/>
        </w:rPr>
        <w:t>troš</w:t>
      </w:r>
      <w:r w:rsidR="004D0CD6">
        <w:rPr>
          <w:bCs/>
        </w:rPr>
        <w:t xml:space="preserve">kove putovanja stečajnog upravitelja </w:t>
      </w:r>
      <w:r w:rsidR="002C03C5">
        <w:rPr>
          <w:bCs/>
        </w:rPr>
        <w:t>na relaciji</w:t>
      </w:r>
      <w:r w:rsidR="004D0CD6">
        <w:rPr>
          <w:bCs/>
        </w:rPr>
        <w:t>: Z</w:t>
      </w:r>
      <w:r w:rsidR="002C03C5">
        <w:rPr>
          <w:bCs/>
        </w:rPr>
        <w:t xml:space="preserve">agreb – </w:t>
      </w:r>
      <w:r w:rsidR="004D0CD6">
        <w:rPr>
          <w:bCs/>
        </w:rPr>
        <w:t>C</w:t>
      </w:r>
      <w:r w:rsidR="002C03C5">
        <w:rPr>
          <w:bCs/>
        </w:rPr>
        <w:t xml:space="preserve">rikvenica – </w:t>
      </w:r>
      <w:r w:rsidR="004D0CD6">
        <w:rPr>
          <w:bCs/>
        </w:rPr>
        <w:t>Z</w:t>
      </w:r>
      <w:r w:rsidR="002C03C5">
        <w:rPr>
          <w:bCs/>
        </w:rPr>
        <w:t>agreb</w:t>
      </w:r>
      <w:r w:rsidR="00400C57">
        <w:rPr>
          <w:bCs/>
        </w:rPr>
        <w:t xml:space="preserve">, sve sa svrhom razgovora o nekretnini stečajnog dužnika </w:t>
      </w:r>
      <w:r w:rsidR="000C4D24">
        <w:rPr>
          <w:bCs/>
        </w:rPr>
        <w:t xml:space="preserve">upisanoj u z.k.ul.5328, k.o. Crikvenica, površine 49,2 čm </w:t>
      </w:r>
      <w:r w:rsidR="00F43EE5">
        <w:rPr>
          <w:bCs/>
        </w:rPr>
        <w:t>(</w:t>
      </w:r>
      <w:r w:rsidR="000C4D24">
        <w:rPr>
          <w:bCs/>
        </w:rPr>
        <w:t>list 124</w:t>
      </w:r>
      <w:r w:rsidR="00F43EE5">
        <w:rPr>
          <w:bCs/>
        </w:rPr>
        <w:t>)</w:t>
      </w:r>
      <w:r w:rsidR="000C4D24">
        <w:rPr>
          <w:bCs/>
        </w:rPr>
        <w:t xml:space="preserve">, procjenjene vrijednosti </w:t>
      </w:r>
      <w:r w:rsidR="00F43EE5">
        <w:rPr>
          <w:bCs/>
        </w:rPr>
        <w:t>57.400, kn (list 125)</w:t>
      </w:r>
      <w:r w:rsidR="002C03C5">
        <w:rPr>
          <w:bCs/>
        </w:rPr>
        <w:t xml:space="preserve">. </w:t>
      </w:r>
    </w:p>
    <w:p w:rsidRDefault="00291F85" w:rsidP="00291F85" w:rsidR="004D0CD6">
      <w:pPr>
        <w:tabs>
          <w:tab w:pos="4153" w:val="center"/>
          <w:tab w:pos="6465" w:val="left"/>
        </w:tabs>
        <w:jc w:val="both"/>
        <w:rPr>
          <w:bCs/>
        </w:rPr>
      </w:pPr>
      <w:r>
        <w:lastRenderedPageBreak/>
        <w:tab/>
        <w:t xml:space="preserve">              Zaključkom od 2.veljače</w:t>
      </w:r>
      <w:r w:rsidRPr="002E2D4A">
        <w:t xml:space="preserve"> 201</w:t>
      </w:r>
      <w:r>
        <w:t xml:space="preserve">8. naloženo je dosadašnjem stečajnom upravitelju dužnika </w:t>
      </w:r>
      <w:r w:rsidRPr="00EE4D47">
        <w:t>Berislav</w:t>
      </w:r>
      <w:r>
        <w:t>u</w:t>
      </w:r>
      <w:r w:rsidRPr="00EE4D47">
        <w:t xml:space="preserve"> Maksimović</w:t>
      </w:r>
      <w:r>
        <w:t>u</w:t>
      </w:r>
      <w:r w:rsidRPr="00EE4D47">
        <w:t xml:space="preserve"> </w:t>
      </w:r>
      <w:r w:rsidR="00E6746C">
        <w:t>(</w:t>
      </w:r>
      <w:r>
        <w:t>4.</w:t>
      </w:r>
      <w:r w:rsidR="00E6746C">
        <w:t>)</w:t>
      </w:r>
      <w:r>
        <w:t xml:space="preserve"> dostaviti: iscrpno obrazloženje razloga svakog pojedinog službenog puta navedenog u zahtjevu za odobrenje troškova postupka od 29.siječnja 2018.,  zapisnike sa svakog pojedinog sastanaka radi kojih je službeni put određen, te ocijeniti gospodarske učinke svakog pojedinog troška službenog puta glede povećanja stečajne mase stečajnog dužnika</w:t>
      </w:r>
    </w:p>
    <w:p w:rsidRDefault="00F43EE5" w:rsidP="00991604" w:rsidR="00F43EE5">
      <w:pPr>
        <w:ind w:firstLine="708"/>
        <w:jc w:val="both"/>
        <w:rPr>
          <w:bCs/>
        </w:rPr>
      </w:pPr>
    </w:p>
    <w:p w:rsidRDefault="005F040C" w:rsidP="00991604" w:rsidR="0035115B">
      <w:pPr>
        <w:ind w:firstLine="708"/>
        <w:jc w:val="both"/>
        <w:rPr>
          <w:bCs/>
        </w:rPr>
      </w:pPr>
      <w:r>
        <w:rPr>
          <w:bCs/>
        </w:rPr>
        <w:t xml:space="preserve">U dokaz svakog </w:t>
      </w:r>
      <w:r w:rsidR="00CF0453">
        <w:rPr>
          <w:bCs/>
        </w:rPr>
        <w:t>pojedin</w:t>
      </w:r>
      <w:r w:rsidR="00D468A7">
        <w:rPr>
          <w:bCs/>
        </w:rPr>
        <w:t>o</w:t>
      </w:r>
      <w:r w:rsidR="00CF0453">
        <w:rPr>
          <w:bCs/>
        </w:rPr>
        <w:t xml:space="preserve">g služenog puta stečajni je upravitelj dostavio: „Zapisnike o izvršenom </w:t>
      </w:r>
      <w:r w:rsidR="00D468A7">
        <w:rPr>
          <w:bCs/>
        </w:rPr>
        <w:t xml:space="preserve">vanjskom uredovanju“. Uvidom u zapisnike </w:t>
      </w:r>
      <w:r w:rsidR="00CE2628">
        <w:rPr>
          <w:bCs/>
        </w:rPr>
        <w:t xml:space="preserve">je </w:t>
      </w:r>
      <w:r w:rsidR="00D468A7">
        <w:rPr>
          <w:bCs/>
        </w:rPr>
        <w:t xml:space="preserve">vidljivo da su isti potpisani samo od strane </w:t>
      </w:r>
      <w:r w:rsidR="0035115B">
        <w:rPr>
          <w:bCs/>
        </w:rPr>
        <w:t>stečajnog upravitelja</w:t>
      </w:r>
      <w:r w:rsidR="00CE2628">
        <w:rPr>
          <w:bCs/>
        </w:rPr>
        <w:t>,</w:t>
      </w:r>
      <w:r w:rsidR="0035115B">
        <w:rPr>
          <w:bCs/>
        </w:rPr>
        <w:t xml:space="preserve"> te da na istima nedostaje potpis osoba za koje se tvrdi da su sudjelovale na „vanjskim uredovanjima</w:t>
      </w:r>
      <w:r w:rsidR="00CF7089">
        <w:rPr>
          <w:bCs/>
        </w:rPr>
        <w:t>.</w:t>
      </w:r>
      <w:r w:rsidR="0035115B">
        <w:rPr>
          <w:bCs/>
        </w:rPr>
        <w:t>“</w:t>
      </w:r>
      <w:r w:rsidR="00CF7089">
        <w:rPr>
          <w:bCs/>
        </w:rPr>
        <w:t xml:space="preserve"> koja činjenica sama za sebe izaziva sumnju jesu li </w:t>
      </w:r>
      <w:r w:rsidR="006417B3">
        <w:rPr>
          <w:bCs/>
        </w:rPr>
        <w:t xml:space="preserve">se „vanjska uredovanja“ uopće dogodila. </w:t>
      </w:r>
    </w:p>
    <w:p w:rsidRDefault="006417B3" w:rsidP="00991604" w:rsidR="005F31C3">
      <w:pPr>
        <w:ind w:firstLine="708"/>
        <w:jc w:val="both"/>
        <w:rPr>
          <w:bCs/>
        </w:rPr>
      </w:pPr>
      <w:r>
        <w:rPr>
          <w:bCs/>
        </w:rPr>
        <w:t xml:space="preserve">Nadalje, sve i da su </w:t>
      </w:r>
      <w:r w:rsidR="001B48A9">
        <w:rPr>
          <w:bCs/>
        </w:rPr>
        <w:t>se takva „vanjska uredovanja“ dogodila</w:t>
      </w:r>
      <w:r w:rsidR="00BB068C">
        <w:rPr>
          <w:bCs/>
        </w:rPr>
        <w:t xml:space="preserve"> neživotno je i nelogično da  stečajni upravitelj radi jedne nekretnine </w:t>
      </w:r>
      <w:r w:rsidR="009062EB">
        <w:rPr>
          <w:bCs/>
        </w:rPr>
        <w:t xml:space="preserve">ukupne </w:t>
      </w:r>
      <w:r w:rsidR="00BB068C">
        <w:rPr>
          <w:bCs/>
        </w:rPr>
        <w:t xml:space="preserve">pov. 49,2 čm, šest puta </w:t>
      </w:r>
      <w:r w:rsidR="009062EB">
        <w:rPr>
          <w:bCs/>
        </w:rPr>
        <w:t xml:space="preserve">(!) </w:t>
      </w:r>
      <w:r w:rsidR="00776B76">
        <w:rPr>
          <w:bCs/>
        </w:rPr>
        <w:t xml:space="preserve">šalje sam sebe </w:t>
      </w:r>
      <w:r w:rsidR="00BB068C">
        <w:rPr>
          <w:bCs/>
        </w:rPr>
        <w:t>na službeni put</w:t>
      </w:r>
      <w:r w:rsidR="005F31C3">
        <w:rPr>
          <w:bCs/>
        </w:rPr>
        <w:t>, slijedom čega ovaj sud prvog stupnja takve troškove</w:t>
      </w:r>
      <w:r w:rsidR="00A70FA5">
        <w:rPr>
          <w:bCs/>
        </w:rPr>
        <w:t xml:space="preserve">, sve i da su nastali </w:t>
      </w:r>
      <w:r w:rsidR="005F31C3">
        <w:rPr>
          <w:bCs/>
        </w:rPr>
        <w:t>smatra nesvrsishodnim.</w:t>
      </w:r>
    </w:p>
    <w:p w:rsidRDefault="005F31C3" w:rsidP="00991604" w:rsidR="005F31C3">
      <w:pPr>
        <w:ind w:firstLine="708"/>
        <w:jc w:val="both"/>
        <w:rPr>
          <w:bCs/>
        </w:rPr>
      </w:pPr>
    </w:p>
    <w:p w:rsidRDefault="00DB019E" w:rsidP="00991604" w:rsidR="00B703EA">
      <w:pPr>
        <w:ind w:firstLine="708"/>
        <w:jc w:val="both"/>
        <w:rPr>
          <w:bCs/>
        </w:rPr>
      </w:pPr>
      <w:r>
        <w:rPr>
          <w:bCs/>
        </w:rPr>
        <w:t xml:space="preserve">Troškovi pod II. 10 predstavljaju trošak korištenja privatnog </w:t>
      </w:r>
      <w:r w:rsidR="00EF1A85">
        <w:rPr>
          <w:bCs/>
        </w:rPr>
        <w:t xml:space="preserve">motornog vozila </w:t>
      </w:r>
      <w:r w:rsidR="00B703EA">
        <w:rPr>
          <w:bCs/>
        </w:rPr>
        <w:t>na relaciji Hrašćica – Zagreb – Hrašćica.</w:t>
      </w:r>
    </w:p>
    <w:p w:rsidRDefault="00B703EA" w:rsidP="00991604" w:rsidR="00EF1A85">
      <w:pPr>
        <w:ind w:firstLine="708"/>
        <w:jc w:val="both"/>
        <w:rPr>
          <w:bCs/>
        </w:rPr>
      </w:pPr>
      <w:r>
        <w:rPr>
          <w:bCs/>
        </w:rPr>
        <w:t xml:space="preserve">Ocjena je ovog suda prvog stupnja kako činjenica da je </w:t>
      </w:r>
      <w:r w:rsidR="00C36112">
        <w:rPr>
          <w:bCs/>
        </w:rPr>
        <w:t xml:space="preserve">stečajni upravitelj koristio svoje </w:t>
      </w:r>
      <w:r w:rsidR="002A5B89">
        <w:rPr>
          <w:bCs/>
        </w:rPr>
        <w:t xml:space="preserve">Zakonsko pravo </w:t>
      </w:r>
      <w:r w:rsidR="00C36112">
        <w:rPr>
          <w:bCs/>
        </w:rPr>
        <w:t>prijav</w:t>
      </w:r>
      <w:r w:rsidR="002A5B89">
        <w:rPr>
          <w:bCs/>
        </w:rPr>
        <w:t>e</w:t>
      </w:r>
      <w:r w:rsidR="00C36112">
        <w:rPr>
          <w:bCs/>
        </w:rPr>
        <w:t xml:space="preserve"> na listu stečajnih upravitelja</w:t>
      </w:r>
      <w:r w:rsidR="00E72525">
        <w:rPr>
          <w:bCs/>
        </w:rPr>
        <w:t xml:space="preserve"> suda</w:t>
      </w:r>
      <w:r w:rsidR="00C36112">
        <w:rPr>
          <w:bCs/>
        </w:rPr>
        <w:t xml:space="preserve"> izvan svog prebivališta</w:t>
      </w:r>
      <w:r w:rsidR="00085D92">
        <w:rPr>
          <w:bCs/>
        </w:rPr>
        <w:t xml:space="preserve"> </w:t>
      </w:r>
      <w:r w:rsidR="00FF0C63">
        <w:rPr>
          <w:bCs/>
        </w:rPr>
        <w:t xml:space="preserve">ne smije vjerovnike stečajnog dužnika dovoditi u nepovoljniji položaj. Primarni </w:t>
      </w:r>
      <w:r w:rsidR="007B2979">
        <w:rPr>
          <w:bCs/>
        </w:rPr>
        <w:t xml:space="preserve">je </w:t>
      </w:r>
      <w:r w:rsidR="00FF0C63">
        <w:rPr>
          <w:bCs/>
        </w:rPr>
        <w:t>cilj stečajnog postupka namirenje vjerovnika stečajnog dužnika</w:t>
      </w:r>
      <w:r w:rsidR="003302F7">
        <w:rPr>
          <w:bCs/>
        </w:rPr>
        <w:t xml:space="preserve">. </w:t>
      </w:r>
    </w:p>
    <w:p w:rsidRDefault="0093158E" w:rsidP="00991604" w:rsidR="001510A9">
      <w:pPr>
        <w:ind w:firstLine="708"/>
        <w:jc w:val="both"/>
      </w:pPr>
      <w:r>
        <w:rPr>
          <w:bCs/>
        </w:rPr>
        <w:t xml:space="preserve">Ovaj </w:t>
      </w:r>
      <w:r w:rsidR="001E69CC">
        <w:rPr>
          <w:bCs/>
        </w:rPr>
        <w:t>sud</w:t>
      </w:r>
      <w:r>
        <w:rPr>
          <w:bCs/>
        </w:rPr>
        <w:t xml:space="preserve"> smatra </w:t>
      </w:r>
      <w:r w:rsidR="001E69CC">
        <w:rPr>
          <w:bCs/>
        </w:rPr>
        <w:t xml:space="preserve"> kako je nazočnost </w:t>
      </w:r>
      <w:r w:rsidR="00723CC5">
        <w:rPr>
          <w:bCs/>
        </w:rPr>
        <w:t xml:space="preserve">dosadašnjeg stečajnog upravitelja na </w:t>
      </w:r>
      <w:r w:rsidR="00723CC5" w:rsidRPr="00DC2ABD">
        <w:t>pripremno</w:t>
      </w:r>
      <w:r w:rsidR="00723CC5">
        <w:t>m</w:t>
      </w:r>
      <w:r w:rsidR="00723CC5" w:rsidRPr="00DC2ABD">
        <w:t xml:space="preserve"> ročište u predmetu broj P-740/17 na Trg. sudu Zagreb povodom tužbe KTD VODOVOD ŽRNOVNICA d.o.o. protiv tuženika VANSOM ULAGANJA radi utvrđenja tražbine</w:t>
      </w:r>
      <w:r w:rsidR="00723CC5">
        <w:t xml:space="preserve"> bila opravdana. </w:t>
      </w:r>
    </w:p>
    <w:p w:rsidRDefault="00723CC5" w:rsidP="00991604" w:rsidR="001510A9">
      <w:pPr>
        <w:ind w:firstLine="708"/>
        <w:jc w:val="both"/>
      </w:pPr>
      <w:r>
        <w:t xml:space="preserve">Međutim, </w:t>
      </w:r>
      <w:r w:rsidR="004913E1">
        <w:t>trošak korišten</w:t>
      </w:r>
      <w:r w:rsidR="001510A9">
        <w:t>j</w:t>
      </w:r>
      <w:r w:rsidR="004913E1">
        <w:t>a</w:t>
      </w:r>
      <w:r w:rsidR="001510A9">
        <w:t xml:space="preserve"> privatnog vozila </w:t>
      </w:r>
      <w:r w:rsidR="0093158E">
        <w:t xml:space="preserve">radi </w:t>
      </w:r>
      <w:r w:rsidR="004913E1">
        <w:t>sudjelovanja</w:t>
      </w:r>
      <w:r w:rsidR="0093158E">
        <w:t xml:space="preserve"> na prednjem ročištu ne </w:t>
      </w:r>
      <w:r w:rsidR="001510A9">
        <w:t xml:space="preserve"> može pasti na teret stečajne mase stečajnog </w:t>
      </w:r>
      <w:r w:rsidR="004913E1">
        <w:t>dužnika</w:t>
      </w:r>
      <w:r w:rsidR="001510A9">
        <w:t xml:space="preserve">. </w:t>
      </w:r>
    </w:p>
    <w:p w:rsidRDefault="000B4CFB" w:rsidP="00991604" w:rsidR="007341A1">
      <w:pPr>
        <w:ind w:firstLine="708"/>
        <w:jc w:val="both"/>
      </w:pPr>
      <w:r>
        <w:t>Stečajni je upravitelj mogao i morao iznaći</w:t>
      </w:r>
      <w:r w:rsidR="0093158E">
        <w:t xml:space="preserve"> i koristiti </w:t>
      </w:r>
      <w:r>
        <w:t xml:space="preserve">alternativne i jeftinije načine prijevoza </w:t>
      </w:r>
      <w:r w:rsidR="007341A1">
        <w:t xml:space="preserve">(autobus, vlak) </w:t>
      </w:r>
      <w:r>
        <w:t xml:space="preserve">što mu s obzirom na dobru prometnu povezanost Varaždina i Zagreba nije </w:t>
      </w:r>
      <w:r w:rsidR="007341A1">
        <w:t>bilo osobito teško.</w:t>
      </w:r>
    </w:p>
    <w:p w:rsidRDefault="007341A1" w:rsidP="00991604" w:rsidR="007341A1">
      <w:pPr>
        <w:ind w:firstLine="708"/>
        <w:jc w:val="both"/>
      </w:pPr>
    </w:p>
    <w:p w:rsidRDefault="007341A1" w:rsidP="00AB14E9" w:rsidR="00FF37CF" w:rsidRPr="00327390">
      <w:pPr>
        <w:ind w:firstLine="708"/>
        <w:jc w:val="both"/>
        <w:rPr>
          <w:bCs/>
        </w:rPr>
      </w:pPr>
      <w:r>
        <w:rPr>
          <w:bCs/>
        </w:rPr>
        <w:t xml:space="preserve">U odnosu na trošak  pod II. 11. sud utvrđuje da </w:t>
      </w:r>
      <w:r w:rsidR="00AB14E9">
        <w:rPr>
          <w:bCs/>
        </w:rPr>
        <w:t xml:space="preserve">stečajni upravitelj nije iznio niti jedan valjan razlog temeljem kojega bi trošak privatnog </w:t>
      </w:r>
      <w:r w:rsidR="004913E1">
        <w:rPr>
          <w:bCs/>
        </w:rPr>
        <w:t>telefonskog</w:t>
      </w:r>
      <w:r w:rsidR="00AB14E9">
        <w:rPr>
          <w:bCs/>
        </w:rPr>
        <w:t xml:space="preserve"> računa stečajnog upravitelja pao na teret stečajnog dužnika.</w:t>
      </w:r>
      <w:r w:rsidR="004449D0">
        <w:rPr>
          <w:bCs/>
        </w:rPr>
        <w:t xml:space="preserve"> </w:t>
      </w:r>
    </w:p>
    <w:p w:rsidRDefault="00F1797B" w:rsidP="00092F47" w:rsidR="00F1797B" w:rsidRPr="00E10610">
      <w:pPr>
        <w:jc w:val="both"/>
      </w:pPr>
    </w:p>
    <w:p w:rsidRDefault="009A7A3E" w:rsidP="002D4CBC" w:rsidR="008101DC">
      <w:pPr>
        <w:jc w:val="both"/>
      </w:pPr>
      <w:r>
        <w:tab/>
        <w:t>Stečajni je upravitelj povukao zahtjev za odobrenje troškova pod toč. III. Stoga je</w:t>
      </w:r>
      <w:r w:rsidR="00E95D81">
        <w:t xml:space="preserve"> odgovarajućom primjenom </w:t>
      </w:r>
      <w:r w:rsidR="008101DC">
        <w:t>članka 193. ZPP-a utvrđeno da je povučen zahtjev stečajnog upravitelja za odobrenje troškova.</w:t>
      </w:r>
    </w:p>
    <w:p w:rsidRDefault="008101DC" w:rsidP="002D4CBC" w:rsidR="008101DC">
      <w:pPr>
        <w:jc w:val="both"/>
      </w:pPr>
    </w:p>
    <w:p w:rsidRDefault="00E620DE" w:rsidP="00C66037" w:rsidR="00F1797B" w:rsidRPr="00E10610">
      <w:pPr>
        <w:jc w:val="center"/>
      </w:pPr>
      <w:r w:rsidRPr="00E10610">
        <w:t xml:space="preserve">U Zagrebu </w:t>
      </w:r>
      <w:r w:rsidR="0030197B">
        <w:t>26.ožujka</w:t>
      </w:r>
      <w:r w:rsidR="006C65BA">
        <w:t xml:space="preserve"> 201</w:t>
      </w:r>
      <w:r w:rsidR="001A4053">
        <w:t>8</w:t>
      </w:r>
      <w:r w:rsidR="00C66037">
        <w:t>.</w:t>
      </w:r>
    </w:p>
    <w:p w:rsidRDefault="004918BD" w:rsidP="004918BD" w:rsidR="00F1797B" w:rsidRPr="00E10610">
      <w:pPr>
        <w:jc w:val="right"/>
      </w:pPr>
      <w:r w:rsidRPr="00E10610">
        <w:t xml:space="preserve"> </w:t>
      </w:r>
      <w:r w:rsidR="00F1797B" w:rsidRPr="00E10610">
        <w:t xml:space="preserve">Sudac:  </w:t>
      </w:r>
    </w:p>
    <w:p w:rsidRDefault="0030197B" w:rsidP="00C66037" w:rsidR="00F1797B">
      <w:pPr>
        <w:jc w:val="right"/>
      </w:pPr>
      <w:r>
        <w:t>Ante Galić</w:t>
      </w:r>
      <w:r w:rsidR="003B3062">
        <w:t xml:space="preserve"> v.r.</w:t>
      </w:r>
    </w:p>
    <w:p w:rsidRDefault="00F1797B" w:rsidP="002D4CBC" w:rsidR="00F1797B" w:rsidRPr="00E10610">
      <w:pPr>
        <w:jc w:val="both"/>
      </w:pPr>
      <w:r w:rsidRPr="00E10610">
        <w:t>Uputa o pravnom lijeku:</w:t>
      </w:r>
    </w:p>
    <w:p w:rsidRDefault="00F1797B" w:rsidP="002D4CBC" w:rsidR="00F1797B" w:rsidRPr="00E10610">
      <w:pPr>
        <w:jc w:val="both"/>
      </w:pPr>
      <w:r w:rsidRPr="00E10610">
        <w:t>Protiv ovog rješenja može se uložiti žalba Visokom trgovačkom sudu Republike Hrvatske u roku od 8 dana. Žalba  se ulaže  putem ovog suda u 2 primjerka.</w:t>
      </w:r>
    </w:p>
    <w:p w:rsidRDefault="00FC4242" w:rsidP="002D4CBC" w:rsidR="00FC4242">
      <w:pPr>
        <w:jc w:val="both"/>
      </w:pPr>
    </w:p>
    <w:p w:rsidRDefault="003B3062" w:rsidP="003B3062" w:rsidR="003B3062">
      <w:pPr>
        <w:ind w:firstLine="708" w:left="4248"/>
        <w:jc w:val="both"/>
      </w:pPr>
      <w:r>
        <w:t>Za točnost otpravka, ovlašteni službenik:</w:t>
      </w:r>
    </w:p>
    <w:p w:rsidRDefault="003B3062" w:rsidP="003B3062" w:rsidR="003B3062">
      <w:pPr>
        <w:ind w:firstLine="708" w:left="4956"/>
        <w:jc w:val="both"/>
      </w:pPr>
      <w:r>
        <w:t xml:space="preserve">              Valentina Delač</w:t>
      </w:r>
    </w:p>
    <w:p w:rsidRDefault="00707D5C" w:rsidP="003B3062" w:rsidR="00707D5C" w:rsidRPr="00E10610">
      <w:pPr>
        <w:pStyle w:val="Odlomakpopisa"/>
        <w:jc w:val="both"/>
      </w:pPr>
    </w:p>
    <w:sectPr w:rsidSect="00EE51A4" w:rsidR="00707D5C" w:rsidRPr="00E10610">
      <w:headerReference w:type="default" r:id="rId10"/>
      <w:pgSz w:h="16838" w:w="11906"/>
      <w:pgMar w:gutter="0" w:footer="708" w:header="708" w:left="1417" w:bottom="993" w:right="1417"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E51A4" w:rsidP="00EE51A4" w:rsidR="00EE51A4">
      <w:r>
        <w:separator/>
      </w:r>
    </w:p>
  </w:endnote>
  <w:endnote w:id="0" w:type="continuationSeparator">
    <w:p w:rsidRDefault="00EE51A4" w:rsidP="00EE51A4" w:rsidR="00EE51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Book Antiqua">
    <w:panose1 w:val="02040602050305030304"/>
    <w:charset w:val="EE"/>
    <w:family w:val="roman"/>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E51A4" w:rsidP="00EE51A4" w:rsidR="00EE51A4">
      <w:r>
        <w:separator/>
      </w:r>
    </w:p>
  </w:footnote>
  <w:footnote w:id="0" w:type="continuationSeparator">
    <w:p w:rsidRDefault="00EE51A4" w:rsidP="00EE51A4" w:rsidR="00EE51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42294255"/>
      <w:docPartObj>
        <w:docPartGallery w:val="Page Numbers (Top of Page)"/>
        <w:docPartUnique/>
      </w:docPartObj>
    </w:sdtPr>
    <w:sdtEndPr/>
    <w:sdtContent>
      <w:p w:rsidRDefault="008006AB" w:rsidP="00EE51A4" w:rsidR="00EE51A4">
        <w:pPr>
          <w:pStyle w:val="Zaglavlje"/>
          <w:ind w:firstLine="4536"/>
          <w:jc w:val="center"/>
        </w:pPr>
        <w:r>
          <w:fldChar w:fldCharType="begin"/>
        </w:r>
        <w:r w:rsidR="00EE51A4">
          <w:instrText>PAGE   \* MERGEFORMAT</w:instrText>
        </w:r>
        <w:r>
          <w:fldChar w:fldCharType="separate"/>
        </w:r>
        <w:r w:rsidR="003B3062">
          <w:rPr>
            <w:noProof/>
          </w:rPr>
          <w:t>5</w:t>
        </w:r>
        <w:r>
          <w:fldChar w:fldCharType="end"/>
        </w:r>
        <w:r w:rsidR="00833BC2">
          <w:tab/>
          <w:t>67. St-</w:t>
        </w:r>
        <w:r w:rsidR="00F560C7">
          <w:t>3355</w:t>
        </w:r>
        <w:r w:rsidR="00327390">
          <w:t>/16</w:t>
        </w:r>
      </w:p>
    </w:sdtContent>
  </w:sdt>
  <w:p w:rsidRDefault="00EE51A4" w:rsidR="00EE51A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03E5D"/>
    <w:multiLevelType w:val="hybridMultilevel"/>
    <w:tmpl w:val="3BFCA248"/>
    <w:lvl w:tplc="1512AB8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4757298C"/>
    <w:multiLevelType w:val="hybridMultilevel"/>
    <w:tmpl w:val="229C0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A1940BF"/>
    <w:multiLevelType w:val="hybridMultilevel"/>
    <w:tmpl w:val="0CBAA52A"/>
    <w:lvl w:tplc="8904FDCC" w:ilvl="0">
      <w:start w:val="2"/>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5D9E2E06"/>
    <w:multiLevelType w:val="hybridMultilevel"/>
    <w:tmpl w:val="D4E4A99E"/>
    <w:lvl w:tplc="20221FF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6BA902CF"/>
    <w:multiLevelType w:val="hybridMultilevel"/>
    <w:tmpl w:val="94865E08"/>
    <w:lvl w:tplc="5FAE03C2" w:ilvl="0">
      <w:start w:val="1"/>
      <w:numFmt w:val="upperRoman"/>
      <w:lvlText w:val="%1."/>
      <w:lvlJc w:val="left"/>
      <w:pPr>
        <w:ind w:hanging="720" w:left="1488"/>
      </w:pPr>
      <w:rPr>
        <w:rFonts w:hint="default"/>
      </w:rPr>
    </w:lvl>
    <w:lvl w:tentative="true" w:tplc="041A0019" w:ilvl="1">
      <w:start w:val="1"/>
      <w:numFmt w:val="lowerLetter"/>
      <w:lvlText w:val="%2."/>
      <w:lvlJc w:val="left"/>
      <w:pPr>
        <w:ind w:hanging="360" w:left="1848"/>
      </w:pPr>
    </w:lvl>
    <w:lvl w:tentative="true" w:tplc="041A001B" w:ilvl="2">
      <w:start w:val="1"/>
      <w:numFmt w:val="lowerRoman"/>
      <w:lvlText w:val="%3."/>
      <w:lvlJc w:val="right"/>
      <w:pPr>
        <w:ind w:hanging="180" w:left="2568"/>
      </w:pPr>
    </w:lvl>
    <w:lvl w:tentative="true" w:tplc="041A000F" w:ilvl="3">
      <w:start w:val="1"/>
      <w:numFmt w:val="decimal"/>
      <w:lvlText w:val="%4."/>
      <w:lvlJc w:val="left"/>
      <w:pPr>
        <w:ind w:hanging="360" w:left="3288"/>
      </w:pPr>
    </w:lvl>
    <w:lvl w:tentative="true" w:tplc="041A0019" w:ilvl="4">
      <w:start w:val="1"/>
      <w:numFmt w:val="lowerLetter"/>
      <w:lvlText w:val="%5."/>
      <w:lvlJc w:val="left"/>
      <w:pPr>
        <w:ind w:hanging="360" w:left="4008"/>
      </w:pPr>
    </w:lvl>
    <w:lvl w:tentative="true" w:tplc="041A001B" w:ilvl="5">
      <w:start w:val="1"/>
      <w:numFmt w:val="lowerRoman"/>
      <w:lvlText w:val="%6."/>
      <w:lvlJc w:val="right"/>
      <w:pPr>
        <w:ind w:hanging="180" w:left="4728"/>
      </w:pPr>
    </w:lvl>
    <w:lvl w:tentative="true" w:tplc="041A000F" w:ilvl="6">
      <w:start w:val="1"/>
      <w:numFmt w:val="decimal"/>
      <w:lvlText w:val="%7."/>
      <w:lvlJc w:val="left"/>
      <w:pPr>
        <w:ind w:hanging="360" w:left="5448"/>
      </w:pPr>
    </w:lvl>
    <w:lvl w:tentative="true" w:tplc="041A0019" w:ilvl="7">
      <w:start w:val="1"/>
      <w:numFmt w:val="lowerLetter"/>
      <w:lvlText w:val="%8."/>
      <w:lvlJc w:val="left"/>
      <w:pPr>
        <w:ind w:hanging="360" w:left="6168"/>
      </w:pPr>
    </w:lvl>
    <w:lvl w:tentative="true" w:tplc="041A001B" w:ilvl="8">
      <w:start w:val="1"/>
      <w:numFmt w:val="lowerRoman"/>
      <w:lvlText w:val="%9."/>
      <w:lvlJc w:val="right"/>
      <w:pPr>
        <w:ind w:hanging="180" w:left="6888"/>
      </w:p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1797B"/>
    <w:rsid w:val="00063CD6"/>
    <w:rsid w:val="0007666F"/>
    <w:rsid w:val="00085D92"/>
    <w:rsid w:val="0009227D"/>
    <w:rsid w:val="00092F47"/>
    <w:rsid w:val="000B30F0"/>
    <w:rsid w:val="000B4CFB"/>
    <w:rsid w:val="000B55B9"/>
    <w:rsid w:val="000C4D24"/>
    <w:rsid w:val="000C64C2"/>
    <w:rsid w:val="000D5E6C"/>
    <w:rsid w:val="00100575"/>
    <w:rsid w:val="001245D0"/>
    <w:rsid w:val="0013225B"/>
    <w:rsid w:val="001470A5"/>
    <w:rsid w:val="001510A9"/>
    <w:rsid w:val="001519D1"/>
    <w:rsid w:val="001A4053"/>
    <w:rsid w:val="001B48A9"/>
    <w:rsid w:val="001C1583"/>
    <w:rsid w:val="001C5A5C"/>
    <w:rsid w:val="001E4441"/>
    <w:rsid w:val="001E69CC"/>
    <w:rsid w:val="001F3723"/>
    <w:rsid w:val="0020421B"/>
    <w:rsid w:val="0021002C"/>
    <w:rsid w:val="00242DCD"/>
    <w:rsid w:val="0026684B"/>
    <w:rsid w:val="00283087"/>
    <w:rsid w:val="00286704"/>
    <w:rsid w:val="00291F85"/>
    <w:rsid w:val="002A5B89"/>
    <w:rsid w:val="002B4F20"/>
    <w:rsid w:val="002C03C5"/>
    <w:rsid w:val="002D4CBC"/>
    <w:rsid w:val="002E740F"/>
    <w:rsid w:val="002F66B2"/>
    <w:rsid w:val="0030197B"/>
    <w:rsid w:val="00321821"/>
    <w:rsid w:val="00322DD5"/>
    <w:rsid w:val="003232DC"/>
    <w:rsid w:val="00327390"/>
    <w:rsid w:val="003302F7"/>
    <w:rsid w:val="0035115B"/>
    <w:rsid w:val="003639E7"/>
    <w:rsid w:val="00367541"/>
    <w:rsid w:val="00377BEA"/>
    <w:rsid w:val="003A083E"/>
    <w:rsid w:val="003A5E96"/>
    <w:rsid w:val="003B3062"/>
    <w:rsid w:val="003C247D"/>
    <w:rsid w:val="003C68CA"/>
    <w:rsid w:val="00400C57"/>
    <w:rsid w:val="00401EA5"/>
    <w:rsid w:val="0043318F"/>
    <w:rsid w:val="00441280"/>
    <w:rsid w:val="004449D0"/>
    <w:rsid w:val="0048366A"/>
    <w:rsid w:val="004913E1"/>
    <w:rsid w:val="004918BD"/>
    <w:rsid w:val="004D0CD6"/>
    <w:rsid w:val="005965FE"/>
    <w:rsid w:val="005A1581"/>
    <w:rsid w:val="005F040C"/>
    <w:rsid w:val="005F1C9A"/>
    <w:rsid w:val="005F31C3"/>
    <w:rsid w:val="006174B4"/>
    <w:rsid w:val="006272C6"/>
    <w:rsid w:val="006417B3"/>
    <w:rsid w:val="00655763"/>
    <w:rsid w:val="00670F7C"/>
    <w:rsid w:val="006713C9"/>
    <w:rsid w:val="006C65BA"/>
    <w:rsid w:val="006F374A"/>
    <w:rsid w:val="00707D5C"/>
    <w:rsid w:val="007221FE"/>
    <w:rsid w:val="00723CC5"/>
    <w:rsid w:val="007341A1"/>
    <w:rsid w:val="007434BE"/>
    <w:rsid w:val="00776B76"/>
    <w:rsid w:val="0079200B"/>
    <w:rsid w:val="007A08B2"/>
    <w:rsid w:val="007B1B34"/>
    <w:rsid w:val="007B2979"/>
    <w:rsid w:val="007C2A4E"/>
    <w:rsid w:val="007D1FEB"/>
    <w:rsid w:val="007D375F"/>
    <w:rsid w:val="008006AB"/>
    <w:rsid w:val="008101DC"/>
    <w:rsid w:val="00824F96"/>
    <w:rsid w:val="00827F02"/>
    <w:rsid w:val="00833BC2"/>
    <w:rsid w:val="00877D56"/>
    <w:rsid w:val="00886A2F"/>
    <w:rsid w:val="00896C8D"/>
    <w:rsid w:val="008A39EE"/>
    <w:rsid w:val="008B496F"/>
    <w:rsid w:val="008B615F"/>
    <w:rsid w:val="00901C60"/>
    <w:rsid w:val="009062EB"/>
    <w:rsid w:val="00914DD8"/>
    <w:rsid w:val="00924975"/>
    <w:rsid w:val="0093158E"/>
    <w:rsid w:val="00954E9A"/>
    <w:rsid w:val="00960166"/>
    <w:rsid w:val="0096069A"/>
    <w:rsid w:val="00982788"/>
    <w:rsid w:val="009910E6"/>
    <w:rsid w:val="00991604"/>
    <w:rsid w:val="009A7A3E"/>
    <w:rsid w:val="009B34DB"/>
    <w:rsid w:val="009C58F8"/>
    <w:rsid w:val="009E5F9A"/>
    <w:rsid w:val="00A11732"/>
    <w:rsid w:val="00A14CAE"/>
    <w:rsid w:val="00A1511E"/>
    <w:rsid w:val="00A21C88"/>
    <w:rsid w:val="00A32F65"/>
    <w:rsid w:val="00A70FA5"/>
    <w:rsid w:val="00A84DF9"/>
    <w:rsid w:val="00AB14E9"/>
    <w:rsid w:val="00AE1B85"/>
    <w:rsid w:val="00AF5AE6"/>
    <w:rsid w:val="00B703EA"/>
    <w:rsid w:val="00B8004E"/>
    <w:rsid w:val="00BA0282"/>
    <w:rsid w:val="00BA062E"/>
    <w:rsid w:val="00BA4A6D"/>
    <w:rsid w:val="00BA716F"/>
    <w:rsid w:val="00BB068C"/>
    <w:rsid w:val="00C00EDA"/>
    <w:rsid w:val="00C018B5"/>
    <w:rsid w:val="00C121BC"/>
    <w:rsid w:val="00C32C04"/>
    <w:rsid w:val="00C36112"/>
    <w:rsid w:val="00C416A6"/>
    <w:rsid w:val="00C53B7E"/>
    <w:rsid w:val="00C66037"/>
    <w:rsid w:val="00C82A07"/>
    <w:rsid w:val="00CB2804"/>
    <w:rsid w:val="00CB5EA9"/>
    <w:rsid w:val="00CE2628"/>
    <w:rsid w:val="00CF0453"/>
    <w:rsid w:val="00CF25B7"/>
    <w:rsid w:val="00CF7089"/>
    <w:rsid w:val="00D04C01"/>
    <w:rsid w:val="00D11D6C"/>
    <w:rsid w:val="00D2738B"/>
    <w:rsid w:val="00D433B1"/>
    <w:rsid w:val="00D468A7"/>
    <w:rsid w:val="00D846F3"/>
    <w:rsid w:val="00D9400C"/>
    <w:rsid w:val="00DA1D25"/>
    <w:rsid w:val="00DB019E"/>
    <w:rsid w:val="00DC07DD"/>
    <w:rsid w:val="00DC2ABD"/>
    <w:rsid w:val="00DC4BFD"/>
    <w:rsid w:val="00DC575D"/>
    <w:rsid w:val="00DF1266"/>
    <w:rsid w:val="00DF2650"/>
    <w:rsid w:val="00E029B4"/>
    <w:rsid w:val="00E10610"/>
    <w:rsid w:val="00E12D3E"/>
    <w:rsid w:val="00E256D5"/>
    <w:rsid w:val="00E4429A"/>
    <w:rsid w:val="00E56F7F"/>
    <w:rsid w:val="00E620DE"/>
    <w:rsid w:val="00E6746C"/>
    <w:rsid w:val="00E72525"/>
    <w:rsid w:val="00E72D11"/>
    <w:rsid w:val="00E76BB9"/>
    <w:rsid w:val="00E82A37"/>
    <w:rsid w:val="00E93FE9"/>
    <w:rsid w:val="00E95D81"/>
    <w:rsid w:val="00EE51A4"/>
    <w:rsid w:val="00EF1A85"/>
    <w:rsid w:val="00F1797B"/>
    <w:rsid w:val="00F34781"/>
    <w:rsid w:val="00F42266"/>
    <w:rsid w:val="00F43EE5"/>
    <w:rsid w:val="00F509E1"/>
    <w:rsid w:val="00F535CC"/>
    <w:rsid w:val="00F53C05"/>
    <w:rsid w:val="00F560C7"/>
    <w:rsid w:val="00F73669"/>
    <w:rsid w:val="00F73A1C"/>
    <w:rsid w:val="00F814D1"/>
    <w:rsid w:val="00FA7510"/>
    <w:rsid w:val="00FC4242"/>
    <w:rsid w:val="00FE5992"/>
    <w:rsid w:val="00FF0C63"/>
    <w:rsid w:val="00FF37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07D5C"/>
    <w:rPr>
      <w:rFonts w:cs="Tahoma" w:hAnsi="Tahoma" w:ascii="Tahoma"/>
      <w:sz w:val="16"/>
      <w:szCs w:val="16"/>
    </w:rPr>
  </w:style>
  <w:style w:customStyle="true" w:styleId="TekstbaloniaChar" w:type="character">
    <w:name w:val="Tekst balončića Char"/>
    <w:basedOn w:val="Zadanifontodlomka"/>
    <w:link w:val="Tekstbalonia"/>
    <w:rsid w:val="00707D5C"/>
    <w:rPr>
      <w:rFonts w:cs="Tahoma" w:hAnsi="Tahoma" w:ascii="Tahoma"/>
      <w:sz w:val="16"/>
      <w:szCs w:val="16"/>
    </w:rPr>
  </w:style>
  <w:style w:styleId="Zaglavlje" w:type="paragraph">
    <w:name w:val="header"/>
    <w:basedOn w:val="Normal"/>
    <w:link w:val="ZaglavljeChar"/>
    <w:uiPriority w:val="99"/>
    <w:rsid w:val="00EE51A4"/>
    <w:pPr>
      <w:tabs>
        <w:tab w:pos="4536" w:val="center"/>
        <w:tab w:pos="9072" w:val="right"/>
      </w:tabs>
    </w:pPr>
  </w:style>
  <w:style w:customStyle="true" w:styleId="ZaglavljeChar" w:type="character">
    <w:name w:val="Zaglavlje Char"/>
    <w:basedOn w:val="Zadanifontodlomka"/>
    <w:link w:val="Zaglavlje"/>
    <w:uiPriority w:val="99"/>
    <w:rsid w:val="00EE51A4"/>
    <w:rPr>
      <w:sz w:val="24"/>
      <w:szCs w:val="24"/>
    </w:rPr>
  </w:style>
  <w:style w:styleId="Podnoje" w:type="paragraph">
    <w:name w:val="footer"/>
    <w:basedOn w:val="Normal"/>
    <w:link w:val="PodnojeChar"/>
    <w:rsid w:val="00EE51A4"/>
    <w:pPr>
      <w:tabs>
        <w:tab w:pos="4536" w:val="center"/>
        <w:tab w:pos="9072" w:val="right"/>
      </w:tabs>
    </w:pPr>
  </w:style>
  <w:style w:customStyle="true" w:styleId="PodnojeChar" w:type="character">
    <w:name w:val="Podnožje Char"/>
    <w:basedOn w:val="Zadanifontodlomka"/>
    <w:link w:val="Podnoje"/>
    <w:rsid w:val="00EE51A4"/>
    <w:rPr>
      <w:sz w:val="24"/>
      <w:szCs w:val="24"/>
    </w:rPr>
  </w:style>
  <w:style w:styleId="Odlomakpopisa" w:type="paragraph">
    <w:name w:val="List Paragraph"/>
    <w:basedOn w:val="Normal"/>
    <w:uiPriority w:val="34"/>
    <w:qFormat/>
    <w:rsid w:val="002F66B2"/>
    <w:pPr>
      <w:ind w:left="720"/>
      <w:contextualSpacing/>
    </w:pPr>
  </w:style>
  <w:style w:styleId="Tijeloteksta" w:type="paragraph">
    <w:name w:val="Body Text"/>
    <w:basedOn w:val="Normal"/>
    <w:link w:val="TijelotekstaChar"/>
    <w:rsid w:val="00327390"/>
    <w:pPr>
      <w:spacing w:after="120"/>
    </w:pPr>
  </w:style>
  <w:style w:customStyle="true" w:styleId="TijelotekstaChar" w:type="character">
    <w:name w:val="Tijelo teksta Char"/>
    <w:basedOn w:val="Zadanifontodlomka"/>
    <w:link w:val="Tijeloteksta"/>
    <w:rsid w:val="00327390"/>
    <w:rPr>
      <w:sz w:val="24"/>
      <w:szCs w:val="24"/>
    </w:rPr>
  </w:style>
  <w:style w:styleId="Tekstrezerviranogmjesta" w:type="character">
    <w:name w:val="Placeholder Text"/>
    <w:basedOn w:val="Zadanifontodlomka"/>
    <w:uiPriority w:val="99"/>
    <w:semiHidden/>
    <w:rsid w:val="003B3062"/>
    <w:rPr>
      <w:color w:val="808080"/>
      <w:bdr w:space="0" w:sz="0" w:color="auto" w:val="none"/>
      <w:shd w:fill="auto" w:color="auto" w:val="clear"/>
    </w:rPr>
  </w:style>
  <w:style w:customStyle="true" w:styleId="eSPISCCParagraphDefaultFont" w:type="character">
    <w:name w:val="eSPIS_CC_Paragraph Default Font"/>
    <w:basedOn w:val="Zadanifontodlomka"/>
    <w:rsid w:val="003B306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B3062"/>
    <w:rPr>
      <w:bdr w:space="0" w:sz="0" w:color="auto" w:val="none"/>
      <w:shd w:fill="FFFFCC" w:color="auto" w:val="clear"/>
      <w:lang w:val="hr-HR"/>
    </w:rPr>
  </w:style>
  <w:style w:customStyle="true" w:styleId="PozadinaSvijetloCrvena" w:type="character">
    <w:name w:val="Pozadina_SvijetloCrvena"/>
    <w:basedOn w:val="eSPISCCParagraphDefaultFont"/>
    <w:rsid w:val="003B306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B306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07D5C"/>
    <w:rPr>
      <w:rFonts w:ascii="Tahoma" w:cs="Tahoma" w:hAnsi="Tahoma"/>
      <w:sz w:val="16"/>
      <w:szCs w:val="16"/>
    </w:rPr>
  </w:style>
  <w:style w:customStyle="1" w:styleId="TekstbaloniaChar" w:type="character">
    <w:name w:val="Tekst balončića Char"/>
    <w:basedOn w:val="Zadanifontodlomka"/>
    <w:link w:val="Tekstbalonia"/>
    <w:rsid w:val="00707D5C"/>
    <w:rPr>
      <w:rFonts w:ascii="Tahoma" w:cs="Tahoma" w:hAnsi="Tahoma"/>
      <w:sz w:val="16"/>
      <w:szCs w:val="16"/>
    </w:rPr>
  </w:style>
  <w:style w:styleId="Zaglavlje" w:type="paragraph">
    <w:name w:val="header"/>
    <w:basedOn w:val="Normal"/>
    <w:link w:val="ZaglavljeChar"/>
    <w:uiPriority w:val="99"/>
    <w:rsid w:val="00EE51A4"/>
    <w:pPr>
      <w:tabs>
        <w:tab w:pos="4536" w:val="center"/>
        <w:tab w:pos="9072" w:val="right"/>
      </w:tabs>
    </w:pPr>
  </w:style>
  <w:style w:customStyle="1" w:styleId="ZaglavljeChar" w:type="character">
    <w:name w:val="Zaglavlje Char"/>
    <w:basedOn w:val="Zadanifontodlomka"/>
    <w:link w:val="Zaglavlje"/>
    <w:uiPriority w:val="99"/>
    <w:rsid w:val="00EE51A4"/>
    <w:rPr>
      <w:sz w:val="24"/>
      <w:szCs w:val="24"/>
    </w:rPr>
  </w:style>
  <w:style w:styleId="Podnoje" w:type="paragraph">
    <w:name w:val="footer"/>
    <w:basedOn w:val="Normal"/>
    <w:link w:val="PodnojeChar"/>
    <w:rsid w:val="00EE51A4"/>
    <w:pPr>
      <w:tabs>
        <w:tab w:pos="4536" w:val="center"/>
        <w:tab w:pos="9072" w:val="right"/>
      </w:tabs>
    </w:pPr>
  </w:style>
  <w:style w:customStyle="1" w:styleId="PodnojeChar" w:type="character">
    <w:name w:val="Podnožje Char"/>
    <w:basedOn w:val="Zadanifontodlomka"/>
    <w:link w:val="Podnoje"/>
    <w:rsid w:val="00EE51A4"/>
    <w:rPr>
      <w:sz w:val="24"/>
      <w:szCs w:val="24"/>
    </w:rPr>
  </w:style>
  <w:style w:styleId="Odlomakpopisa" w:type="paragraph">
    <w:name w:val="List Paragraph"/>
    <w:basedOn w:val="Normal"/>
    <w:uiPriority w:val="34"/>
    <w:qFormat/>
    <w:rsid w:val="002F66B2"/>
    <w:pPr>
      <w:ind w:left="720"/>
      <w:contextualSpacing/>
    </w:pPr>
  </w:style>
  <w:style w:styleId="Tijeloteksta" w:type="paragraph">
    <w:name w:val="Body Text"/>
    <w:basedOn w:val="Normal"/>
    <w:link w:val="TijelotekstaChar"/>
    <w:rsid w:val="00327390"/>
    <w:pPr>
      <w:spacing w:after="120"/>
    </w:pPr>
  </w:style>
  <w:style w:customStyle="1" w:styleId="TijelotekstaChar" w:type="character">
    <w:name w:val="Tijelo teksta Char"/>
    <w:basedOn w:val="Zadanifontodlomka"/>
    <w:link w:val="Tijeloteksta"/>
    <w:rsid w:val="00327390"/>
    <w:rPr>
      <w:sz w:val="24"/>
      <w:szCs w:val="24"/>
    </w:rPr>
  </w:style>
  <w:style w:styleId="Tekstrezerviranogmjesta" w:type="character">
    <w:name w:val="Placeholder Text"/>
    <w:basedOn w:val="Zadanifontodlomka"/>
    <w:uiPriority w:val="99"/>
    <w:semiHidden/>
    <w:rsid w:val="003B3062"/>
    <w:rPr>
      <w:color w:val="808080"/>
      <w:bdr w:color="auto" w:space="0" w:sz="0" w:val="none"/>
      <w:shd w:color="auto" w:fill="auto" w:val="clear"/>
    </w:rPr>
  </w:style>
  <w:style w:customStyle="1" w:styleId="eSPISCCParagraphDefaultFont" w:type="character">
    <w:name w:val="eSPIS_CC_Paragraph Default Font"/>
    <w:basedOn w:val="Zadanifontodlomka"/>
    <w:rsid w:val="003B306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B3062"/>
    <w:rPr>
      <w:bdr w:color="auto" w:space="0" w:sz="0" w:val="none"/>
      <w:shd w:color="auto" w:fill="FFFFCC" w:val="clear"/>
      <w:lang w:val="hr-HR"/>
    </w:rPr>
  </w:style>
  <w:style w:customStyle="1" w:styleId="PozadinaSvijetloCrvena" w:type="character">
    <w:name w:val="Pozadina_SvijetloCrvena"/>
    <w:basedOn w:val="eSPISCCParagraphDefaultFont"/>
    <w:rsid w:val="003B306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B306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ožujka 2018.</izvorni_sadrzaj>
    <derivirana_varijabla naziv="DomainObject.DatumDonosenjaOdluke_1">26.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3355</izvorni_sadrzaj>
    <derivirana_varijabla naziv="DomainObject.Predmet.Broj_1">3355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Su-30/2016 i 12 Su-19/16 od 01.04.2016.
preslika spisa na VTS,original u ref.</izvorni_sadrzaj>
    <derivirana_varijabla naziv="DomainObject.Predmet.Opis_1">br. 12 Su-30/2016 i 12 Su-19/16 od 01.04.2016.
preslika spisa na VTS,original u ref.</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St-3355/2016</izvorni_sadrzaj>
    <derivirana_varijabla naziv="DomainObject.Predmet.OznakaBroj_1">St-3355/2016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original spis u referadi</izvorni_sadrzaj>
    <derivirana_varijabla naziv="DomainObject.Predmet.PrimjedbaSuca_1">original spis u referadi</derivirana_varijabla>
  </DomainObject.Predmet.PrimjedbaSuca>
  <DomainObject.Predmet.ProtustrankaFormated>
    <izvorni_sadrzaj>  VANSOM ULAGANJA d.o.o. zastupanog po punomoćniku ODVJETNIČKO DRUŠTVO MIŠETIĆ I PARTNERI j.t.d.</izvorni_sadrzaj>
    <derivirana_varijabla naziv="DomainObject.Predmet.ProtustrankaFormated_1">  VANSOM ULAGANJA d.o.o. zastupanog po punomoćniku ODVJETNIČKO DRUŠTVO MIŠETIĆ I PARTNERI j.t.d.</derivirana_varijabla>
  </DomainObject.Predmet.ProtustrankaFormated>
  <DomainObject.Predmet.ProtustrankaFormatedOIB>
    <izvorni_sadrzaj>  VANSOM ULAGANJA d.o.o., OIB 16917758666 zastupanog po punomoćniku ODVJETNIČKO DRUŠTVO MIŠETIĆ I PARTNERI j.t.d.</izvorni_sadrzaj>
    <derivirana_varijabla naziv="DomainObject.Predmet.ProtustrankaFormatedOIB_1">  VANSOM ULAGANJA d.o.o., OIB 16917758666 zastupanog po punomoćniku ODVJETNIČKO DRUŠTVO MIŠETIĆ I PARTNERI j.t.d.</derivirana_varijabla>
  </DomainObject.Predmet.ProtustrankaFormatedOIB>
  <DomainObject.Predmet.ProtustrankaFormatedWithAdress>
    <izvorni_sadrzaj> VANSOM ULAGANJA d.o.o., Mihanovićeva 20, 10000 Zagreb zastupanog po punomoćniku ODVJETNIČKO DRUŠTVO MIŠETIĆ I PARTNERI j.t.d.</izvorni_sadrzaj>
    <derivirana_varijabla naziv="DomainObject.Predmet.ProtustrankaFormatedWithAdress_1"> VANSOM ULAGANJA d.o.o., Mihanovićeva 20, 10000 Zagreb zastupanog po punomoćniku ODVJETNIČKO DRUŠTVO MIŠETIĆ I PARTNERI j.t.d.</derivirana_varijabla>
  </DomainObject.Predmet.ProtustrankaFormatedWithAdress>
  <DomainObject.Predmet.ProtustrankaFormatedWithAdressOIB>
    <izvorni_sadrzaj> VANSOM ULAGANJA d.o.o., OIB 16917758666, Mihanovićeva 20, 10000 Zagreb zastupanog po punomoćniku ODVJETNIČKO DRUŠTVO MIŠETIĆ I PARTNERI j.t.d.</izvorni_sadrzaj>
    <derivirana_varijabla naziv="DomainObject.Predmet.ProtustrankaFormatedWithAdressOIB_1"> VANSOM ULAGANJA d.o.o., OIB 16917758666, Mihanovićeva 20, 10000 Zagreb zastupanog po punomoćniku ODVJETNIČKO DRUŠTVO MIŠETIĆ I PARTNERI j.t.d.</derivirana_varijabla>
  </DomainObject.Predmet.ProtustrankaFormatedWithAdressOIB>
  <DomainObject.Predmet.ProtustrankaWithAdress>
    <izvorni_sadrzaj>VANSOM ULAGANJA d.o.o. Mihanovićeva 20, 10000 Zagreb</izvorni_sadrzaj>
    <derivirana_varijabla naziv="DomainObject.Predmet.ProtustrankaWithAdress_1">VANSOM ULAGANJA d.o.o. Mihanovićeva 20, 10000 Zagreb</derivirana_varijabla>
  </DomainObject.Predmet.ProtustrankaWithAdress>
  <DomainObject.Predmet.ProtustrankaWithAdressOIB>
    <izvorni_sadrzaj>VANSOM ULAGANJA d.o.o., OIB 16917758666, Mihanovićeva 20, 10000 Zagreb</izvorni_sadrzaj>
    <derivirana_varijabla naziv="DomainObject.Predmet.ProtustrankaWithAdressOIB_1">VANSOM ULAGANJA d.o.o., OIB 16917758666, Mihanovićeva 20, 10000 Zagreb</derivirana_varijabla>
  </DomainObject.Predmet.ProtustrankaWithAdressOIB>
  <DomainObject.Predmet.ProtustrankaNazivFormated>
    <izvorni_sadrzaj>VANSOM ULAGANJA d.o.o.</izvorni_sadrzaj>
    <derivirana_varijabla naziv="DomainObject.Predmet.ProtustrankaNazivFormated_1">VANSOM ULAGANJA d.o.o.</derivirana_varijabla>
  </DomainObject.Predmet.ProtustrankaNazivFormated>
  <DomainObject.Predmet.ProtustrankaNazivFormatedOIB>
    <izvorni_sadrzaj>VANSOM ULAGANJA d.o.o., OIB 16917758666</izvorni_sadrzaj>
    <derivirana_varijabla naziv="DomainObject.Predmet.ProtustrankaNazivFormatedOIB_1">VANSOM ULAGANJA d.o.o., OIB 16917758666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VANSOM ULAGANJA d.o.o.</izvorni_sadrzaj>
    <derivirana_varijabla naziv="DomainObject.Predmet.StrankaFormated_1">  VANSOM ULAGANJA d.o.o.</derivirana_varijabla>
  </DomainObject.Predmet.StrankaFormated>
  <DomainObject.Predmet.StrankaFormatedOIB>
    <izvorni_sadrzaj>  VANSOM ULAGANJA d.o.o., OIB 16917758666</izvorni_sadrzaj>
    <derivirana_varijabla naziv="DomainObject.Predmet.StrankaFormatedOIB_1">  VANSOM ULAGANJA d.o.o., OIB 16917758666</derivirana_varijabla>
  </DomainObject.Predmet.StrankaFormatedOIB>
  <DomainObject.Predmet.StrankaFormatedWithAdress>
    <izvorni_sadrzaj> VANSOM ULAGANJA d.o.o., Mihanovićeva 20, 10000 Zagreb</izvorni_sadrzaj>
    <derivirana_varijabla naziv="DomainObject.Predmet.StrankaFormatedWithAdress_1"> VANSOM ULAGANJA d.o.o., Mihanovićeva 20, 10000 Zagreb</derivirana_varijabla>
  </DomainObject.Predmet.StrankaFormatedWithAdress>
  <DomainObject.Predmet.StrankaFormatedWithAdressOIB>
    <izvorni_sadrzaj> VANSOM ULAGANJA d.o.o., OIB 16917758666, Mihanovićeva 20, 10000 Zagreb</izvorni_sadrzaj>
    <derivirana_varijabla naziv="DomainObject.Predmet.StrankaFormatedWithAdressOIB_1"> VANSOM ULAGANJA d.o.o., OIB 16917758666, Mihanovićeva 20, 10000 Zagreb</derivirana_varijabla>
  </DomainObject.Predmet.StrankaFormatedWithAdressOIB>
  <DomainObject.Predmet.StrankaWithAdress>
    <izvorni_sadrzaj>VANSOM ULAGANJA d.o.o. Mihanovićeva 20,10000 Zagreb</izvorni_sadrzaj>
    <derivirana_varijabla naziv="DomainObject.Predmet.StrankaWithAdress_1">VANSOM ULAGANJA d.o.o. Mihanovićeva 20,10000 Zagreb</derivirana_varijabla>
  </DomainObject.Predmet.StrankaWithAdress>
  <DomainObject.Predmet.StrankaWithAdressOIB>
    <izvorni_sadrzaj>VANSOM ULAGANJA d.o.o., OIB 16917758666, Mihanovićeva 20,10000 Zagreb</izvorni_sadrzaj>
    <derivirana_varijabla naziv="DomainObject.Predmet.StrankaWithAdressOIB_1">VANSOM ULAGANJA d.o.o., OIB 16917758666, Mihanovićeva 20,10000 Zagreb</derivirana_varijabla>
  </DomainObject.Predmet.StrankaWithAdressOIB>
  <DomainObject.Predmet.StrankaNazivFormated>
    <izvorni_sadrzaj>VANSOM ULAGANJA d.o.o.</izvorni_sadrzaj>
    <derivirana_varijabla naziv="DomainObject.Predmet.StrankaNazivFormated_1">VANSOM ULAGANJA d.o.o.</derivirana_varijabla>
  </DomainObject.Predmet.StrankaNazivFormated>
  <DomainObject.Predmet.StrankaNazivFormatedOIB>
    <izvorni_sadrzaj>VANSOM ULAGANJA d.o.o., OIB 16917758666</izvorni_sadrzaj>
    <derivirana_varijabla naziv="DomainObject.Predmet.StrankaNazivFormatedOIB_1">VANSOM ULAGANJA d.o.o., OIB 16917758666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VANSOM ULAGANJA d.o.o.</item>
    </izvorni_sadrzaj>
    <derivirana_varijabla naziv="DomainObject.Predmet.StrankaListFormated_1">
      <item>VANSOM ULAGANJA d.o.o.</item>
    </derivirana_varijabla>
  </DomainObject.Predmet.StrankaListFormated>
  <DomainObject.Predmet.StrankaListFormatedOIB>
    <izvorni_sadrzaj>
      <item>VANSOM ULAGANJA d.o.o., OIB 16917758666</item>
    </izvorni_sadrzaj>
    <derivirana_varijabla naziv="DomainObject.Predmet.StrankaListFormatedOIB_1">
      <item>VANSOM ULAGANJA d.o.o., OIB 16917758666</item>
    </derivirana_varijabla>
  </DomainObject.Predmet.StrankaListFormatedOIB>
  <DomainObject.Predmet.StrankaListFormatedWithAdress>
    <izvorni_sadrzaj>
      <item>VANSOM ULAGANJA d.o.o., Mihanovićeva 20, 10000 Zagreb</item>
    </izvorni_sadrzaj>
    <derivirana_varijabla naziv="DomainObject.Predmet.StrankaListFormatedWithAdress_1">
      <item>VANSOM ULAGANJA d.o.o., Mihanovićeva 20, 10000 Zagreb</item>
    </derivirana_varijabla>
  </DomainObject.Predmet.StrankaListFormatedWithAdress>
  <DomainObject.Predmet.StrankaListFormatedWithAdressOIB>
    <izvorni_sadrzaj>
      <item>VANSOM ULAGANJA d.o.o., OIB 16917758666, Mihanovićeva 20, 10000 Zagreb</item>
    </izvorni_sadrzaj>
    <derivirana_varijabla naziv="DomainObject.Predmet.StrankaListFormatedWithAdressOIB_1">
      <item>VANSOM ULAGANJA d.o.o., OIB 16917758666, Mihanovićeva 20, 10000 Zagreb</item>
    </derivirana_varijabla>
  </DomainObject.Predmet.StrankaListFormatedWithAdressOIB>
  <DomainObject.Predmet.StrankaListNazivFormated>
    <izvorni_sadrzaj>
      <item>VANSOM ULAGANJA d.o.o.</item>
    </izvorni_sadrzaj>
    <derivirana_varijabla naziv="DomainObject.Predmet.StrankaListNazivFormated_1">
      <item>VANSOM ULAGANJA d.o.o.</item>
    </derivirana_varijabla>
  </DomainObject.Predmet.StrankaListNazivFormated>
  <DomainObject.Predmet.StrankaListNazivFormatedOIB>
    <izvorni_sadrzaj>
      <item>VANSOM ULAGANJA d.o.o., OIB 16917758666</item>
    </izvorni_sadrzaj>
    <derivirana_varijabla naziv="DomainObject.Predmet.StrankaListNazivFormatedOIB_1">
      <item>VANSOM ULAGANJA d.o.o., OIB 16917758666</item>
    </derivirana_varijabla>
  </DomainObject.Predmet.StrankaListNazivFormatedOIB>
  <DomainObject.Predmet.ProtuStrankaListFormated>
    <izvorni_sadrzaj>
      <item>VANSOM ULAGANJA d.o.o. zastupanog po punomoćniku ODVJETNIČKO DRUŠTVO MIŠETIĆ I PARTNERI j.t.d.</item>
    </izvorni_sadrzaj>
    <derivirana_varijabla naziv="DomainObject.Predmet.ProtuStrankaListFormated_1">
      <item>VANSOM ULAGANJA d.o.o. zastupanog po punomoćniku ODVJETNIČKO DRUŠTVO MIŠETIĆ I PARTNERI j.t.d.</item>
    </derivirana_varijabla>
  </DomainObject.Predmet.ProtuStrankaListFormated>
  <DomainObject.Predmet.ProtuStrankaListFormatedOIB>
    <izvorni_sadrzaj>
      <item>VANSOM ULAGANJA d.o.o., OIB 16917758666 zastupanog po punomoćniku ODVJETNIČKO DRUŠTVO MIŠETIĆ I PARTNERI j.t.d.</item>
    </izvorni_sadrzaj>
    <derivirana_varijabla naziv="DomainObject.Predmet.ProtuStrankaListFormatedOIB_1">
      <item>VANSOM ULAGANJA d.o.o., OIB 16917758666 zastupanog po punomoćniku ODVJETNIČKO DRUŠTVO MIŠETIĆ I PARTNERI j.t.d.</item>
    </derivirana_varijabla>
  </DomainObject.Predmet.ProtuStrankaListFormatedOIB>
  <DomainObject.Predmet.ProtuStrankaListFormatedWithAdress>
    <izvorni_sadrzaj>
      <item>VANSOM ULAGANJA d.o.o., Mihanovićeva 20, 10000 Zagreb zastupanog po punomoćniku ODVJETNIČKO DRUŠTVO MIŠETIĆ I PARTNERI j.t.d.</item>
    </izvorni_sadrzaj>
    <derivirana_varijabla naziv="DomainObject.Predmet.ProtuStrankaListFormatedWithAdress_1">
      <item>VANSOM ULAGANJA d.o.o., Mihanovićeva 20, 10000 Zagreb zastupanog po punomoćniku ODVJETNIČKO DRUŠTVO MIŠETIĆ I PARTNERI j.t.d.</item>
    </derivirana_varijabla>
  </DomainObject.Predmet.ProtuStrankaListFormatedWithAdress>
  <DomainObject.Predmet.ProtuStrankaListFormatedWithAdressOIB>
    <izvorni_sadrzaj>
      <item>VANSOM ULAGANJA d.o.o., OIB 16917758666, Mihanovićeva 20, 10000 Zagreb zastupanog po punomoćniku ODVJETNIČKO DRUŠTVO MIŠETIĆ I PARTNERI j.t.d.</item>
    </izvorni_sadrzaj>
    <derivirana_varijabla naziv="DomainObject.Predmet.ProtuStrankaListFormatedWithAdressOIB_1">
      <item>VANSOM ULAGANJA d.o.o., OIB 16917758666, Mihanovićeva 20, 10000 Zagreb zastupanog po punomoćniku ODVJETNIČKO DRUŠTVO MIŠETIĆ I PARTNERI j.t.d.</item>
    </derivirana_varijabla>
  </DomainObject.Predmet.ProtuStrankaListFormatedWithAdressOIB>
  <DomainObject.Predmet.ProtuStrankaListNazivFormated>
    <izvorni_sadrzaj>
      <item>VANSOM ULAGANJA d.o.o.</item>
    </izvorni_sadrzaj>
    <derivirana_varijabla naziv="DomainObject.Predmet.ProtuStrankaListNazivFormated_1">
      <item>VANSOM ULAGANJA d.o.o.</item>
    </derivirana_varijabla>
  </DomainObject.Predmet.ProtuStrankaListNazivFormated>
  <DomainObject.Predmet.ProtuStrankaListNazivFormatedOIB>
    <izvorni_sadrzaj>
      <item>VANSOM ULAGANJA d.o.o., OIB 16917758666</item>
    </izvorni_sadrzaj>
    <derivirana_varijabla naziv="DomainObject.Predmet.ProtuStrankaListNazivFormatedOIB_1">
      <item>VANSOM ULAGANJA d.o.o., OIB 16917758666</item>
    </derivirana_varijabla>
  </DomainObject.Predmet.ProtuStrankaListNazivFormatedOIB>
  <DomainObject.Predmet.OstaliListFormated>
    <izvorni_sadrzaj>
      <item>ODVJETNIČKO DRUŠTVO MIŠETIĆ I PARTNERI j.t.d. punomoćnik sudionika u postupku VANSOM ULAGANJA d.o.o.</item>
    </izvorni_sadrzaj>
    <derivirana_varijabla naziv="DomainObject.Predmet.OstaliListFormated_1">
      <item>ODVJETNIČKO DRUŠTVO MIŠETIĆ I PARTNERI j.t.d. punomoćnik sudionika u postupku VANSOM ULAGANJA d.o.o.</item>
    </derivirana_varijabla>
  </DomainObject.Predmet.OstaliListFormated>
  <DomainObject.Predmet.OstaliListFormatedOIB>
    <izvorni_sadrzaj>
      <item>ODVJETNIČKO DRUŠTVO MIŠETIĆ I PARTNERI j.t.d., OIB 94227041862 punomoćnik sudionika u postupku VANSOM ULAGANJA d.o.o.</item>
    </izvorni_sadrzaj>
    <derivirana_varijabla naziv="DomainObject.Predmet.OstaliListFormatedOIB_1">
      <item>ODVJETNIČKO DRUŠTVO MIŠETIĆ I PARTNERI j.t.d., OIB 94227041862 punomoćnik sudionika u postupku VANSOM ULAGANJA d.o.o.</item>
    </derivirana_varijabla>
  </DomainObject.Predmet.OstaliListFormatedOIB>
  <DomainObject.Predmet.OstaliListFormatedWithAdress>
    <izvorni_sadrzaj>
      <item>ODVJETNIČKO DRUŠTVO MIŠETIĆ I PARTNERI j.t.d., Mihanovićeva 20, 10000 Zagreb punomoćnik sudionika u postupku VANSOM ULAGANJA d.o.o.</item>
    </izvorni_sadrzaj>
    <derivirana_varijabla naziv="DomainObject.Predmet.OstaliListFormatedWithAdress_1">
      <item>ODVJETNIČKO DRUŠTVO MIŠETIĆ I PARTNERI j.t.d., Mihanovićeva 20, 10000 Zagreb punomoćnik sudionika u postupku VANSOM ULAGANJA d.o.o.</item>
    </derivirana_varijabla>
  </DomainObject.Predmet.OstaliListFormatedWithAdress>
  <DomainObject.Predmet.OstaliListFormatedWithAdressOIB>
    <izvorni_sadrzaj>
      <item>ODVJETNIČKO DRUŠTVO MIŠETIĆ I PARTNERI j.t.d., OIB 94227041862, Mihanovićeva 20, 10000 Zagreb punomoćnik sudionika u postupku VANSOM ULAGANJA d.o.o.</item>
    </izvorni_sadrzaj>
    <derivirana_varijabla naziv="DomainObject.Predmet.OstaliListFormatedWithAdressOIB_1">
      <item>ODVJETNIČKO DRUŠTVO MIŠETIĆ I PARTNERI j.t.d., OIB 94227041862, Mihanovićeva 20, 10000 Zagreb punomoćnik sudionika u postupku VANSOM ULAGANJA d.o.o.</item>
    </derivirana_varijabla>
  </DomainObject.Predmet.OstaliListFormatedWithAdressOIB>
  <DomainObject.Predmet.OstaliListNazivFormated>
    <izvorni_sadrzaj>
      <item>ODVJETNIČKO DRUŠTVO MIŠETIĆ I PARTNERI j.t.d.</item>
    </izvorni_sadrzaj>
    <derivirana_varijabla naziv="DomainObject.Predmet.OstaliListNazivFormated_1">
      <item>ODVJETNIČKO DRUŠTVO MIŠETIĆ I PARTNERI j.t.d.</item>
    </derivirana_varijabla>
  </DomainObject.Predmet.OstaliListNazivFormated>
  <DomainObject.Predmet.OstaliListNazivFormatedOIB>
    <izvorni_sadrzaj>
      <item>ODVJETNIČKO DRUŠTVO MIŠETIĆ I PARTNERI j.t.d., OIB 94227041862</item>
    </izvorni_sadrzaj>
    <derivirana_varijabla naziv="DomainObject.Predmet.OstaliListNazivFormatedOIB_1">
      <item>ODVJETNIČKO DRUŠTVO MIŠETIĆ I PARTNERI j.t.d., OIB 94227041862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ožujka 2018.</izvorni_sadrzaj>
    <derivirana_varijabla naziv="DomainObject.Datum_1">26. ožujka 2018.</derivirana_varijabla>
  </DomainObject.Datum>
  <DomainObject.PoslovniBrojDokumenta>
    <izvorni_sadrzaj/>
    <derivirana_varijabla naziv="DomainObject.PoslovniBrojDokumenta_1"/>
  </DomainObject.PoslovniBrojDokumenta>
  <DomainObject.Predmet.StrankaIDrugi>
    <izvorni_sadrzaj>VANSOM ULAGANJA d.o.o.</izvorni_sadrzaj>
    <derivirana_varijabla naziv="DomainObject.Predmet.StrankaIDrugi_1">VANSOM ULAGANJA d.o.o.</derivirana_varijabla>
  </DomainObject.Predmet.StrankaIDrugi>
  <DomainObject.Predmet.ProtustrankaIDrugi>
    <izvorni_sadrzaj>VANSOM ULAGANJA d.o.o.</izvorni_sadrzaj>
    <derivirana_varijabla naziv="DomainObject.Predmet.ProtustrankaIDrugi_1">VANSOM ULAGANJA d.o.o.</derivirana_varijabla>
  </DomainObject.Predmet.ProtustrankaIDrugi>
  <DomainObject.Predmet.StrankaIDrugiAdressOIB>
    <izvorni_sadrzaj>VANSOM ULAGANJA d.o.o., OIB 16917758666, Mihanovićeva 20, 10000 Zagreb</izvorni_sadrzaj>
    <derivirana_varijabla naziv="DomainObject.Predmet.StrankaIDrugiAdressOIB_1">VANSOM ULAGANJA d.o.o., OIB 16917758666, Mihanovićeva 20, 10000 Zagreb</derivirana_varijabla>
  </DomainObject.Predmet.StrankaIDrugiAdressOIB>
  <DomainObject.Predmet.ProtustrankaIDrugiAdressOIB>
    <izvorni_sadrzaj>VANSOM ULAGANJA d.o.o., OIB 16917758666, Mihanovićeva 20, 10000 Zagreb</izvorni_sadrzaj>
    <derivirana_varijabla naziv="DomainObject.Predmet.ProtustrankaIDrugiAdressOIB_1">VANSOM ULAGANJA d.o.o., OIB 16917758666, Mihanovićeva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VANSOM ULAGANJA d.o.o.</item>
      <item>VANSOM ULAGANJA d.o.o.</item>
      <item>ODVJETNIČKO DRUŠTVO MIŠETIĆ I PARTNERI j.t.d.</item>
    </izvorni_sadrzaj>
    <derivirana_varijabla naziv="DomainObject.Predmet.SudioniciListNaziv_1">
      <item>VANSOM ULAGANJA d.o.o.</item>
      <item>VANSOM ULAGANJA d.o.o.</item>
      <item>ODVJETNIČKO DRUŠTVO MIŠETIĆ I PARTNERI j.t.d.</item>
    </derivirana_varijabla>
  </DomainObject.Predmet.SudioniciListNaziv>
  <DomainObject.Predmet.SudioniciListAdressOIB>
    <izvorni_sadrzaj>
      <item>VANSOM ULAGANJA d.o.o., OIB 16917758666, Mihanovićeva 20,10000 Zagreb</item>
      <item>VANSOM ULAGANJA d.o.o., OIB 16917758666, Mihanovićeva 20,10000 Zagreb</item>
      <item>ODVJETNIČKO DRUŠTVO MIŠETIĆ I PARTNERI j.t.d., OIB 94227041862, Mihanovićeva 20,10000 Zagreb</item>
    </izvorni_sadrzaj>
    <derivirana_varijabla naziv="DomainObject.Predmet.SudioniciListAdressOIB_1">
      <item>VANSOM ULAGANJA d.o.o., OIB 16917758666, Mihanovićeva 20,10000 Zagreb</item>
      <item>VANSOM ULAGANJA d.o.o., OIB 16917758666, Mihanovićeva 20,10000 Zagreb</item>
      <item>ODVJETNIČKO DRUŠTVO MIŠETIĆ I PARTNERI j.t.d., OIB 94227041862, Mihanovićeva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16917758666</item>
      <item>, OIB 16917758666</item>
      <item>, OIB 94227041862</item>
    </izvorni_sadrzaj>
    <derivirana_varijabla naziv="DomainObject.Predmet.SudioniciListNazivOIB_1">
      <item>, OIB 16917758666</item>
      <item>, OIB 16917758666</item>
      <item>, OIB 94227041862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Savo Filipović, OIB 19559750928, Braće Košuljandić 100/a Dramalj</item>
    </izvorni_sadrzaj>
    <derivirana_varijabla naziv="DomainObject.Predmet.StecajniUpraviteljiListAddressOIB_1">
      <item>Savo Filipović, OIB 19559750928, Braće Košuljandić 100/a Dramalj</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5</properties:Pages>
  <properties:Words>2456</properties:Words>
  <properties:Characters>13558</properties:Characters>
  <properties:Lines>251</properties:Lines>
  <properties:Paragraphs>90</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16211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2018-03-26T08:52:00Z</dcterms:created>
  <dc:creator>gzubak</dc:creator>
  <cp:lastModifiedBy>Valentina Delač</cp:lastModifiedBy>
  <cp:lastPrinted>2018-03-26T08:55:00Z</cp:lastPrinted>
  <dcterms:modified xmlns:xsi="http://www.w3.org/2001/XMLSchema-instance" xsi:type="dcterms:W3CDTF">2018-03-26T08:55:00Z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(Vansom ulaganja odobrenje odbijanje troškova.docx)</vt:lpwstr>
  </prop:property>
  <prop:property name="CC_coloring" pid="4" fmtid="{D5CDD505-2E9C-101B-9397-08002B2CF9AE}">
    <vt:bool>false</vt:bool>
  </prop:property>
  <prop:property name="BrojStranica" pid="5" fmtid="{D5CDD505-2E9C-101B-9397-08002B2CF9AE}">
    <vt:i4>5</vt:i4>
  </prop:property>
</prop:Properties>
</file>