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a50382" w14:paraId="ca50382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2619FE">
        <w:rPr>
          <w:rFonts w:hAnsi="Times New Roman" w:ascii="Times New Roman"/>
          <w:sz w:val="24"/>
        </w:rPr>
        <w:t>4690/16-3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F3358F">
        <w:rPr>
          <w:rFonts w:hAnsi="Times New Roman" w:ascii="Times New Roman"/>
          <w:sz w:val="24"/>
        </w:rPr>
        <w:t xml:space="preserve"> </w:t>
      </w:r>
      <w:r w:rsidR="00DE60DB">
        <w:rPr>
          <w:rFonts w:hAnsi="Times New Roman" w:ascii="Times New Roman"/>
          <w:sz w:val="24"/>
        </w:rPr>
        <w:t xml:space="preserve">TRI AS MARIO d. o. o., </w:t>
      </w:r>
      <w:r w:rsidR="00DF69C2">
        <w:rPr>
          <w:rFonts w:hAnsi="Times New Roman" w:ascii="Times New Roman"/>
          <w:sz w:val="24"/>
        </w:rPr>
        <w:t xml:space="preserve">Zagreb,Kerestinečkih žrtava 41, OIB </w:t>
      </w:r>
      <w:r w:rsidR="00DF69C2" w:rsidRPr="00DF69C2">
        <w:rPr>
          <w:rFonts w:hAnsi="Times New Roman" w:ascii="Times New Roman"/>
          <w:sz w:val="24"/>
        </w:rPr>
        <w:t>57583022612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F3358F">
        <w:rPr>
          <w:rFonts w:hAnsi="Times New Roman" w:ascii="Times New Roman"/>
          <w:sz w:val="24"/>
        </w:rPr>
        <w:t>13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619FE">
        <w:rPr>
          <w:bCs/>
          <w:lang w:val="hr-HR"/>
        </w:rPr>
        <w:t>4690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2619FE">
        <w:rPr>
          <w:bCs/>
          <w:lang w:val="hr-HR"/>
        </w:rPr>
        <w:t>4690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2619FE">
        <w:rPr>
          <w:rFonts w:hAnsi="Times New Roman" w:ascii="Times New Roman"/>
          <w:bCs/>
          <w:sz w:val="24"/>
        </w:rPr>
        <w:t>250.892,88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F3358F">
        <w:rPr>
          <w:rFonts w:hAnsi="Times New Roman" w:ascii="Times New Roman"/>
          <w:sz w:val="24"/>
        </w:rPr>
        <w:t>3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713E21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713E21" w:rsidR="00713E21" w:rsidRPr="00713E21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13E21">
        <w:rPr>
          <w:rFonts w:hAnsi="Times New Roman" w:ascii="Times New Roman"/>
          <w:sz w:val="24"/>
        </w:rPr>
        <w:t>Za toč. otpravka – ovl. službenik</w:t>
      </w:r>
    </w:p>
    <w:p w:rsidRDefault="00713E21" w:rsidR="00713E21" w:rsidRPr="00713E21">
      <w:pPr>
        <w:rPr>
          <w:rFonts w:hAnsi="Times New Roman" w:ascii="Times New Roman"/>
          <w:sz w:val="24"/>
        </w:rPr>
      </w:pPr>
      <w:r w:rsidRPr="00713E21">
        <w:rPr>
          <w:rFonts w:hAnsi="Times New Roman" w:ascii="Times New Roman"/>
          <w:sz w:val="24"/>
        </w:rPr>
        <w:tab/>
      </w:r>
      <w:r w:rsidRPr="00713E21">
        <w:rPr>
          <w:rFonts w:hAnsi="Times New Roman" w:ascii="Times New Roman"/>
          <w:sz w:val="24"/>
        </w:rPr>
        <w:tab/>
      </w:r>
      <w:r w:rsidRPr="00713E21">
        <w:rPr>
          <w:rFonts w:hAnsi="Times New Roman" w:ascii="Times New Roman"/>
          <w:sz w:val="24"/>
        </w:rPr>
        <w:tab/>
      </w:r>
      <w:r w:rsidRPr="00713E21">
        <w:rPr>
          <w:rFonts w:hAnsi="Times New Roman" w:ascii="Times New Roman"/>
          <w:sz w:val="24"/>
        </w:rPr>
        <w:tab/>
      </w:r>
      <w:r w:rsidRPr="00713E21">
        <w:rPr>
          <w:rFonts w:hAnsi="Times New Roman" w:ascii="Times New Roman"/>
          <w:sz w:val="24"/>
        </w:rPr>
        <w:tab/>
      </w:r>
      <w:r w:rsidRPr="00713E21">
        <w:rPr>
          <w:rFonts w:hAnsi="Times New Roman" w:ascii="Times New Roman"/>
          <w:sz w:val="24"/>
        </w:rPr>
        <w:tab/>
      </w:r>
      <w:r w:rsidRPr="00713E21">
        <w:rPr>
          <w:rFonts w:hAnsi="Times New Roman" w:ascii="Times New Roman"/>
          <w:sz w:val="24"/>
        </w:rPr>
        <w:tab/>
      </w:r>
      <w:r w:rsidRPr="00713E21">
        <w:rPr>
          <w:rFonts w:hAnsi="Times New Roman" w:ascii="Times New Roman"/>
          <w:sz w:val="24"/>
        </w:rPr>
        <w:tab/>
      </w:r>
      <w:r w:rsidRPr="00713E21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713E21">
      <w:pPr>
        <w:rPr>
          <w:rFonts w:hAnsi="Times New Roman" w:ascii="Times New Roman"/>
          <w:i/>
          <w:sz w:val="24"/>
        </w:rPr>
      </w:pPr>
    </w:p>
    <w:sectPr w:rsidSect="00EA52A1" w:rsidR="00937E2D" w:rsidRPr="00713E21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713E21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16A64">
      <w:rPr>
        <w:rFonts w:hAnsi="Times New Roman" w:ascii="Times New Roman"/>
        <w:sz w:val="24"/>
      </w:rPr>
      <w:t>4</w:t>
    </w:r>
    <w:r w:rsidR="00DF69C2">
      <w:rPr>
        <w:rFonts w:hAnsi="Times New Roman" w:ascii="Times New Roman"/>
        <w:sz w:val="24"/>
      </w:rPr>
      <w:t>690</w:t>
    </w:r>
    <w:r w:rsidR="00FB751A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E3FDE"/>
    <w:rsid w:val="001241C1"/>
    <w:rsid w:val="00126DD6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3E21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62570"/>
    <w:rsid w:val="008742B9"/>
    <w:rsid w:val="00874B1A"/>
    <w:rsid w:val="008774EB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E6F16"/>
    <w:rsid w:val="00CF7476"/>
    <w:rsid w:val="00D2185F"/>
    <w:rsid w:val="00D361BB"/>
    <w:rsid w:val="00D42D2D"/>
    <w:rsid w:val="00D5172B"/>
    <w:rsid w:val="00D55471"/>
    <w:rsid w:val="00D66808"/>
    <w:rsid w:val="00D70016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66FE8"/>
    <w:rsid w:val="00F76FBB"/>
    <w:rsid w:val="00F871DD"/>
    <w:rsid w:val="00FA08B8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E2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E2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4690</izvorni_sadrzaj>
    <derivirana_varijabla naziv="DomainObject.Predmet.Broj_1">4690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St-4690/2016</izvorni_sadrzaj>
    <derivirana_varijabla naziv="DomainObject.Predmet.OznakaBroj_1">St-4690/2016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AS MARIO d.o.o.</izvorni_sadrzaj>
    <derivirana_varijabla naziv="DomainObject.Predmet.ProtustrankaFormated_1">  TRI AS MARIO d.o.o.</derivirana_varijabla>
  </DomainObject.Predmet.ProtustrankaFormated>
  <DomainObject.Predmet.ProtustrankaFormatedOIB>
    <izvorni_sadrzaj>  TRI AS MARIO d.o.o., OIB 57583022612</izvorni_sadrzaj>
    <derivirana_varijabla naziv="DomainObject.Predmet.ProtustrankaFormatedOIB_1">  TRI AS MARIO d.o.o., OIB 57583022612</derivirana_varijabla>
  </DomainObject.Predmet.ProtustrankaFormatedOIB>
  <DomainObject.Predmet.ProtustrankaFormatedWithAdress>
    <izvorni_sadrzaj> TRI AS MARIO d.o.o., Kerestinečkih žrtava 41, 10000 Zagreb</izvorni_sadrzaj>
    <derivirana_varijabla naziv="DomainObject.Predmet.ProtustrankaFormatedWithAdress_1"> TRI AS MARIO d.o.o., Kerestinečkih žrtava 41, 10000 Zagreb</derivirana_varijabla>
  </DomainObject.Predmet.ProtustrankaFormatedWithAdress>
  <DomainObject.Predmet.ProtustrankaFormatedWithAdressOIB>
    <izvorni_sadrzaj> TRI AS MARIO d.o.o., OIB 57583022612, Kerestinečkih žrtava 41, 10000 Zagreb</izvorni_sadrzaj>
    <derivirana_varijabla naziv="DomainObject.Predmet.ProtustrankaFormatedWithAdressOIB_1"> TRI AS MARIO d.o.o., OIB 57583022612, Kerestinečkih žrtava 41, 10000 Zagreb</derivirana_varijabla>
  </DomainObject.Predmet.ProtustrankaFormatedWithAdressOIB>
  <DomainObject.Predmet.ProtustrankaWithAdress>
    <izvorni_sadrzaj>TRI AS MARIO d.o.o. Kerestinečkih žrtava 41, 10000 Zagreb</izvorni_sadrzaj>
    <derivirana_varijabla naziv="DomainObject.Predmet.ProtustrankaWithAdress_1">TRI AS MARIO d.o.o. Kerestinečkih žrtava 41, 10000 Zagreb</derivirana_varijabla>
  </DomainObject.Predmet.ProtustrankaWithAdress>
  <DomainObject.Predmet.ProtustrankaWithAdressOIB>
    <izvorni_sadrzaj>TRI AS MARIO d.o.o., OIB 57583022612, Kerestinečkih žrtava 41, 10000 Zagreb</izvorni_sadrzaj>
    <derivirana_varijabla naziv="DomainObject.Predmet.ProtustrankaWithAdressOIB_1">TRI AS MARIO d.o.o., OIB 57583022612, Kerestinečkih žrtava 41, 10000 Zagreb</derivirana_varijabla>
  </DomainObject.Predmet.ProtustrankaWithAdressOIB>
  <DomainObject.Predmet.ProtustrankaNazivFormated>
    <izvorni_sadrzaj>TRI AS MARIO d.o.o.</izvorni_sadrzaj>
    <derivirana_varijabla naziv="DomainObject.Predmet.ProtustrankaNazivFormated_1">TRI AS MARIO d.o.o.</derivirana_varijabla>
  </DomainObject.Predmet.ProtustrankaNazivFormated>
  <DomainObject.Predmet.ProtustrankaNazivFormatedOIB>
    <izvorni_sadrzaj>TRI AS MARIO d.o.o., OIB 57583022612</izvorni_sadrzaj>
    <derivirana_varijabla naziv="DomainObject.Predmet.ProtustrankaNazivFormatedOIB_1">TRI AS MARIO d.o.o., OIB 57583022612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TRI AS MARIO d.o.o.</item>
    </izvorni_sadrzaj>
    <derivirana_varijabla naziv="DomainObject.Predmet.ProtuStrankaListFormated_1">
      <item>TRI AS MARIO d.o.o.</item>
    </derivirana_varijabla>
  </DomainObject.Predmet.ProtuStrankaListFormated>
  <DomainObject.Predmet.ProtuStrankaListFormatedOIB>
    <izvorni_sadrzaj>
      <item>TRI AS MARIO d.o.o., OIB 57583022612</item>
    </izvorni_sadrzaj>
    <derivirana_varijabla naziv="DomainObject.Predmet.ProtuStrankaListFormatedOIB_1">
      <item>TRI AS MARIO d.o.o., OIB 57583022612</item>
    </derivirana_varijabla>
  </DomainObject.Predmet.ProtuStrankaListFormatedOIB>
  <DomainObject.Predmet.ProtuStrankaListFormatedWithAdress>
    <izvorni_sadrzaj>
      <item>TRI AS MARIO d.o.o., Kerestinečkih žrtava 41, 10000 Zagreb</item>
    </izvorni_sadrzaj>
    <derivirana_varijabla naziv="DomainObject.Predmet.ProtuStrankaListFormatedWithAdress_1">
      <item>TRI AS MARIO d.o.o., Kerestinečkih žrtava 41, 10000 Zagreb</item>
    </derivirana_varijabla>
  </DomainObject.Predmet.ProtuStrankaListFormatedWithAdress>
  <DomainObject.Predmet.ProtuStrankaListFormatedWithAdressOIB>
    <izvorni_sadrzaj>
      <item>TRI AS MARIO d.o.o., OIB 57583022612, Kerestinečkih žrtava 41, 10000 Zagreb</item>
    </izvorni_sadrzaj>
    <derivirana_varijabla naziv="DomainObject.Predmet.ProtuStrankaListFormatedWithAdressOIB_1">
      <item>TRI AS MARIO d.o.o., OIB 57583022612, Kerestinečkih žrtava 41, 10000 Zagreb</item>
    </derivirana_varijabla>
  </DomainObject.Predmet.ProtuStrankaListFormatedWithAdressOIB>
  <DomainObject.Predmet.ProtuStrankaListNazivFormated>
    <izvorni_sadrzaj>
      <item>TRI AS MARIO d.o.o.</item>
    </izvorni_sadrzaj>
    <derivirana_varijabla naziv="DomainObject.Predmet.ProtuStrankaListNazivFormated_1">
      <item>TRI AS MARIO d.o.o.</item>
    </derivirana_varijabla>
  </DomainObject.Predmet.ProtuStrankaListNazivFormated>
  <DomainObject.Predmet.ProtuStrankaListNazivFormatedOIB>
    <izvorni_sadrzaj>
      <item>TRI AS MARIO d.o.o., OIB 57583022612</item>
    </izvorni_sadrzaj>
    <derivirana_varijabla naziv="DomainObject.Predmet.ProtuStrankaListNazivFormatedOIB_1">
      <item>TRI AS MARIO d.o.o., OIB 57583022612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 AS MARIO d.o.o.</izvorni_sadrzaj>
    <derivirana_varijabla naziv="DomainObject.Predmet.ProtustrankaIDrugi_1">TRI AS MARIO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TRI AS MARIO d.o.o., OIB 57583022612, Kerestinečkih žrtava 41, 10000 Zagreb</izvorni_sadrzaj>
    <derivirana_varijabla naziv="DomainObject.Predmet.ProtustrankaIDrugiAdressOIB_1">TRI AS MARIO d.o.o., OIB 57583022612, Kerestinečkih žrtava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AS MARIO d.o.o.</item>
      <item>vjerovnici</item>
    </izvorni_sadrzaj>
    <derivirana_varijabla naziv="DomainObject.Predmet.SudioniciListNaziv_1">
      <item>FINA Regionalni centar Zagreb</item>
      <item>TRI AS MARIO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 AS MARIO d.o.o., OIB 57583022612, Kerestinečkih žrtava 41,10000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TRI AS MARIO d.o.o., OIB 57583022612, Kerestinečkih žrtava 41,10000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57583022612</item>
      <item>, OIB null</item>
    </izvorni_sadrzaj>
    <derivirana_varijabla naziv="DomainObject.Predmet.SudioniciListNazivOIB_1">
      <item>, OIB 85821130368</item>
      <item>, OIB 57583022612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2572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2018-12-13T14:05:00Z</dcterms:created>
  <dc:creator>MK</dc:creator>
  <cp:lastModifiedBy>Kristina Švajger</cp:lastModifiedBy>
  <cp:lastPrinted>2018-12-13T14:07:00Z</cp:lastPrinted>
  <dcterms:modified xmlns:xsi="http://www.w3.org/2001/XMLSchema-instance" xsi:type="dcterms:W3CDTF">2018-12-13T14:07:00Z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13.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