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62b" w14:paraId="00a162b" w:rsidRDefault="007C13F0" w:rsidP="007C13F0" w:rsidR="007C13F0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C13F0" w:rsidP="007C13F0" w:rsidR="007C13F0">
      <w:pPr>
        <w:spacing w:after="0"/>
        <w:jc w:val="both"/>
      </w:pPr>
      <w:r>
        <w:t xml:space="preserve">       REPUBLIKA HRVATSKA</w:t>
      </w:r>
    </w:p>
    <w:p w:rsidRDefault="007C13F0" w:rsidP="007C13F0" w:rsidR="007C13F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C13F0" w:rsidP="007C13F0" w:rsidR="007C13F0">
      <w:pPr>
        <w:spacing w:after="0"/>
        <w:jc w:val="both"/>
      </w:pPr>
      <w:r>
        <w:t xml:space="preserve">               </w:t>
      </w:r>
      <w:r>
        <w:rPr>
          <w:lang w:val="pt-BR"/>
        </w:rPr>
        <w:t>Braće Radić 2/II</w:t>
      </w:r>
      <w:r>
        <w:rPr>
          <w:bCs/>
        </w:rPr>
        <w:t xml:space="preserve">                   </w:t>
      </w:r>
    </w:p>
    <w:p w:rsidRDefault="007C13F0" w:rsidP="007C13F0" w:rsidR="007C13F0">
      <w:pPr>
        <w:spacing w:after="0"/>
        <w:rPr>
          <w:rFonts w:cs="Times New Roman"/>
        </w:rPr>
      </w:pPr>
    </w:p>
    <w:p w:rsidRDefault="007C13F0" w:rsidP="007C13F0" w:rsidR="007C13F0">
      <w:pPr>
        <w:spacing w:after="0"/>
        <w:rPr>
          <w:rFonts w:cs="Times New Roman"/>
        </w:rPr>
      </w:pPr>
    </w:p>
    <w:p w:rsidRDefault="007C13F0" w:rsidP="007C13F0" w:rsidR="007C13F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C13F0" w:rsidP="007C13F0" w:rsidR="007C13F0">
      <w:pPr>
        <w:spacing w:after="0"/>
        <w:jc w:val="center"/>
        <w:rPr>
          <w:rFonts w:cs="Times New Roman"/>
        </w:rPr>
      </w:pPr>
    </w:p>
    <w:p w:rsidRDefault="007C13F0" w:rsidP="007C13F0" w:rsidR="007C1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C13F0" w:rsidP="007C13F0" w:rsidR="007C13F0">
      <w:pPr>
        <w:spacing w:after="0"/>
        <w:jc w:val="center"/>
        <w:rPr>
          <w:rFonts w:cs="Times New Roman"/>
        </w:rPr>
      </w:pPr>
    </w:p>
    <w:p w:rsidRDefault="007C13F0" w:rsidP="007C13F0" w:rsidR="007C13F0">
      <w:pPr>
        <w:spacing w:after="0"/>
        <w:rPr>
          <w:rFonts w:cs="Times New Roman"/>
        </w:rPr>
      </w:pPr>
    </w:p>
    <w:p w:rsidRDefault="007C13F0" w:rsidP="007C13F0" w:rsidR="007C13F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METALLON d.o.o., OIB: 65188896178 sa sjedištem u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48362 Kloštar Podravski, 16. svibnja 2017.</w:t>
      </w:r>
    </w:p>
    <w:p w:rsidRDefault="007C13F0" w:rsidP="007C13F0" w:rsidR="007C13F0">
      <w:pPr>
        <w:spacing w:after="0"/>
        <w:jc w:val="both"/>
        <w:rPr>
          <w:rFonts w:cs="Times New Roman"/>
        </w:rPr>
      </w:pPr>
    </w:p>
    <w:p w:rsidRDefault="007C13F0" w:rsidP="007C13F0" w:rsidR="007C1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C13F0" w:rsidP="007C13F0" w:rsidR="007C13F0">
      <w:pPr>
        <w:spacing w:after="0"/>
        <w:jc w:val="center"/>
        <w:rPr>
          <w:rFonts w:cs="Times New Roman"/>
        </w:rPr>
      </w:pPr>
    </w:p>
    <w:p w:rsidRDefault="007C13F0" w:rsidP="007C13F0" w:rsidR="007C13F0">
      <w:pPr>
        <w:spacing w:after="0"/>
        <w:jc w:val="both"/>
        <w:rPr>
          <w:rFonts w:cs="Mangal"/>
        </w:rPr>
      </w:pPr>
    </w:p>
    <w:p w:rsidRDefault="007C13F0" w:rsidP="007C13F0" w:rsidR="007C13F0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7C13F0" w:rsidP="007C13F0" w:rsidR="007C13F0">
      <w:pPr>
        <w:spacing w:after="0"/>
        <w:jc w:val="both"/>
      </w:pPr>
    </w:p>
    <w:p w:rsidRDefault="007C13F0" w:rsidP="007C13F0" w:rsidR="007C13F0">
      <w:pPr>
        <w:spacing w:after="0"/>
        <w:jc w:val="center"/>
      </w:pPr>
      <w:r>
        <w:t>21. lipnja 2017. u 10,25</w:t>
      </w:r>
      <w:r w:rsidRPr="007C13F0">
        <w:t xml:space="preserve"> sati.</w:t>
      </w:r>
    </w:p>
    <w:p w:rsidRDefault="007C13F0" w:rsidP="007C13F0" w:rsidR="007C13F0" w:rsidRPr="007C13F0">
      <w:pPr>
        <w:spacing w:after="0"/>
        <w:jc w:val="center"/>
      </w:pPr>
    </w:p>
    <w:p w:rsidRDefault="007C13F0" w:rsidP="007C13F0" w:rsidR="007C13F0" w:rsidRPr="007C13F0">
      <w:pPr>
        <w:spacing w:after="0"/>
        <w:jc w:val="center"/>
      </w:pPr>
    </w:p>
    <w:p w:rsidRDefault="007C13F0" w:rsidP="007C13F0" w:rsidR="007C13F0" w:rsidRPr="007C13F0">
      <w:pPr>
        <w:numPr>
          <w:ilvl w:val="0"/>
          <w:numId w:val="47"/>
        </w:numPr>
        <w:spacing w:after="0"/>
        <w:jc w:val="both"/>
      </w:pPr>
      <w:r w:rsidRPr="007C13F0">
        <w:t>Na ročište se dostavom ovog rješenja smatraju pozvani:</w:t>
      </w:r>
    </w:p>
    <w:p w:rsidRDefault="007C13F0" w:rsidP="007C13F0" w:rsidR="007C13F0" w:rsidRPr="007C13F0">
      <w:pPr>
        <w:spacing w:after="0"/>
        <w:ind w:firstLine="720"/>
        <w:jc w:val="both"/>
      </w:pPr>
    </w:p>
    <w:p w:rsidRDefault="007C13F0" w:rsidP="007C13F0" w:rsidR="007C13F0" w:rsidRPr="007C13F0">
      <w:pPr>
        <w:numPr>
          <w:ilvl w:val="0"/>
          <w:numId w:val="48"/>
        </w:numPr>
        <w:spacing w:after="0"/>
        <w:jc w:val="both"/>
      </w:pPr>
      <w:r>
        <w:t>član uprave</w:t>
      </w:r>
      <w:r w:rsidRPr="007C13F0">
        <w:t xml:space="preserve"> dužnika, </w:t>
      </w:r>
      <w:r>
        <w:t xml:space="preserve">Vladimir </w:t>
      </w:r>
      <w:proofErr w:type="spellStart"/>
      <w:r>
        <w:t>Hrvojić</w:t>
      </w:r>
      <w:proofErr w:type="spellEnd"/>
      <w:r>
        <w:t xml:space="preserve">, </w:t>
      </w:r>
      <w:proofErr w:type="spellStart"/>
      <w:r>
        <w:t>Starogradački</w:t>
      </w:r>
      <w:proofErr w:type="spellEnd"/>
      <w:r>
        <w:t xml:space="preserve"> Marof, </w:t>
      </w:r>
      <w:proofErr w:type="spellStart"/>
      <w:r>
        <w:t>Stargradački</w:t>
      </w:r>
      <w:proofErr w:type="spellEnd"/>
      <w:r>
        <w:t xml:space="preserve"> Marof 70</w:t>
      </w:r>
    </w:p>
    <w:p w:rsidRDefault="007C13F0" w:rsidP="007C13F0" w:rsidR="007C13F0">
      <w:pPr>
        <w:numPr>
          <w:ilvl w:val="0"/>
          <w:numId w:val="48"/>
        </w:numPr>
        <w:spacing w:after="0"/>
        <w:jc w:val="both"/>
      </w:pPr>
      <w:r w:rsidRPr="007C13F0">
        <w:t xml:space="preserve">dužnik, </w:t>
      </w:r>
      <w:r>
        <w:rPr>
          <w:rFonts w:cs="Times New Roman"/>
        </w:rPr>
        <w:t xml:space="preserve">METALLON d.o.o.,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48362 Kloštar Podravski</w:t>
      </w:r>
    </w:p>
    <w:p w:rsidRDefault="007C13F0" w:rsidP="007C13F0" w:rsidR="007C13F0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</w:t>
      </w:r>
    </w:p>
    <w:p w:rsidRDefault="007C13F0" w:rsidP="007C13F0" w:rsidR="007C13F0">
      <w:pPr>
        <w:spacing w:after="0"/>
        <w:jc w:val="both"/>
      </w:pPr>
    </w:p>
    <w:p w:rsidRDefault="007C13F0" w:rsidP="007C13F0" w:rsidR="007C13F0">
      <w:pPr>
        <w:numPr>
          <w:ilvl w:val="0"/>
          <w:numId w:val="47"/>
        </w:numPr>
        <w:spacing w:after="0"/>
        <w:jc w:val="both"/>
      </w:pPr>
      <w:r>
        <w:t xml:space="preserve">Nalaže se članu uprave dužnika Vladimiru </w:t>
      </w:r>
      <w:proofErr w:type="spellStart"/>
      <w:r>
        <w:t>Hrvojiću</w:t>
      </w:r>
      <w:proofErr w:type="spellEnd"/>
      <w:r>
        <w:t xml:space="preserve">, </w:t>
      </w:r>
      <w:proofErr w:type="spellStart"/>
      <w:r>
        <w:t>Starogradački</w:t>
      </w:r>
      <w:proofErr w:type="spellEnd"/>
      <w:r>
        <w:t xml:space="preserve"> Marof, </w:t>
      </w:r>
      <w:proofErr w:type="spellStart"/>
      <w:r>
        <w:t>Stargradački</w:t>
      </w:r>
      <w:proofErr w:type="spellEnd"/>
      <w:r>
        <w:t xml:space="preserve"> Marof 70, OIB: 06731553464, da na zakazano ročište kod ovoga suda, 21. lipnja 2017. u 10,25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METALLON d.o.o., OIB: 65188896178 sa sjedištem u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48362 Kloštar Podravski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7C13F0" w:rsidP="007C13F0" w:rsidR="007C13F0">
      <w:pPr>
        <w:spacing w:after="0"/>
        <w:ind w:left="1440"/>
        <w:jc w:val="both"/>
      </w:pPr>
    </w:p>
    <w:p w:rsidRDefault="007C13F0" w:rsidP="007C13F0" w:rsidR="007C13F0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7C13F0" w:rsidP="007C13F0" w:rsidR="007C13F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7C13F0" w:rsidP="007C13F0" w:rsidR="007C13F0">
      <w:pPr>
        <w:spacing w:after="0"/>
        <w:rPr>
          <w:rFonts w:cs="Times New Roman"/>
        </w:rPr>
      </w:pPr>
    </w:p>
    <w:p w:rsidRDefault="007C13F0" w:rsidP="007C13F0" w:rsidR="007C13F0">
      <w:pPr>
        <w:spacing w:after="0"/>
        <w:rPr>
          <w:rFonts w:cs="Times New Roman"/>
        </w:rPr>
      </w:pPr>
    </w:p>
    <w:p w:rsidRDefault="007C13F0" w:rsidP="007C13F0" w:rsidR="007C13F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svibnja 2017.</w:t>
      </w:r>
    </w:p>
    <w:p w:rsidRDefault="007C13F0" w:rsidP="007C13F0" w:rsidR="007C13F0">
      <w:pPr>
        <w:spacing w:after="0"/>
        <w:rPr>
          <w:rFonts w:cs="Mangal"/>
        </w:rPr>
      </w:pPr>
    </w:p>
    <w:p w:rsidRDefault="007C13F0" w:rsidP="007C13F0" w:rsidR="007C13F0">
      <w:pPr>
        <w:spacing w:after="0"/>
        <w:rPr>
          <w:rFonts w:cs="Mangal"/>
        </w:rPr>
      </w:pPr>
    </w:p>
    <w:p w:rsidRDefault="007C13F0" w:rsidP="007C13F0" w:rsidR="007C13F0">
      <w:pPr>
        <w:spacing w:after="0"/>
        <w:rPr>
          <w:rFonts w:cs="Mangal"/>
        </w:rPr>
      </w:pPr>
    </w:p>
    <w:p w:rsidRDefault="007C13F0" w:rsidP="007C13F0" w:rsidR="007C13F0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4AEA">
        <w:t xml:space="preserve">  </w:t>
      </w:r>
      <w:r>
        <w:rPr>
          <w:rFonts w:cs="Times New Roman"/>
        </w:rPr>
        <w:t>SUDAC</w:t>
      </w:r>
    </w:p>
    <w:p w:rsidRDefault="007C13F0" w:rsidP="007C13F0" w:rsidR="007C13F0">
      <w:pPr>
        <w:spacing w:after="0"/>
        <w:ind w:firstLine="708" w:left="5664"/>
        <w:jc w:val="both"/>
        <w:rPr>
          <w:rFonts w:cs="Times New Roman"/>
        </w:rPr>
      </w:pPr>
    </w:p>
    <w:p w:rsidRDefault="007C13F0" w:rsidP="007C13F0" w:rsidR="007C13F0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  <w:r w:rsidR="00C24AEA">
        <w:rPr>
          <w:rFonts w:cs="Times New Roman"/>
        </w:rPr>
        <w:t>, v.r.</w:t>
      </w:r>
    </w:p>
    <w:p w:rsidRDefault="007C13F0" w:rsidP="007C13F0" w:rsidR="007C13F0">
      <w:pPr>
        <w:spacing w:after="0"/>
        <w:rPr>
          <w:rFonts w:cs="Mangal"/>
        </w:rPr>
      </w:pPr>
    </w:p>
    <w:p w:rsidRDefault="009B1EDE" w:rsidP="007C13F0" w:rsidR="007C13F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7C13F0" w:rsidP="007C13F0" w:rsidR="007C13F0">
      <w:pPr>
        <w:spacing w:after="0"/>
      </w:pPr>
    </w:p>
    <w:p w:rsidRDefault="007C13F0" w:rsidP="007C13F0" w:rsidR="007C13F0">
      <w:pPr>
        <w:spacing w:after="0"/>
      </w:pPr>
    </w:p>
    <w:p w:rsidRDefault="009B1EDE" w:rsidP="007C13F0" w:rsidR="009B1EDE">
      <w:pPr>
        <w:spacing w:after="0"/>
      </w:pPr>
    </w:p>
    <w:p w:rsidRDefault="007C13F0" w:rsidP="007C13F0" w:rsidR="007C13F0">
      <w:pPr>
        <w:spacing w:after="0"/>
        <w:jc w:val="both"/>
      </w:pPr>
    </w:p>
    <w:p w:rsidRDefault="007C13F0" w:rsidP="007C13F0" w:rsidR="007C13F0">
      <w:pPr>
        <w:spacing w:after="0"/>
        <w:jc w:val="both"/>
      </w:pPr>
      <w:r>
        <w:t>POUKA O PRAVNOM LIJEKU:</w:t>
      </w:r>
    </w:p>
    <w:p w:rsidRDefault="007C13F0" w:rsidP="007C13F0" w:rsidR="007C13F0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7C13F0" w:rsidP="007C13F0" w:rsidR="007C13F0">
      <w:pPr>
        <w:spacing w:after="0"/>
        <w:jc w:val="both"/>
      </w:pPr>
    </w:p>
    <w:p w:rsidRDefault="007C13F0" w:rsidP="007C13F0" w:rsidR="007C13F0">
      <w:pPr>
        <w:spacing w:after="0"/>
        <w:jc w:val="both"/>
      </w:pPr>
    </w:p>
    <w:p w:rsidRDefault="007C13F0" w:rsidP="007C13F0" w:rsidR="007C13F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C13F0" w:rsidP="007C13F0" w:rsidR="007C13F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C13F0">
        <w:rPr>
          <w:rFonts w:cs="Times New Roman"/>
        </w:rPr>
        <w:t xml:space="preserve">Dužnik, </w:t>
      </w:r>
      <w:r>
        <w:rPr>
          <w:rFonts w:cs="Times New Roman"/>
        </w:rPr>
        <w:t xml:space="preserve">METALLON d.o.o.,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48362 Kloštar Podravski</w:t>
      </w:r>
    </w:p>
    <w:p w:rsidRDefault="009B1EDE" w:rsidP="007C13F0" w:rsidR="007C13F0" w:rsidRPr="007C13F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Član uprave dužnika</w:t>
      </w:r>
      <w:r w:rsidR="007C13F0">
        <w:t xml:space="preserve">, Vladimir </w:t>
      </w:r>
      <w:proofErr w:type="spellStart"/>
      <w:r w:rsidR="007C13F0">
        <w:t>Hrvojić</w:t>
      </w:r>
      <w:proofErr w:type="spellEnd"/>
      <w:r w:rsidR="007C13F0">
        <w:t xml:space="preserve">, </w:t>
      </w:r>
      <w:proofErr w:type="spellStart"/>
      <w:r w:rsidR="007C13F0">
        <w:t>Starogradački</w:t>
      </w:r>
      <w:proofErr w:type="spellEnd"/>
      <w:r w:rsidR="007C13F0">
        <w:t xml:space="preserve"> Marof, </w:t>
      </w:r>
      <w:proofErr w:type="spellStart"/>
      <w:r w:rsidR="007C13F0">
        <w:t>Stargradački</w:t>
      </w:r>
      <w:proofErr w:type="spellEnd"/>
      <w:r w:rsidR="007C13F0">
        <w:t xml:space="preserve"> Marof 70</w:t>
      </w:r>
    </w:p>
    <w:p w:rsidRDefault="007C13F0" w:rsidP="007C13F0" w:rsidR="007C13F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7C13F0" w:rsidP="007C13F0" w:rsidR="007C13F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C13F0" w:rsidP="007C13F0" w:rsidR="007C13F0">
      <w:pPr>
        <w:spacing w:after="0"/>
        <w:ind w:left="780"/>
        <w:jc w:val="both"/>
        <w:rPr>
          <w:rFonts w:cs="Times New Roman"/>
        </w:rPr>
      </w:pPr>
    </w:p>
    <w:p w:rsidRDefault="00AE649C" w:rsidP="007C13F0" w:rsidR="00AE649C" w:rsidRPr="00B76F3C">
      <w:pPr>
        <w:pStyle w:val="NormaleSPIS"/>
        <w:spacing w:after="0"/>
      </w:pPr>
    </w:p>
    <w:p w:rsidRDefault="00AB4602" w:rsidP="007C13F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C13F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2C0" w:rsidP="00537B78" w:rsidR="002E22C0">
      <w:r>
        <w:separator/>
      </w:r>
    </w:p>
  </w:endnote>
  <w:endnote w:id="0" w:type="continuationSeparator">
    <w:p w:rsidRDefault="002E22C0" w:rsidP="00537B78" w:rsidR="002E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2C0" w:rsidP="00537B78" w:rsidR="002E22C0">
      <w:r>
        <w:separator/>
      </w:r>
    </w:p>
  </w:footnote>
  <w:footnote w:id="0" w:type="continuationSeparator">
    <w:p w:rsidRDefault="002E22C0" w:rsidP="00537B78" w:rsidR="002E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3F0" w:rsidR="008333A9">
    <w:pPr>
      <w:pStyle w:val="Zaglavlje"/>
    </w:pPr>
    <w:r>
      <w:rPr>
        <w:rStyle w:val="PozadinaSvijetloCrvena"/>
        <w:shd w:fill="auto" w:color="auto" w:val="clear"/>
      </w:rPr>
      <w:t>Poslovni broj: 5 St-239/17-4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2C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F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EDE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3F9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AEA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32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St-239/2017-4</izvorni_sadrzaj>
    <derivirana_varijabla naziv="DomainObject.Oznaka_1">St-239/2017-4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METALLON društvo s ograničenom odgovornošću za proizvodnju, trgovinu i usluge zastupanog po punomoćniku Vladimir Hrvojić</izvorni_sadrzaj>
    <derivirana_varijabla naziv="DomainObject.Predmet.ProtustrankaFormated_1">  METALLON društvo s ograničenom odgovornošću za proizvodnju, trgovinu i usluge zastupanog po punomoćniku Vladimir Hrvojić</derivirana_varijabla>
  </DomainObject.Predmet.ProtustrankaFormated>
  <DomainObject.Predmet.ProtustrankaFormatedOIB>
    <izvorni_sadrzaj>  METALLON društvo s ograničenom odgovornošću za proizvodnju, trgovinu i usluge, OIB 65188896178 zastupanog po punomoćniku Vladimir Hrvojić</izvorni_sadrzaj>
    <derivirana_varijabla naziv="DomainObject.Predmet.ProtustrankaFormatedOIB_1">  METALLON društvo s ograničenom odgovornošću za proizvodnju, trgovinu i usluge, OIB 65188896178 zastupanog po punomoćniku Vladimir Hrvojić</derivirana_varijabla>
  </DomainObject.Predmet.ProtustrankaFormatedOIB>
  <DomainObject.Predmet.ProtustrankaFormatedWithAdress>
    <izvorni_sadrzaj> METALLON društvo s ograničenom odgovornošću za proizvodnju, trgovinu i usluge, Kolodvorska/bb, 48350 Kloštar Podravski zastupanog po punomoćniku Vladimir Hrvojić</izvorni_sadrzaj>
    <derivirana_varijabla naziv="DomainObject.Predmet.ProtustrankaFormatedWithAdress_1"> METALLON društvo s ograničenom odgovornošću za proizvodnju, trgovinu i usluge, Kolodvorska/bb, 48350 Kloštar Podravski zastupanog po punomoćniku Vladimir Hrvojić</derivirana_varijabla>
  </DomainObject.Predmet.ProtustrankaFormatedWithAdress>
  <DomainObject.Predmet.ProtustrankaFormatedWithAdressOIB>
    <izvorni_sadrzaj> METALLON društvo s ograničenom odgovornošću za proizvodnju, trgovinu i usluge, OIB 65188896178, Kolodvorska/bb, 48350 Kloštar Podravski zastupanog po punomoćniku Vladimir Hrvojić</izvorni_sadrzaj>
    <derivirana_varijabla naziv="DomainObject.Predmet.ProtustrankaFormatedWithAdressOIB_1"> METALLON društvo s ograničenom odgovornošću za proizvodnju, trgovinu i usluge, OIB 65188896178, Kolodvorska/bb, 48350 Kloštar Podravski zastupanog po punomoćniku Vladimir Hrvojić</derivirana_varijabla>
  </DomainObject.Predmet.ProtustrankaFormatedWithAdressOIB>
  <DomainObject.Predmet.ProtustrankaWithAdress>
    <izvorni_sadrzaj>METALLON društvo s ograničenom odgovornošću za proizvodnju, trgovinu i usluge Kolodvorska/bb, 48350 Kloštar Podravski</izvorni_sadrzaj>
    <derivirana_varijabla naziv="DomainObject.Predmet.ProtustrankaWithAdress_1">METALLON društvo s ograničenom odgovornošću za proizvodnju, trgovinu i usluge Kolodvorska/bb, 48350 Kloštar Podravski</derivirana_varijabla>
  </DomainObject.Predmet.ProtustrankaWithAdress>
  <DomainObject.Predmet.ProtustrankaWithAdressOIB>
    <izvorni_sadrzaj>METALLON društvo s ograničenom odgovornošću za proizvodnju, trgovinu i usluge, OIB 65188896178, Kolodvorska/bb, 48350 Kloštar Podravski</izvorni_sadrzaj>
    <derivirana_varijabla naziv="DomainObject.Predmet.ProtustrankaWithAdressOIB_1">METALLON društvo s ograničenom odgovornošću za proizvodnju, trgovinu i usluge, OIB 65188896178, Kolodvorska/bb, 48350 Kloštar Podravski</derivirana_varijabla>
  </DomainObject.Predmet.ProtustrankaWithAdressOIB>
  <DomainObject.Predmet.ProtustrankaNazivFormated>
    <izvorni_sadrzaj>METALLON društvo s ograničenom odgovornošću za proizvodnju, trgovinu i usluge</izvorni_sadrzaj>
    <derivirana_varijabla naziv="DomainObject.Predmet.ProtustrankaNazivFormated_1">METALLON društvo s ograničenom odgovornošću za proizvodnju, trgovinu i usluge</derivirana_varijabla>
  </DomainObject.Predmet.ProtustrankaNazivFormated>
  <DomainObject.Predmet.ProtustrankaNazivFormatedOIB>
    <izvorni_sadrzaj>METALLON društvo s ograničenom odgovornošću za proizvodnju, trgovinu i usluge, OIB 65188896178</izvorni_sadrzaj>
    <derivirana_varijabla naziv="DomainObject.Predmet.ProtustrankaNazivFormatedOIB_1">METALLON društvo s ograničenom odgovornošću za proizvodnju, trgovinu i usluge, OIB 65188896178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132470.86</izvorni_sadrzaj>
    <derivirana_varijabla naziv="DomainObject.Predmet.TrenutnaVrijednost_1">132470.86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METALLON društvo s ograničenom odgovornošću za proizvodnju, trgovinu i usluge zastupanog po punomoćniku Vladimir Hrvojić</item>
    </izvorni_sadrzaj>
    <derivirana_varijabla naziv="DomainObject.Predmet.ProtuStrankaListFormated_1">
      <item>METALLON društvo s ograničenom odgovornošću za proizvodnju, trgovinu i usluge zastupanog po punomoćniku Vladimir Hrvojić</item>
    </derivirana_varijabla>
  </DomainObject.Predmet.ProtuStrankaListFormated>
  <DomainObject.Predmet.ProtuStrankaListFormatedOIB>
    <izvorni_sadrzaj>
      <item>METALLON društvo s ograničenom odgovornošću za proizvodnju, trgovinu i usluge, OIB 65188896178 zastupanog po punomoćniku Vladimir Hrvojić</item>
    </izvorni_sadrzaj>
    <derivirana_varijabla naziv="DomainObject.Predmet.ProtuStrankaListFormatedOIB_1">
      <item>METALLON društvo s ograničenom odgovornošću za proizvodnju, trgovinu i usluge, OIB 65188896178 zastupanog po punomoćniku Vladimir Hrvojić</item>
    </derivirana_varijabla>
  </DomainObject.Predmet.ProtuStrankaListFormatedOIB>
  <DomainObject.Predmet.ProtuStrankaListFormatedWithAdress>
    <izvorni_sadrzaj>
      <item>METALLON društvo s ograničenom odgovornošću za proizvodnju, trgovinu i usluge, Kolodvorska/bb, 48350 Kloštar Podravski zastupanog po punomoćniku Vladimir Hrvojić</item>
    </izvorni_sadrzaj>
    <derivirana_varijabla naziv="DomainObject.Predmet.ProtuStrankaListFormatedWithAdress_1">
      <item>METALLON društvo s ograničenom odgovornošću za proizvodnju, trgovinu i usluge, Kolodvorska/bb, 48350 Kloštar Podravski zastupanog po punomoćniku Vladimir Hrvojić</item>
    </derivirana_varijabla>
  </DomainObject.Predmet.ProtuStrankaListFormatedWithAdress>
  <DomainObject.Predmet.ProtuStrankaListFormatedWithAdressOIB>
    <izvorni_sadrzaj>
      <item>METALLON društvo s ograničenom odgovornošću za proizvodnju, trgovinu i usluge, OIB 65188896178, Kolodvorska/bb, 48350 Kloštar Podravski zastupanog po punomoćniku Vladimir Hrvojić</item>
    </izvorni_sadrzaj>
    <derivirana_varijabla naziv="DomainObject.Predmet.ProtuStrankaListFormatedWithAdressOIB_1">
      <item>METALLON društvo s ograničenom odgovornošću za proizvodnju, trgovinu i usluge, OIB 65188896178, Kolodvorska/bb, 48350 Kloštar Podravski zastupanog po punomoćniku Vladimir Hrvojić</item>
    </derivirana_varijabla>
  </DomainObject.Predmet.ProtuStrankaListFormatedWithAdressOIB>
  <DomainObject.Predmet.ProtuStrankaListNazivFormated>
    <izvorni_sadrzaj>
      <item>METALLON društvo s ograničenom odgovornošću za proizvodnju, trgovinu i usluge</item>
    </izvorni_sadrzaj>
    <derivirana_varijabla naziv="DomainObject.Predmet.ProtuStrankaListNazivFormated_1">
      <item>METALLON društvo s ograničenom odgovornošću za proizvodnju, trgovinu i usluge</item>
    </derivirana_varijabla>
  </DomainObject.Predmet.ProtuStrankaListNazivFormated>
  <DomainObject.Predmet.ProtuStrankaListNazivFormatedOIB>
    <izvorni_sadrzaj>
      <item>METALLON društvo s ograničenom odgovornošću za proizvodnju, trgovinu i usluge, OIB 65188896178</item>
    </izvorni_sadrzaj>
    <derivirana_varijabla naziv="DomainObject.Predmet.ProtuStrankaListNazivFormatedOIB_1">
      <item>METALLON društvo s ograničenom odgovornošću za proizvodnju, trgovinu i usluge, OIB 65188896178</item>
    </derivirana_varijabla>
  </DomainObject.Predmet.ProtuStrankaListNazivFormatedOIB>
  <DomainObject.Predmet.OstaliListFormated>
    <izvorni_sadrzaj>
      <item>Sudski registar</item>
      <item>Vladimir Hrvojić punomoćnik sudionika u postupku METALLON društvo s ograničenom odgovornošću za proizvodnju, trgovinu i usluge</item>
    </izvorni_sadrzaj>
    <derivirana_varijabla naziv="DomainObject.Predmet.OstaliListFormated_1">
      <item>Sudski registar</item>
      <item>Vladimir Hrvojić punomoćnik sudionika u postupku METALLON društvo s ograničenom odgovornošću za proizvodnju, trgovinu i usluge</item>
    </derivirana_varijabla>
  </DomainObject.Predmet.OstaliListFormated>
  <DomainObject.Predmet.OstaliListFormatedOIB>
    <izvorni_sadrzaj>
      <item>Sudski registar</item>
      <item>Vladimir Hrvojić, OIB 06731553464 punomoćnik sudionika u postupku METALLON društvo s ograničenom odgovornošću za proizvodnju, trgovinu i usluge</item>
    </izvorni_sadrzaj>
    <derivirana_varijabla naziv="DomainObject.Predmet.OstaliListFormatedOIB_1">
      <item>Sudski registar</item>
      <item>Vladimir Hrvojić, OIB 06731553464 punomoćnik sudionika u postupku METALLON društvo s ograničenom odgovornošću za proizvodnju, trgovinu i usluge</item>
    </derivirana_varijabla>
  </DomainObject.Predmet.OstaliListFormatedOIB>
  <DomainObject.Predmet.OstaliListFormatedWithAdress>
    <izvorni_sadrzaj>
      <item>Sudski registar, B.Radića 2, 42000 Varaždin</item>
      <item>Vladimir Hrvojić, Stjepana Sulimanca 7, 33405 Pitomača punomoćnik sudionika u postupku METALLON društvo s ograničenom odgovornošću za proizvodnju, trgovinu i usluge</item>
    </izvorni_sadrzaj>
    <derivirana_varijabla naziv="DomainObject.Predmet.OstaliListFormatedWithAdress_1">
      <item>Sudski registar, B.Radića 2, 42000 Varaždin</item>
      <item>Vladimir Hrvojić, Stjepana Sulimanca 7, 33405 Pitomača punomoćnik sudionika u postupku METALLON društvo s ograničenom odgovornošću za proizvodnju, trgovinu i usluge</item>
    </derivirana_varijabla>
  </DomainObject.Predmet.OstaliListFormatedWithAdress>
  <DomainObject.Predmet.OstaliListFormatedWithAdressOIB>
    <izvorni_sadrzaj>
      <item>Sudski registar, B.Radića 2, 42000 Varaždin</item>
      <item>Vladimir Hrvojić, OIB 06731553464, Stjepana Sulimanca 7, 33405 Pitomača punomoćnik sudionika u postupku METALLON društvo s ograničenom odgovornošću za proizvodnju, trgovinu i usluge</item>
    </izvorni_sadrzaj>
    <derivirana_varijabla naziv="DomainObject.Predmet.OstaliListFormatedWithAdressOIB_1">
      <item>Sudski registar, B.Radića 2, 42000 Varaždin</item>
      <item>Vladimir Hrvojić, OIB 06731553464, Stjepana Sulimanca 7, 33405 Pitomača punomoćnik sudionika u postupku METALLON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Vladimir Hrvojić</item>
    </izvorni_sadrzaj>
    <derivirana_varijabla naziv="DomainObject.Predmet.OstaliListNazivFormated_1">
      <item>Sudski registar</item>
      <item>Vladimir Hrvojić</item>
    </derivirana_varijabla>
  </DomainObject.Predmet.OstaliListNazivFormated>
  <DomainObject.Predmet.OstaliListNazivFormatedOIB>
    <izvorni_sadrzaj>
      <item>Sudski registar</item>
      <item>Vladimir Hrvojić, OIB 06731553464</item>
    </izvorni_sadrzaj>
    <derivirana_varijabla naziv="DomainObject.Predmet.OstaliListNazivFormatedOIB_1">
      <item>Sudski registar</item>
      <item>Vladimir Hrvojić, OIB 06731553464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St-239/2017-4</izvorni_sadrzaj>
    <derivirana_varijabla naziv="DomainObject.PoslovniBrojDokumenta_1">St-239/2017-4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METALLON društvo s ograničenom odgovornošću za proizvodnju, trgovinu i usluge</izvorni_sadrzaj>
    <derivirana_varijabla naziv="DomainObject.Predmet.ProtustrankaIDrugi_1">METALLON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METALLON društvo s ograničenom odgovornošću za proizvodnju, trgovinu i usluge, OIB 65188896178, Kolodvorska/bb, 48350 Kloštar Podravski</izvorni_sadrzaj>
    <derivirana_varijabla naziv="DomainObject.Predmet.ProtustrankaIDrugiAdressOIB_1">METALLON društvo s ograničenom odgovornošću za proizvodnju, trgovinu i usluge, OIB 65188896178, Kolodvorska/bb,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METALLON društvo s ograničenom odgovornošću za proizvodnju, trgovinu i usluge</item>
      <item>Sudski registar</item>
      <item>Vladimir Hrvojić</item>
    </izvorni_sadrzaj>
    <derivirana_varijabla naziv="DomainObject.Predmet.SudioniciListNaziv_1">
      <item>Financijska agencija</item>
      <item>METALLON društvo s ograničenom odgovornošću za proizvodnju, trgovinu i usluge</item>
      <item>Sudski registar</item>
      <item>Vladimir Hrvojić</item>
    </derivirana_varijabla>
  </DomainObject.Predmet.SudioniciListNaziv>
  <DomainObject.Predmet.SudioniciListAdressOIB>
    <izvorni_sadrzaj>
      <item>Financijska agencija, OIB 85821130368, Ulica grada Vukovara 70,10000 Zagreb</item>
      <item>METALLON društvo s ograničenom odgovornošću za proizvodnju, trgovinu i usluge, OIB 65188896178, Kolodvorska/bb,48350 Kloštar Podravski</item>
      <item>Sudski registar, B.Radića 2,42000 Varaždin</item>
      <item>Vladimir Hrvojić, OIB 06731553464, Stjepana Sulimanca 7,33405 Pitomača</item>
    </izvorni_sadrzaj>
    <derivirana_varijabla naziv="DomainObject.Predmet.SudioniciListAdressOIB_1">
      <item>Financijska agencija, OIB 85821130368, Ulica grada Vukovara 70,10000 Zagreb</item>
      <item>METALLON društvo s ograničenom odgovornošću za proizvodnju, trgovinu i usluge, OIB 65188896178, Kolodvorska/bb,48350 Kloštar Podravski</item>
      <item>Sudski registar, B.Radića 2,42000 Varaždin</item>
      <item>Vladimir Hrvojić, OIB 06731553464, Stjepana Sulimanca 7,33405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53442-999E-4E4B-90F5-629D8CC5B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1918</properties:Characters>
  <properties:Lines>77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2017-05-17T06:24:00Z</cp:lastPrinted>
  <dcterms:modified xmlns:xsi="http://www.w3.org/2001/XMLSchema-instance" xsi:type="dcterms:W3CDTF">2017-05-17T06:24:00Z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St-239/2017-4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