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39d5" w14:paraId="34939d5" w:rsidRDefault="002129B9" w:rsidP="0085221D" w:rsidR="00750685" w:rsidRPr="003D684B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3D684B">
        <w:rPr>
          <w:noProof/>
        </w:rPr>
        <w:t xml:space="preserve">         </w:t>
      </w:r>
      <w:r w:rsidR="00193220" w:rsidRPr="003D684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 xml:space="preserve">   </w:t>
      </w:r>
      <w:r w:rsidR="00750685" w:rsidRPr="003D684B">
        <w:rPr>
          <w:rStyle w:val="Naglaeno"/>
          <w:b w:val="false"/>
        </w:rPr>
        <w:t>REPUBLIKA HRVATSKA</w:t>
      </w:r>
    </w:p>
    <w:p w:rsidRDefault="00750685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>TRGOVAČKI SUD U OSIJEKU</w:t>
      </w:r>
    </w:p>
    <w:p w:rsidRDefault="004028BF" w:rsidP="0085221D" w:rsidR="004028BF">
      <w:pPr>
        <w:jc w:val="both"/>
        <w:rPr>
          <w:rStyle w:val="Naglaeno"/>
          <w:b w:val="false"/>
        </w:rPr>
      </w:pPr>
    </w:p>
    <w:p w:rsidRDefault="00647636" w:rsidP="0085221D" w:rsidR="00647636" w:rsidRPr="003D684B">
      <w:pPr>
        <w:jc w:val="both"/>
        <w:rPr>
          <w:rStyle w:val="Naglaeno"/>
          <w:b w:val="false"/>
        </w:rPr>
      </w:pPr>
    </w:p>
    <w:p w:rsidRDefault="00E10140" w:rsidP="00E10140" w:rsidR="00E10140" w:rsidRPr="003D684B">
      <w:pPr>
        <w:jc w:val="center"/>
      </w:pPr>
      <w:r w:rsidRPr="003D684B">
        <w:t>R E P U B L I K A   H R V A T S K A</w:t>
      </w:r>
    </w:p>
    <w:p w:rsidRDefault="00E10140" w:rsidP="00E10140" w:rsidR="00E10140" w:rsidRPr="003D684B">
      <w:pPr>
        <w:jc w:val="center"/>
      </w:pPr>
      <w:r w:rsidRPr="003D684B">
        <w:t>R J E Š E N J E</w:t>
      </w:r>
    </w:p>
    <w:p w:rsidRDefault="004028BF" w:rsidP="00E10140" w:rsidR="004028BF"/>
    <w:p w:rsidRDefault="00647636" w:rsidP="00E10140" w:rsidR="00647636" w:rsidRPr="003D684B"/>
    <w:p w:rsidRDefault="00E10140" w:rsidP="00756DF0" w:rsidR="00DA3FD9" w:rsidRPr="00756DF0">
      <w:pPr>
        <w:jc w:val="both"/>
        <w:rPr>
          <w:b/>
        </w:rPr>
      </w:pPr>
      <w:r w:rsidRPr="003D684B">
        <w:tab/>
      </w:r>
      <w:r w:rsidRPr="00B42F8C">
        <w:t>Trgovački sud u Osijeku, po stečajnom sucu mr.</w:t>
      </w:r>
      <w:r w:rsidR="00CB70A2" w:rsidRPr="00B42F8C">
        <w:t xml:space="preserve"> </w:t>
      </w:r>
      <w:r w:rsidRPr="00B42F8C">
        <w:t xml:space="preserve">sc. Borisu Vukoviću u stečajnom postupku </w:t>
      </w:r>
      <w:r w:rsidR="00027C2B" w:rsidRPr="00B42F8C">
        <w:t xml:space="preserve">dužnika </w:t>
      </w:r>
      <w:r w:rsidR="00B42F8C" w:rsidRPr="00D90C8B">
        <w:rPr>
          <w:b/>
        </w:rPr>
        <w:t>MOLTON d.o.o. u stečaju</w:t>
      </w:r>
      <w:r w:rsidR="00DA3FD9" w:rsidRPr="00D90C8B">
        <w:rPr>
          <w:b/>
        </w:rPr>
        <w:t xml:space="preserve">, </w:t>
      </w:r>
      <w:r w:rsidR="00B42F8C" w:rsidRPr="00D90C8B">
        <w:rPr>
          <w:b/>
        </w:rPr>
        <w:t>Osijek</w:t>
      </w:r>
      <w:r w:rsidR="00756DF0" w:rsidRPr="00D90C8B">
        <w:rPr>
          <w:b/>
        </w:rPr>
        <w:t xml:space="preserve">, </w:t>
      </w:r>
      <w:r w:rsidR="00B42F8C" w:rsidRPr="00D90C8B">
        <w:rPr>
          <w:b/>
        </w:rPr>
        <w:t>Vinkovačka Cesta 2</w:t>
      </w:r>
      <w:r w:rsidR="00756DF0" w:rsidRPr="00D90C8B">
        <w:rPr>
          <w:b/>
        </w:rPr>
        <w:t xml:space="preserve">, MBS: </w:t>
      </w:r>
      <w:r w:rsidR="00B42F8C" w:rsidRPr="00D90C8B">
        <w:rPr>
          <w:b/>
        </w:rPr>
        <w:t>030046033</w:t>
      </w:r>
      <w:r w:rsidR="00756DF0" w:rsidRPr="00D90C8B">
        <w:rPr>
          <w:b/>
        </w:rPr>
        <w:t xml:space="preserve">, OIB: </w:t>
      </w:r>
      <w:r w:rsidR="00B42F8C" w:rsidRPr="00D90C8B">
        <w:rPr>
          <w:b/>
        </w:rPr>
        <w:t>26660191167</w:t>
      </w:r>
      <w:r w:rsidR="00B42F8C">
        <w:t xml:space="preserve">, dana </w:t>
      </w:r>
      <w:r w:rsidR="00315D26" w:rsidRPr="00B42F8C">
        <w:t>3</w:t>
      </w:r>
      <w:r w:rsidR="00756DF0" w:rsidRPr="00B42F8C">
        <w:t>. listopada</w:t>
      </w:r>
      <w:r w:rsidR="00DA3FD9" w:rsidRPr="00B42F8C">
        <w:t xml:space="preserve"> 2017. godine</w:t>
      </w:r>
    </w:p>
    <w:p w:rsidRDefault="00E10140" w:rsidP="00E10140" w:rsidR="00E10140" w:rsidRPr="003D684B">
      <w:pPr>
        <w:jc w:val="both"/>
      </w:pPr>
    </w:p>
    <w:p w:rsidRDefault="004028BF" w:rsidP="00E10140" w:rsidR="004028BF" w:rsidRPr="003D684B">
      <w:pPr>
        <w:jc w:val="both"/>
      </w:pPr>
    </w:p>
    <w:p w:rsidRDefault="009A66D1" w:rsidP="009A66D1" w:rsidR="009A66D1">
      <w:pPr>
        <w:jc w:val="center"/>
      </w:pPr>
      <w:r>
        <w:t>r i j e š i o  j e</w:t>
      </w:r>
    </w:p>
    <w:p w:rsidRDefault="009A66D1" w:rsidP="009A66D1" w:rsidR="009A66D1"/>
    <w:p w:rsidRDefault="00647636" w:rsidP="009A66D1" w:rsidR="00647636"/>
    <w:p w:rsidRDefault="009A66D1" w:rsidP="009A66D1" w:rsidR="009A66D1" w:rsidRPr="005A303F">
      <w:pPr>
        <w:pStyle w:val="Odlomakpopisa"/>
        <w:numPr>
          <w:ilvl w:val="0"/>
          <w:numId w:val="29"/>
        </w:numPr>
        <w:jc w:val="both"/>
      </w:pPr>
      <w:r w:rsidRPr="005A303F">
        <w:t xml:space="preserve">Utvrđuju se tražbine </w:t>
      </w:r>
      <w:r w:rsidRPr="005A303F">
        <w:rPr>
          <w:b/>
          <w:lang w:val="hr-HR"/>
        </w:rPr>
        <w:t>prvog</w:t>
      </w:r>
      <w:r w:rsidRPr="005A303F">
        <w:t xml:space="preserve"> višeg isplatnog reda:</w:t>
      </w:r>
    </w:p>
    <w:p w:rsidRDefault="009A66D1" w:rsidP="009A66D1" w:rsidR="009A66D1">
      <w:pPr>
        <w:ind w:firstLine="708"/>
        <w:jc w:val="both"/>
      </w:pPr>
    </w:p>
    <w:p w:rsidRDefault="00D57D46" w:rsidP="00124291" w:rsidR="00124291">
      <w:pPr>
        <w:pStyle w:val="Odlomakpopisa"/>
        <w:numPr>
          <w:ilvl w:val="0"/>
          <w:numId w:val="34"/>
        </w:numPr>
        <w:spacing w:lineRule="auto" w:line="256" w:after="160"/>
        <w:jc w:val="both"/>
        <w:rPr>
          <w:rFonts w:eastAsia="Calibri"/>
          <w:lang w:val="hr-HR"/>
        </w:rPr>
      </w:pPr>
      <w:r w:rsidRPr="00D57D46">
        <w:rPr>
          <w:lang w:val="hr-HR"/>
        </w:rPr>
        <w:t>Verica Kiseljak</w:t>
      </w:r>
      <w:r w:rsidR="00BD2D1E" w:rsidRPr="00D57D46">
        <w:t xml:space="preserve">, </w:t>
      </w:r>
      <w:r w:rsidRPr="00D57D46">
        <w:t xml:space="preserve">M. Gupca 24/c, </w:t>
      </w:r>
      <w:proofErr w:type="spellStart"/>
      <w:r w:rsidRPr="00D57D46">
        <w:t>Josipovac</w:t>
      </w:r>
      <w:proofErr w:type="spellEnd"/>
      <w:r w:rsidR="00BD2D1E" w:rsidRPr="00D57D46">
        <w:t xml:space="preserve">, OIB: </w:t>
      </w:r>
      <w:r w:rsidRPr="00D57D46">
        <w:t>58145052153</w:t>
      </w:r>
      <w:r w:rsidR="00BD2D1E" w:rsidRPr="00D57D46">
        <w:t xml:space="preserve">, u iznosu od </w:t>
      </w:r>
      <w:r w:rsidRPr="00D57D46">
        <w:t>11.242,99</w:t>
      </w:r>
      <w:r w:rsidRPr="00D57D46">
        <w:rPr>
          <w:lang w:val="hr-HR"/>
        </w:rPr>
        <w:t xml:space="preserve"> </w:t>
      </w:r>
      <w:r w:rsidR="00BD2D1E" w:rsidRPr="00D57D46">
        <w:rPr>
          <w:rFonts w:eastAsia="Calibri"/>
        </w:rPr>
        <w:t>kn</w:t>
      </w:r>
    </w:p>
    <w:p w:rsidRDefault="00124291" w:rsidP="00124291" w:rsidR="00124291" w:rsidRPr="00124291">
      <w:pPr>
        <w:pStyle w:val="Odlomakpopisa"/>
        <w:numPr>
          <w:ilvl w:val="0"/>
          <w:numId w:val="34"/>
        </w:numPr>
        <w:spacing w:lineRule="auto" w:line="256" w:after="160"/>
        <w:jc w:val="both"/>
        <w:rPr>
          <w:rFonts w:eastAsia="Calibri"/>
          <w:lang w:val="hr-HR"/>
        </w:rPr>
      </w:pPr>
      <w:r>
        <w:t>Željka Pavlović</w:t>
      </w:r>
      <w:r w:rsidR="00BD2D1E" w:rsidRPr="00BD2D1E">
        <w:t xml:space="preserve">, </w:t>
      </w:r>
      <w:r>
        <w:rPr>
          <w:lang w:eastAsia="hr-HR" w:val="hr-HR"/>
        </w:rPr>
        <w:t>Opatijska 61, Osijek,</w:t>
      </w:r>
      <w:r w:rsidR="00BD2D1E" w:rsidRPr="00BD2D1E">
        <w:t xml:space="preserve"> OIB: </w:t>
      </w:r>
      <w:r>
        <w:rPr>
          <w:lang w:eastAsia="hr-HR"/>
        </w:rPr>
        <w:t>68325475921</w:t>
      </w:r>
      <w:r w:rsidR="00BD2D1E" w:rsidRPr="00BD2D1E">
        <w:t xml:space="preserve">, u iznosu od </w:t>
      </w:r>
      <w:r>
        <w:rPr>
          <w:lang w:eastAsia="hr-HR"/>
        </w:rPr>
        <w:t>17.388,96</w:t>
      </w:r>
    </w:p>
    <w:p w:rsidRDefault="00BD2D1E" w:rsidP="0037757C" w:rsidR="0037757C">
      <w:pPr>
        <w:pStyle w:val="Odlomakpopisa"/>
        <w:spacing w:lineRule="auto" w:line="256" w:after="160"/>
        <w:jc w:val="both"/>
        <w:rPr>
          <w:lang w:val="hr-HR"/>
        </w:rPr>
      </w:pPr>
      <w:r w:rsidRPr="00BD2D1E">
        <w:t>kn</w:t>
      </w:r>
    </w:p>
    <w:p w:rsidRDefault="0037757C" w:rsidP="0037757C" w:rsidR="00501E61">
      <w:pPr>
        <w:pStyle w:val="Odlomakpopisa"/>
        <w:numPr>
          <w:ilvl w:val="0"/>
          <w:numId w:val="34"/>
        </w:numPr>
        <w:spacing w:lineRule="auto" w:line="256" w:after="160"/>
        <w:jc w:val="both"/>
        <w:rPr>
          <w:lang w:val="hr-HR"/>
        </w:rPr>
      </w:pPr>
      <w:r>
        <w:t xml:space="preserve">Danijela </w:t>
      </w:r>
      <w:proofErr w:type="spellStart"/>
      <w:r>
        <w:t>Mateašić</w:t>
      </w:r>
      <w:proofErr w:type="spellEnd"/>
      <w:r w:rsidR="00BD2D1E" w:rsidRPr="00BD2D1E">
        <w:t xml:space="preserve">, </w:t>
      </w:r>
      <w:r>
        <w:rPr>
          <w:lang w:eastAsia="hr-HR"/>
        </w:rPr>
        <w:t>Medulinska 14, Osijek</w:t>
      </w:r>
      <w:r w:rsidR="00BD2D1E" w:rsidRPr="00BD2D1E">
        <w:rPr>
          <w:lang w:eastAsia="hr-HR"/>
        </w:rPr>
        <w:t xml:space="preserve">, </w:t>
      </w:r>
      <w:r w:rsidR="00BD2D1E" w:rsidRPr="00BD2D1E">
        <w:t xml:space="preserve">OIB: </w:t>
      </w:r>
      <w:r>
        <w:rPr>
          <w:lang w:eastAsia="hr-HR"/>
        </w:rPr>
        <w:t>55823430195</w:t>
      </w:r>
      <w:r w:rsidR="00BD2D1E" w:rsidRPr="00BD2D1E">
        <w:t xml:space="preserve">, u iznosu od </w:t>
      </w:r>
      <w:r>
        <w:rPr>
          <w:lang w:eastAsia="hr-HR"/>
        </w:rPr>
        <w:t>4.088,36</w:t>
      </w:r>
      <w:r w:rsidRPr="0037757C">
        <w:rPr>
          <w:rFonts w:eastAsia="Calibri"/>
        </w:rPr>
        <w:t xml:space="preserve"> </w:t>
      </w:r>
      <w:r w:rsidR="00BD2D1E" w:rsidRPr="00BD2D1E">
        <w:t>kn</w:t>
      </w:r>
    </w:p>
    <w:p w:rsidRDefault="0037757C" w:rsidP="0037757C" w:rsidR="0037757C" w:rsidRPr="00501E61">
      <w:pPr>
        <w:pStyle w:val="Odlomakpopisa"/>
        <w:numPr>
          <w:ilvl w:val="0"/>
          <w:numId w:val="34"/>
        </w:numPr>
        <w:spacing w:lineRule="auto" w:line="256" w:after="160"/>
        <w:jc w:val="both"/>
        <w:rPr>
          <w:lang w:val="hr-HR"/>
        </w:rPr>
      </w:pPr>
      <w:r>
        <w:rPr>
          <w:lang w:eastAsia="hr-HR"/>
        </w:rPr>
        <w:t>RH, Porezna uprava, PU Slavonija i Baranja</w:t>
      </w:r>
      <w:r>
        <w:t xml:space="preserve">, </w:t>
      </w:r>
      <w:r>
        <w:rPr>
          <w:lang w:eastAsia="hr-HR"/>
        </w:rPr>
        <w:t>Katančićeva 5/a, Zagreb</w:t>
      </w:r>
      <w:r>
        <w:t xml:space="preserve">, OIB: </w:t>
      </w:r>
      <w:r>
        <w:rPr>
          <w:lang w:eastAsia="hr-HR"/>
        </w:rPr>
        <w:t>18683136487</w:t>
      </w:r>
      <w:r w:rsidRPr="00501E61">
        <w:rPr>
          <w:rFonts w:eastAsia="Calibri"/>
        </w:rPr>
        <w:t xml:space="preserve">, u iznosu od </w:t>
      </w:r>
      <w:r>
        <w:rPr>
          <w:lang w:eastAsia="hr-HR"/>
        </w:rPr>
        <w:t>7.170,44</w:t>
      </w:r>
      <w:r>
        <w:t xml:space="preserve"> kn</w:t>
      </w:r>
    </w:p>
    <w:p w:rsidRDefault="009A66D1" w:rsidP="009A66D1" w:rsidR="009A66D1">
      <w:pPr>
        <w:jc w:val="both"/>
        <w:rPr>
          <w:rFonts w:eastAsia="Calibri"/>
        </w:rPr>
      </w:pPr>
    </w:p>
    <w:p w:rsidRDefault="009A66D1" w:rsidP="00501E61" w:rsidR="00501E61">
      <w:pPr>
        <w:pStyle w:val="Odlomakpopisa"/>
        <w:numPr>
          <w:ilvl w:val="0"/>
          <w:numId w:val="29"/>
        </w:numPr>
        <w:jc w:val="both"/>
      </w:pPr>
      <w:r>
        <w:t xml:space="preserve">Utvrđuju se tražbine </w:t>
      </w:r>
      <w:r>
        <w:rPr>
          <w:b/>
          <w:lang w:val="hr-HR"/>
        </w:rPr>
        <w:t>drugog</w:t>
      </w:r>
      <w:r>
        <w:t xml:space="preserve"> višeg isplatnog reda:</w:t>
      </w:r>
    </w:p>
    <w:p w:rsidRDefault="00501E61" w:rsidP="00501E61" w:rsidR="00501E61">
      <w:pPr>
        <w:jc w:val="both"/>
      </w:pPr>
    </w:p>
    <w:p w:rsidRDefault="00501E61" w:rsidP="009C2B2C" w:rsidR="00501E61" w:rsidRPr="009C2B2C">
      <w:pPr>
        <w:pStyle w:val="Odlomakpopisa"/>
        <w:numPr>
          <w:ilvl w:val="0"/>
          <w:numId w:val="35"/>
        </w:numPr>
        <w:spacing w:lineRule="auto" w:line="254" w:after="160"/>
        <w:jc w:val="both"/>
        <w:rPr>
          <w:rFonts w:eastAsia="Calibri"/>
        </w:rPr>
      </w:pPr>
      <w:r>
        <w:t>RH, Porezna uprava, Područni ured Slavonija i Baranja, OIB: 18683136487, u iznosu od 201.603,75</w:t>
      </w:r>
      <w:r w:rsidRPr="009C2B2C">
        <w:rPr>
          <w:rFonts w:eastAsia="Calibri"/>
        </w:rPr>
        <w:t xml:space="preserve"> kn</w:t>
      </w:r>
    </w:p>
    <w:p w:rsidRDefault="00501E61" w:rsidP="009C2B2C" w:rsidR="00501E61" w:rsidRPr="009C2B2C">
      <w:pPr>
        <w:pStyle w:val="Odlomakpopisa"/>
        <w:numPr>
          <w:ilvl w:val="0"/>
          <w:numId w:val="35"/>
        </w:numPr>
        <w:spacing w:lineRule="auto" w:line="254" w:after="160"/>
        <w:jc w:val="both"/>
        <w:rPr>
          <w:rFonts w:eastAsia="Calibri"/>
          <w:sz w:val="22"/>
          <w:szCs w:val="22"/>
        </w:rPr>
      </w:pPr>
      <w:r>
        <w:t>Fond za zaštitu okoliša i energetsku učinkovitost, Radnička cesta 80, Zagreb, OIB: 858528625994, u iznosu od 42,92 kn</w:t>
      </w:r>
    </w:p>
    <w:p w:rsidRDefault="00501E61" w:rsidP="009C2B2C" w:rsidR="00501E61" w:rsidRPr="009C2B2C">
      <w:pPr>
        <w:pStyle w:val="Odlomakpopisa"/>
        <w:numPr>
          <w:ilvl w:val="0"/>
          <w:numId w:val="35"/>
        </w:numPr>
        <w:spacing w:lineRule="auto" w:line="256" w:after="160"/>
        <w:jc w:val="both"/>
        <w:rPr>
          <w:rFonts w:eastAsia="Calibri"/>
          <w:lang w:val="hr-HR"/>
        </w:rPr>
      </w:pPr>
      <w:r>
        <w:t>GRAD OSIJEK, Franje Kuhača 9, Osijek, OIB: 30050049642, u iznosu od 1.096,82 kn</w:t>
      </w:r>
    </w:p>
    <w:p w:rsidRDefault="00F61E0F" w:rsidP="009C2B2C" w:rsidR="00F61E0F" w:rsidRPr="009C2B2C">
      <w:pPr>
        <w:pStyle w:val="Odlomakpopisa"/>
        <w:numPr>
          <w:ilvl w:val="0"/>
          <w:numId w:val="35"/>
        </w:numPr>
        <w:spacing w:lineRule="auto" w:line="256" w:after="160"/>
        <w:jc w:val="both"/>
        <w:rPr>
          <w:rFonts w:eastAsia="Calibri"/>
          <w:lang w:val="hr-HR"/>
        </w:rPr>
      </w:pPr>
      <w:r w:rsidRPr="00F61E0F">
        <w:t>GRAD OSIJEK, Franje Kuhača 9, Osijek, OIB: 30050049642, u iznosu od 90.377,38 kn</w:t>
      </w:r>
    </w:p>
    <w:p w:rsidRDefault="00D46D8C" w:rsidP="009C2B2C" w:rsidR="00D46D8C" w:rsidRPr="009C2B2C">
      <w:pPr>
        <w:pStyle w:val="Odlomakpopisa"/>
        <w:numPr>
          <w:ilvl w:val="0"/>
          <w:numId w:val="35"/>
        </w:numPr>
        <w:spacing w:lineRule="auto" w:line="256" w:after="160"/>
        <w:jc w:val="both"/>
        <w:rPr>
          <w:rFonts w:eastAsia="Calibri"/>
          <w:lang w:val="hr-HR"/>
        </w:rPr>
      </w:pPr>
      <w:r w:rsidRPr="009C2B2C">
        <w:rPr>
          <w:rStyle w:val="Istaknuto"/>
          <w:b w:val="false"/>
          <w:lang w:eastAsia="hr-HR"/>
        </w:rPr>
        <w:t>Erste</w:t>
      </w:r>
      <w:r w:rsidRPr="009C2B2C">
        <w:rPr>
          <w:rStyle w:val="st1"/>
          <w:b/>
          <w:lang w:eastAsia="hr-HR"/>
        </w:rPr>
        <w:t xml:space="preserve"> </w:t>
      </w:r>
      <w:r>
        <w:rPr>
          <w:rStyle w:val="st1"/>
          <w:lang w:eastAsia="hr-HR"/>
        </w:rPr>
        <w:t>&amp;</w:t>
      </w:r>
      <w:r w:rsidRPr="009C2B2C">
        <w:rPr>
          <w:rStyle w:val="st1"/>
          <w:b/>
          <w:lang w:eastAsia="hr-HR"/>
        </w:rPr>
        <w:t xml:space="preserve"> </w:t>
      </w:r>
      <w:proofErr w:type="spellStart"/>
      <w:r w:rsidRPr="009C2B2C">
        <w:rPr>
          <w:rStyle w:val="Istaknuto"/>
          <w:b w:val="false"/>
          <w:lang w:eastAsia="hr-HR"/>
        </w:rPr>
        <w:t>Steiermärkische</w:t>
      </w:r>
      <w:proofErr w:type="spellEnd"/>
      <w:r w:rsidRPr="009C2B2C">
        <w:rPr>
          <w:rStyle w:val="Istaknuto"/>
          <w:b w:val="false"/>
          <w:lang w:eastAsia="hr-HR"/>
        </w:rPr>
        <w:t xml:space="preserve"> </w:t>
      </w:r>
      <w:proofErr w:type="spellStart"/>
      <w:r w:rsidRPr="009C2B2C">
        <w:rPr>
          <w:rStyle w:val="Istaknuto"/>
          <w:b w:val="false"/>
          <w:lang w:eastAsia="hr-HR"/>
        </w:rPr>
        <w:t>bank</w:t>
      </w:r>
      <w:proofErr w:type="spellEnd"/>
      <w:r w:rsidRPr="009C2B2C">
        <w:rPr>
          <w:rStyle w:val="st1"/>
          <w:rFonts w:cs="Arial" w:hAnsi="Arial" w:ascii="Arial"/>
          <w:lang w:eastAsia="hr-HR"/>
        </w:rPr>
        <w:t xml:space="preserve"> </w:t>
      </w:r>
      <w:r>
        <w:t xml:space="preserve"> d.d., Jadranski trg 3a, Rijeka, </w:t>
      </w:r>
      <w:r w:rsidRPr="00F61E0F">
        <w:t xml:space="preserve">OIB: </w:t>
      </w:r>
      <w:r>
        <w:t>23057039320</w:t>
      </w:r>
      <w:r w:rsidRPr="00F61E0F">
        <w:t>, u iznosu od</w:t>
      </w:r>
      <w:r>
        <w:t xml:space="preserve"> 2.038.750,74 kn</w:t>
      </w:r>
    </w:p>
    <w:p w:rsidRDefault="00EE0221" w:rsidP="009C2B2C" w:rsidR="00EE0221" w:rsidRPr="009C2B2C">
      <w:pPr>
        <w:pStyle w:val="Odlomakpopisa"/>
        <w:numPr>
          <w:ilvl w:val="0"/>
          <w:numId w:val="35"/>
        </w:numPr>
        <w:spacing w:lineRule="auto" w:line="256" w:after="160"/>
        <w:jc w:val="both"/>
        <w:rPr>
          <w:rFonts w:eastAsia="Calibri"/>
        </w:rPr>
      </w:pPr>
      <w:proofErr w:type="spellStart"/>
      <w:r w:rsidRPr="009C2B2C">
        <w:rPr>
          <w:rFonts w:eastAsia="Calibri"/>
          <w:color w:val="000000"/>
        </w:rPr>
        <w:t>Addiko</w:t>
      </w:r>
      <w:proofErr w:type="spellEnd"/>
      <w:r w:rsidRPr="009C2B2C">
        <w:rPr>
          <w:rFonts w:eastAsia="Calibri"/>
          <w:color w:val="000000"/>
        </w:rPr>
        <w:t xml:space="preserve"> Bank d.d., Zagreb, Slavonska avenija 6, OIB: 14036333877 u iznosu od </w:t>
      </w:r>
      <w:r w:rsidR="00907F54" w:rsidRPr="00907F54">
        <w:t>4.036.144,30</w:t>
      </w:r>
      <w:r w:rsidR="00907F54" w:rsidRPr="009C2B2C">
        <w:rPr>
          <w:sz w:val="20"/>
          <w:szCs w:val="20"/>
        </w:rPr>
        <w:t xml:space="preserve"> </w:t>
      </w:r>
      <w:r w:rsidRPr="009C2B2C">
        <w:rPr>
          <w:rFonts w:eastAsia="Calibri"/>
          <w:color w:val="000000"/>
        </w:rPr>
        <w:t>kn</w:t>
      </w:r>
    </w:p>
    <w:p w:rsidRDefault="00C01DD8" w:rsidP="00913C88" w:rsidR="009A66D1" w:rsidRPr="002E2FD1">
      <w:pPr>
        <w:pStyle w:val="Odlomakpopisa"/>
        <w:numPr>
          <w:ilvl w:val="0"/>
          <w:numId w:val="35"/>
        </w:numPr>
        <w:spacing w:lineRule="auto" w:line="256" w:after="160"/>
        <w:jc w:val="both"/>
        <w:rPr>
          <w:rFonts w:eastAsia="Calibri"/>
          <w:lang w:val="hr-HR"/>
        </w:rPr>
      </w:pPr>
      <w:r>
        <w:t>HRVATSKA RADIOTELEVIZIJA javna ustanova, Prisavlje 3, Zagreb, OIB: 68419124305, u iznosu od 822,64 kn</w:t>
      </w:r>
    </w:p>
    <w:p w:rsidRDefault="002E2FD1" w:rsidP="00BA2058" w:rsidR="002E2FD1" w:rsidRPr="002E2FD1">
      <w:pPr>
        <w:pStyle w:val="Odlomakpopisa"/>
        <w:spacing w:lineRule="auto" w:line="256" w:after="160"/>
        <w:jc w:val="both"/>
        <w:rPr>
          <w:rFonts w:eastAsia="Calibri"/>
          <w:lang w:val="hr-HR"/>
        </w:rPr>
      </w:pPr>
    </w:p>
    <w:p w:rsidRDefault="009A66D1" w:rsidP="00EE2C24" w:rsidR="009A66D1" w:rsidRPr="00647636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EE2C24">
        <w:rPr>
          <w:rFonts w:eastAsia="Calibri"/>
          <w:b/>
        </w:rPr>
        <w:lastRenderedPageBreak/>
        <w:t>Osporene</w:t>
      </w:r>
      <w:r w:rsidRPr="00EE2C24">
        <w:rPr>
          <w:rFonts w:eastAsia="Calibri"/>
        </w:rPr>
        <w:t xml:space="preserve"> su tražbine II. višeg isplatnog reda:</w:t>
      </w:r>
    </w:p>
    <w:p w:rsidRDefault="00647636" w:rsidP="00647636" w:rsidR="00647636" w:rsidRPr="00EE2C24">
      <w:pPr>
        <w:pStyle w:val="Odlomakpopisa"/>
        <w:ind w:left="1428"/>
        <w:jc w:val="both"/>
        <w:rPr>
          <w:rFonts w:eastAsia="Calibri"/>
        </w:rPr>
      </w:pPr>
    </w:p>
    <w:p w:rsidRDefault="000216C9" w:rsidP="009A66D1" w:rsidR="000216C9">
      <w:pPr>
        <w:pStyle w:val="Odlomakpopisa"/>
        <w:numPr>
          <w:ilvl w:val="0"/>
          <w:numId w:val="32"/>
        </w:numPr>
        <w:jc w:val="both"/>
        <w:rPr>
          <w:rFonts w:eastAsia="Calibri"/>
        </w:rPr>
      </w:pPr>
      <w:proofErr w:type="spellStart"/>
      <w:r w:rsidRPr="003D70D1">
        <w:rPr>
          <w:rFonts w:eastAsia="Calibri"/>
          <w:color w:val="000000"/>
        </w:rPr>
        <w:t>Addiko</w:t>
      </w:r>
      <w:proofErr w:type="spellEnd"/>
      <w:r w:rsidRPr="003D70D1">
        <w:rPr>
          <w:rFonts w:eastAsia="Calibri"/>
          <w:color w:val="000000"/>
        </w:rPr>
        <w:t xml:space="preserve"> Bank d.d.</w:t>
      </w:r>
      <w:r>
        <w:rPr>
          <w:rFonts w:eastAsia="Calibri"/>
          <w:color w:val="000000"/>
          <w:lang w:val="hr-HR"/>
        </w:rPr>
        <w:t xml:space="preserve">, </w:t>
      </w:r>
      <w:r w:rsidRPr="003D70D1">
        <w:rPr>
          <w:rFonts w:eastAsia="Calibri"/>
          <w:color w:val="000000"/>
          <w:lang w:val="hr-HR"/>
        </w:rPr>
        <w:t>Zagreb</w:t>
      </w:r>
      <w:r>
        <w:rPr>
          <w:rFonts w:eastAsia="Calibri"/>
          <w:color w:val="000000"/>
          <w:lang w:val="hr-HR"/>
        </w:rPr>
        <w:t xml:space="preserve">, </w:t>
      </w:r>
      <w:r w:rsidRPr="003D70D1">
        <w:rPr>
          <w:rFonts w:eastAsia="Calibri"/>
          <w:color w:val="000000"/>
          <w:lang w:val="hr-HR"/>
        </w:rPr>
        <w:t>Slavonska avenija 6</w:t>
      </w:r>
      <w:r>
        <w:rPr>
          <w:rFonts w:eastAsia="Calibri"/>
          <w:color w:val="000000"/>
          <w:lang w:val="hr-HR"/>
        </w:rPr>
        <w:t xml:space="preserve">, OIB: </w:t>
      </w:r>
      <w:r w:rsidRPr="003D70D1">
        <w:rPr>
          <w:rFonts w:eastAsia="Calibri"/>
          <w:color w:val="000000"/>
          <w:lang w:val="hr-HR"/>
        </w:rPr>
        <w:t>14036333877</w:t>
      </w:r>
      <w:r>
        <w:rPr>
          <w:rFonts w:eastAsia="Calibri"/>
          <w:color w:val="000000"/>
          <w:lang w:val="hr-HR"/>
        </w:rPr>
        <w:t xml:space="preserve">, djelomično </w:t>
      </w:r>
      <w:r w:rsidR="00B174D4">
        <w:rPr>
          <w:rFonts w:eastAsia="Calibri"/>
          <w:color w:val="000000"/>
          <w:lang w:val="hr-HR"/>
        </w:rPr>
        <w:t>u iznosu od 2.</w:t>
      </w:r>
      <w:r w:rsidR="002E2FD1">
        <w:rPr>
          <w:rFonts w:eastAsia="Calibri"/>
          <w:color w:val="000000"/>
          <w:lang w:val="hr-HR"/>
        </w:rPr>
        <w:t>243,13</w:t>
      </w:r>
      <w:r>
        <w:rPr>
          <w:rFonts w:eastAsia="Calibri"/>
          <w:color w:val="000000"/>
          <w:lang w:val="hr-HR"/>
        </w:rPr>
        <w:t xml:space="preserve"> kn.</w:t>
      </w:r>
    </w:p>
    <w:p w:rsidRDefault="009A66D1" w:rsidP="009A66D1" w:rsidR="009A66D1">
      <w:pPr>
        <w:pStyle w:val="Odlomakpopisa"/>
        <w:ind w:left="1788"/>
        <w:jc w:val="both"/>
        <w:rPr>
          <w:rFonts w:eastAsia="Calibri"/>
        </w:rPr>
      </w:pPr>
    </w:p>
    <w:p w:rsidRDefault="00F06DAD" w:rsidP="00F06DAD" w:rsidR="00F06DAD">
      <w:pPr>
        <w:pStyle w:val="Odlomakpopisa"/>
        <w:numPr>
          <w:ilvl w:val="0"/>
          <w:numId w:val="29"/>
        </w:numPr>
        <w:jc w:val="both"/>
        <w:rPr>
          <w:lang w:eastAsia="en-US"/>
        </w:rPr>
      </w:pPr>
      <w:r>
        <w:rPr>
          <w:lang w:eastAsia="en-US"/>
        </w:rPr>
        <w:t xml:space="preserve">Stečajni upravitelj </w:t>
      </w:r>
      <w:r>
        <w:rPr>
          <w:lang w:eastAsia="en-US" w:val="hr-HR"/>
        </w:rPr>
        <w:t xml:space="preserve">djelomično je </w:t>
      </w:r>
      <w:r>
        <w:rPr>
          <w:lang w:eastAsia="en-US"/>
        </w:rPr>
        <w:t>osporio tražbinu drugog višeg isplatnog reda stečajnog vjerovnik</w:t>
      </w:r>
      <w:r>
        <w:rPr>
          <w:lang w:eastAsia="en-US" w:val="hr-HR"/>
        </w:rPr>
        <w:t xml:space="preserve">a </w:t>
      </w:r>
      <w:proofErr w:type="spellStart"/>
      <w:r w:rsidR="00BA2058" w:rsidRPr="009C2B2C">
        <w:rPr>
          <w:rFonts w:eastAsia="Calibri"/>
          <w:color w:val="000000"/>
        </w:rPr>
        <w:t>Addiko</w:t>
      </w:r>
      <w:proofErr w:type="spellEnd"/>
      <w:r w:rsidR="00BA2058" w:rsidRPr="009C2B2C">
        <w:rPr>
          <w:rFonts w:eastAsia="Calibri"/>
          <w:color w:val="000000"/>
        </w:rPr>
        <w:t xml:space="preserve"> Bank d.d., Zagreb, Slavonska avenija 6, OIB: 14036333877</w:t>
      </w:r>
      <w:r>
        <w:t xml:space="preserve"> </w:t>
      </w:r>
      <w:r>
        <w:rPr>
          <w:lang w:eastAsia="en-US"/>
        </w:rPr>
        <w:t>u iznosu</w:t>
      </w:r>
      <w:r>
        <w:rPr>
          <w:lang w:eastAsia="en-US" w:val="hr-HR"/>
        </w:rPr>
        <w:t xml:space="preserve"> </w:t>
      </w:r>
      <w:r w:rsidR="00BA2058">
        <w:rPr>
          <w:lang w:eastAsia="en-US" w:val="hr-HR"/>
        </w:rPr>
        <w:t xml:space="preserve">od </w:t>
      </w:r>
      <w:r w:rsidR="00BA2058">
        <w:rPr>
          <w:rFonts w:eastAsia="Calibri"/>
          <w:color w:val="000000"/>
          <w:lang w:val="hr-HR"/>
        </w:rPr>
        <w:t>2.243,13</w:t>
      </w:r>
      <w:r>
        <w:rPr>
          <w:lang w:eastAsia="en-US"/>
        </w:rPr>
        <w:t xml:space="preserve"> kn.</w:t>
      </w:r>
    </w:p>
    <w:p w:rsidRDefault="00F06DAD" w:rsidP="00F06DAD" w:rsidR="00F06DAD">
      <w:pPr>
        <w:pStyle w:val="Odlomakpopisa"/>
        <w:ind w:left="1428"/>
        <w:jc w:val="both"/>
        <w:rPr>
          <w:lang w:eastAsia="en-US" w:val="hr-HR"/>
        </w:rPr>
      </w:pPr>
      <w:r>
        <w:rPr>
          <w:lang w:eastAsia="en-US"/>
        </w:rPr>
        <w:t>Stečajni vjerovnik</w:t>
      </w:r>
      <w:r>
        <w:rPr>
          <w:lang w:eastAsia="en-US" w:val="hr-HR"/>
        </w:rPr>
        <w:t xml:space="preserve"> </w:t>
      </w:r>
      <w:proofErr w:type="spellStart"/>
      <w:r>
        <w:rPr>
          <w:rFonts w:eastAsia="Calibri"/>
          <w:color w:val="000000"/>
        </w:rPr>
        <w:t>Addiko</w:t>
      </w:r>
      <w:proofErr w:type="spellEnd"/>
      <w:r>
        <w:rPr>
          <w:rFonts w:eastAsia="Calibri"/>
          <w:color w:val="000000"/>
        </w:rPr>
        <w:t xml:space="preserve"> Bank d.d., Zagreb, Slavonska avenija 6, OIB: 14036333877</w:t>
      </w:r>
      <w:r>
        <w:t xml:space="preserve"> </w:t>
      </w:r>
      <w:r>
        <w:rPr>
          <w:lang w:eastAsia="en-US"/>
        </w:rPr>
        <w:t xml:space="preserve">upućuje se na pokretanje parnice protiv stečajnog dužnika radi </w:t>
      </w:r>
      <w:r>
        <w:rPr>
          <w:lang w:eastAsia="en-US" w:val="hr-HR"/>
        </w:rPr>
        <w:t xml:space="preserve"> </w:t>
      </w:r>
      <w:r>
        <w:rPr>
          <w:lang w:eastAsia="en-US"/>
        </w:rPr>
        <w:t xml:space="preserve">utvrđivanja osporene tražbine u iznosu </w:t>
      </w:r>
      <w:r w:rsidR="00777580">
        <w:rPr>
          <w:rFonts w:eastAsia="Calibri"/>
          <w:color w:val="000000"/>
        </w:rPr>
        <w:t>2.243,13</w:t>
      </w:r>
      <w:r>
        <w:rPr>
          <w:lang w:eastAsia="en-US"/>
        </w:rPr>
        <w:t xml:space="preserve"> kn, u roku od osam dana od </w:t>
      </w:r>
      <w:r>
        <w:rPr>
          <w:lang w:eastAsia="en-US" w:val="hr-HR"/>
        </w:rPr>
        <w:t xml:space="preserve"> </w:t>
      </w:r>
      <w:r>
        <w:rPr>
          <w:lang w:eastAsia="en-US"/>
        </w:rPr>
        <w:t>dana pravomoćnosti rješenja o upućivanju u parnicu, odnosno primitka drugostupanjske odluke</w:t>
      </w:r>
      <w:r>
        <w:rPr>
          <w:lang w:eastAsia="en-US" w:val="hr-HR"/>
        </w:rPr>
        <w:t xml:space="preserve">. Ako vjerovnik koji je upućen na parnicu ne pokrene parnicu u roku od osam dana </w:t>
      </w:r>
      <w:r>
        <w:rPr>
          <w:lang w:eastAsia="en-US"/>
        </w:rPr>
        <w:t>od dana pravomoćnosti rješenja o upućivanju u parnicu, odnosno primitka drugostupanjske odluke</w:t>
      </w:r>
      <w:r>
        <w:rPr>
          <w:lang w:eastAsia="en-US" w:val="hr-HR"/>
        </w:rPr>
        <w:t xml:space="preserve">, </w:t>
      </w:r>
      <w:r>
        <w:rPr>
          <w:lang w:eastAsia="en-US"/>
        </w:rPr>
        <w:t>smatrat</w:t>
      </w:r>
      <w:r>
        <w:rPr>
          <w:lang w:eastAsia="en-US" w:val="hr-HR"/>
        </w:rPr>
        <w:t xml:space="preserve"> će se</w:t>
      </w:r>
      <w:r>
        <w:rPr>
          <w:lang w:eastAsia="en-US"/>
        </w:rPr>
        <w:t xml:space="preserve"> da je odustao od prava na vođenje parnice.</w:t>
      </w:r>
    </w:p>
    <w:p w:rsidRDefault="00777580" w:rsidP="00F06DAD" w:rsidR="00777580" w:rsidRPr="00777580">
      <w:pPr>
        <w:pStyle w:val="Odlomakpopisa"/>
        <w:ind w:left="1428"/>
        <w:jc w:val="both"/>
        <w:rPr>
          <w:lang w:eastAsia="en-US" w:val="hr-HR"/>
        </w:rPr>
      </w:pPr>
    </w:p>
    <w:p w:rsidRDefault="009A66D1" w:rsidP="009A66D1" w:rsidR="009A66D1">
      <w:pPr>
        <w:jc w:val="both"/>
      </w:pPr>
    </w:p>
    <w:p w:rsidRDefault="009A66D1" w:rsidP="009A66D1" w:rsidR="009A66D1">
      <w:pPr>
        <w:jc w:val="center"/>
      </w:pPr>
      <w:r>
        <w:t>Obrazloženje</w:t>
      </w:r>
    </w:p>
    <w:p w:rsidRDefault="009A66D1" w:rsidP="009A66D1" w:rsidR="009A66D1"/>
    <w:p w:rsidRDefault="009A66D1" w:rsidP="009A66D1" w:rsidR="009A66D1"/>
    <w:p w:rsidRDefault="009A66D1" w:rsidP="009A66D1" w:rsidR="009A66D1">
      <w:pPr>
        <w:jc w:val="both"/>
      </w:pPr>
      <w:r>
        <w:tab/>
        <w:t xml:space="preserve">Na ispitnom ročištu održanom </w:t>
      </w:r>
      <w:r w:rsidR="00AF6F58">
        <w:t>28. rujna</w:t>
      </w:r>
      <w:r>
        <w:t xml:space="preserve"> 2017. ispitane su sve prijavljene tražbine prema iznosima i redu, a koje su prijavljene u roku.</w:t>
      </w:r>
    </w:p>
    <w:p w:rsidRDefault="009A66D1" w:rsidP="009A66D1" w:rsidR="009A66D1">
      <w:pPr>
        <w:jc w:val="both"/>
      </w:pPr>
    </w:p>
    <w:p w:rsidRDefault="009A66D1" w:rsidP="009A66D1" w:rsidR="009A66D1">
      <w:pPr>
        <w:jc w:val="both"/>
      </w:pPr>
      <w:r>
        <w:tab/>
        <w:t xml:space="preserve">Nakon navedenog ročišta sud je temeljem čl. 264. Stečajnog zakona ("Narodne novine" broj 71/15.; u daljnjem tekstu SZ) sastavio tablicu ispitanih tražbina u koju su za svaku prijavljenu tražbinu uneseni podaci o tome u kojoj je mjeri tražbina utvrđena, odnosno osporena prema svom iznosu i svom redu. </w:t>
      </w:r>
    </w:p>
    <w:p w:rsidRDefault="009A66D1" w:rsidP="009A66D1" w:rsidR="009A66D1">
      <w:pPr>
        <w:jc w:val="both"/>
      </w:pPr>
    </w:p>
    <w:p w:rsidRDefault="009A66D1" w:rsidP="009A66D1" w:rsidR="009A66D1">
      <w:pPr>
        <w:jc w:val="both"/>
      </w:pPr>
      <w:r>
        <w:tab/>
        <w:t xml:space="preserve">Tražbine navedene pod </w:t>
      </w:r>
      <w:proofErr w:type="spellStart"/>
      <w:r>
        <w:t>toč</w:t>
      </w:r>
      <w:proofErr w:type="spellEnd"/>
      <w:r>
        <w:t xml:space="preserve">. I. i II. ovog rješenja stečajni upravitelj je u cijelosti priznao, a radi se o tražbinama prvog i drugog višeg isplatnog reda a koje tražbine nisu osporili niti nazočni stečajni vjerovnici, te se stoga smatraju utvrđenim, u smislu odredbi čl. 260.,  čl. 263.i čl. 265. SZ-a. </w:t>
      </w:r>
    </w:p>
    <w:p w:rsidRDefault="00F06DAD" w:rsidP="00B174D4" w:rsidR="00F06DAD">
      <w:pPr>
        <w:jc w:val="both"/>
        <w:rPr>
          <w:lang w:eastAsia="en-US"/>
        </w:rPr>
      </w:pPr>
    </w:p>
    <w:p w:rsidRDefault="009A66D1" w:rsidP="009A66D1" w:rsidR="009A66D1">
      <w:pPr>
        <w:ind w:firstLine="708"/>
        <w:jc w:val="both"/>
        <w:rPr>
          <w:lang w:eastAsia="en-US"/>
        </w:rPr>
      </w:pPr>
      <w:r>
        <w:rPr>
          <w:lang w:eastAsia="en-US"/>
        </w:rPr>
        <w:t>Stečajni upravitelj djelomično je osporio tražbinu drugog višeg ispl</w:t>
      </w:r>
      <w:r w:rsidR="00777580">
        <w:rPr>
          <w:lang w:eastAsia="en-US"/>
        </w:rPr>
        <w:t>atnog reda stečajnog vjerovnika</w:t>
      </w:r>
      <w:r>
        <w:t xml:space="preserve"> </w:t>
      </w:r>
      <w:proofErr w:type="spellStart"/>
      <w:r w:rsidR="00777580">
        <w:rPr>
          <w:rFonts w:eastAsia="Calibri"/>
          <w:color w:val="000000"/>
        </w:rPr>
        <w:t>Addiko</w:t>
      </w:r>
      <w:proofErr w:type="spellEnd"/>
      <w:r w:rsidR="00777580">
        <w:rPr>
          <w:rFonts w:eastAsia="Calibri"/>
          <w:color w:val="000000"/>
        </w:rPr>
        <w:t xml:space="preserve"> Bank d.d., Zagreb, Slavonska avenija 6, OIB: 14036333877 </w:t>
      </w:r>
      <w:r w:rsidR="00B174D4">
        <w:rPr>
          <w:lang w:eastAsia="en-US"/>
        </w:rPr>
        <w:t xml:space="preserve">u iznosu </w:t>
      </w:r>
      <w:r w:rsidR="00777580">
        <w:rPr>
          <w:lang w:eastAsia="en-US"/>
        </w:rPr>
        <w:t xml:space="preserve">od </w:t>
      </w:r>
      <w:r w:rsidR="00777580">
        <w:rPr>
          <w:rFonts w:eastAsia="Calibri"/>
          <w:color w:val="000000"/>
        </w:rPr>
        <w:t xml:space="preserve">2.243,13 </w:t>
      </w:r>
      <w:r>
        <w:rPr>
          <w:lang w:eastAsia="en-US"/>
        </w:rPr>
        <w:t xml:space="preserve"> kn iz razloga što za ist</w:t>
      </w:r>
      <w:r w:rsidR="00777580">
        <w:rPr>
          <w:lang w:eastAsia="en-US"/>
        </w:rPr>
        <w:t>u</w:t>
      </w:r>
      <w:r>
        <w:rPr>
          <w:lang w:eastAsia="en-US"/>
        </w:rPr>
        <w:t xml:space="preserve"> </w:t>
      </w:r>
      <w:r w:rsidR="006401FD">
        <w:rPr>
          <w:lang w:eastAsia="en-US"/>
        </w:rPr>
        <w:t>smatra da nije dostavljena vjerodostojna isprava</w:t>
      </w:r>
      <w:r>
        <w:rPr>
          <w:lang w:eastAsia="en-US"/>
        </w:rPr>
        <w:t xml:space="preserve">. </w:t>
      </w:r>
    </w:p>
    <w:p w:rsidRDefault="00773A89" w:rsidP="009A66D1" w:rsidR="00773A89">
      <w:pPr>
        <w:ind w:firstLine="708"/>
        <w:jc w:val="both"/>
        <w:rPr>
          <w:lang w:eastAsia="en-US"/>
        </w:rPr>
      </w:pPr>
    </w:p>
    <w:p w:rsidRDefault="00777580" w:rsidP="00DC1C15" w:rsidR="009A66D1">
      <w:pPr>
        <w:ind w:firstLine="708"/>
        <w:jc w:val="both"/>
      </w:pPr>
      <w:r>
        <w:t>Slijedom navedenog,</w:t>
      </w:r>
      <w:r w:rsidR="009A66D1">
        <w:t xml:space="preserve"> odlučeno je kao u izreci temeljem odredbi čl. 263., čl. 265. i čl. 266. SZ-a. </w:t>
      </w:r>
    </w:p>
    <w:p w:rsidRDefault="00647636" w:rsidP="00DC1C15" w:rsidR="00647636">
      <w:pPr>
        <w:ind w:firstLine="708"/>
        <w:jc w:val="both"/>
        <w:rPr>
          <w:lang w:eastAsia="en-US"/>
        </w:rPr>
      </w:pPr>
    </w:p>
    <w:p w:rsidRDefault="00D90C8B" w:rsidP="009A66D1" w:rsidR="009A66D1">
      <w:pPr>
        <w:pStyle w:val="Tijeloteksta"/>
        <w:jc w:val="center"/>
        <w:rPr>
          <w:sz w:val="24"/>
        </w:rPr>
      </w:pPr>
      <w:r>
        <w:rPr>
          <w:sz w:val="24"/>
        </w:rPr>
        <w:t>U Osijeku</w:t>
      </w:r>
      <w:r>
        <w:rPr>
          <w:sz w:val="24"/>
          <w:lang w:val="hr-HR"/>
        </w:rPr>
        <w:t xml:space="preserve"> </w:t>
      </w:r>
      <w:r w:rsidR="00315D26">
        <w:rPr>
          <w:sz w:val="24"/>
          <w:lang w:val="hr-HR"/>
        </w:rPr>
        <w:t>3</w:t>
      </w:r>
      <w:r w:rsidR="00756DF0">
        <w:rPr>
          <w:sz w:val="24"/>
          <w:lang w:val="hr-HR"/>
        </w:rPr>
        <w:t>. listopada</w:t>
      </w:r>
      <w:r w:rsidR="009A66D1">
        <w:rPr>
          <w:sz w:val="24"/>
          <w:lang w:val="hr-HR"/>
        </w:rPr>
        <w:t xml:space="preserve"> 2017. </w:t>
      </w:r>
    </w:p>
    <w:p w:rsidRDefault="009A66D1" w:rsidP="009A66D1" w:rsidR="009A66D1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>
      <w:pPr>
        <w:ind w:firstLine="708" w:left="5664"/>
        <w:jc w:val="both"/>
      </w:pPr>
      <w:r>
        <w:t xml:space="preserve">  </w:t>
      </w:r>
      <w:r w:rsidR="00647636">
        <w:t xml:space="preserve">  </w:t>
      </w:r>
      <w:r>
        <w:t>STEČAJNI SUDAC</w:t>
      </w:r>
    </w:p>
    <w:p w:rsidRDefault="009A66D1" w:rsidP="009A66D1" w:rsidR="009A66D1">
      <w:pPr>
        <w:ind w:left="4956"/>
        <w:jc w:val="center"/>
      </w:pPr>
      <w:r>
        <w:t xml:space="preserve">             </w:t>
      </w:r>
      <w:r w:rsidR="00773A89">
        <w:t xml:space="preserve">    </w:t>
      </w:r>
      <w:r>
        <w:t>mr. sc. Boris Vuković</w:t>
      </w:r>
    </w:p>
    <w:p w:rsidRDefault="00DC1C15" w:rsidP="009A66D1" w:rsidR="00DC1C15">
      <w:pPr>
        <w:jc w:val="both"/>
      </w:pPr>
    </w:p>
    <w:p w:rsidRDefault="00647636" w:rsidP="009A66D1" w:rsidR="00647636">
      <w:pPr>
        <w:jc w:val="both"/>
      </w:pPr>
    </w:p>
    <w:p w:rsidRDefault="009A66D1" w:rsidP="009A66D1" w:rsidR="009A66D1">
      <w:pPr>
        <w:jc w:val="both"/>
      </w:pPr>
      <w:r>
        <w:t xml:space="preserve">Zapisničar: Danijela Špeletić         </w:t>
      </w:r>
    </w:p>
    <w:p w:rsidRDefault="009A66D1" w:rsidP="009A66D1" w:rsidR="00647636">
      <w:pPr>
        <w:jc w:val="both"/>
      </w:pPr>
      <w:r>
        <w:t xml:space="preserve">                        </w:t>
      </w:r>
    </w:p>
    <w:p w:rsidRDefault="009A66D1" w:rsidP="009A66D1" w:rsidR="009A66D1">
      <w:pPr>
        <w:jc w:val="both"/>
      </w:pPr>
      <w:r>
        <w:t xml:space="preserve">    </w:t>
      </w:r>
    </w:p>
    <w:p w:rsidRDefault="009A66D1" w:rsidP="009A66D1" w:rsidR="009A66D1">
      <w:pPr>
        <w:jc w:val="both"/>
      </w:pPr>
      <w:r>
        <w:lastRenderedPageBreak/>
        <w:t>UPUTA O PRAVNOM LIJEKU:</w:t>
      </w:r>
    </w:p>
    <w:p w:rsidRDefault="009A66D1" w:rsidP="009A66D1" w:rsidR="009A66D1">
      <w:pPr>
        <w:jc w:val="both"/>
      </w:pPr>
      <w:r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  <w:r>
        <w:t>DNA:</w:t>
      </w:r>
    </w:p>
    <w:p w:rsidRDefault="009A66D1" w:rsidP="009A66D1" w:rsidR="009A66D1">
      <w:pPr>
        <w:numPr>
          <w:ilvl w:val="0"/>
          <w:numId w:val="33"/>
        </w:numPr>
        <w:jc w:val="both"/>
      </w:pPr>
      <w:r>
        <w:t>Stečajni upravitelj</w:t>
      </w:r>
    </w:p>
    <w:p w:rsidRDefault="009A66D1" w:rsidP="009A66D1" w:rsidR="009A66D1">
      <w:pPr>
        <w:numPr>
          <w:ilvl w:val="0"/>
          <w:numId w:val="33"/>
        </w:numPr>
        <w:jc w:val="both"/>
      </w:pPr>
      <w:r>
        <w:t xml:space="preserve">mrežna stranica e-Oglasna ploča sudova </w:t>
      </w:r>
    </w:p>
    <w:p w:rsidRDefault="009A66D1" w:rsidP="009A66D1" w:rsidR="009A66D1">
      <w:pPr>
        <w:numPr>
          <w:ilvl w:val="0"/>
          <w:numId w:val="33"/>
        </w:numPr>
        <w:jc w:val="both"/>
      </w:pPr>
      <w:r>
        <w:t xml:space="preserve">kal. </w:t>
      </w:r>
      <w:r w:rsidR="00777580">
        <w:t>24</w:t>
      </w:r>
      <w:r>
        <w:t>.10.2017.</w:t>
      </w:r>
    </w:p>
    <w:p w:rsidRDefault="009A66D1" w:rsidP="009A66D1" w:rsidR="009A66D1"/>
    <w:p w:rsidRDefault="009A66D1" w:rsidP="009A66D1" w:rsidR="009A66D1">
      <w:pPr>
        <w:jc w:val="both"/>
      </w:pPr>
    </w:p>
    <w:p w:rsidRDefault="00FC055E" w:rsidP="009A66D1" w:rsidR="00FC055E" w:rsidRPr="003D684B">
      <w:pPr>
        <w:jc w:val="center"/>
      </w:pPr>
    </w:p>
    <w:sectPr w:rsidSect="00B92159" w:rsidR="00FC055E" w:rsidRPr="003D68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E61" w:rsidR="00A05E61">
      <w:r>
        <w:separator/>
      </w:r>
    </w:p>
  </w:endnote>
  <w:endnote w:id="0" w:type="continuationSeparator">
    <w:p w:rsidRDefault="00A05E61" w:rsidR="00A05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E61" w:rsidR="00A05E61">
      <w:r>
        <w:separator/>
      </w:r>
    </w:p>
  </w:footnote>
  <w:footnote w:id="0" w:type="continuationSeparator">
    <w:p w:rsidRDefault="00A05E61" w:rsidR="00A05E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1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B4EE5" w:rsidR="005B4EE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5B4EE5">
      <w:t>7 St-2682/16-44</w:t>
    </w:r>
  </w:p>
  <w:p w:rsidRDefault="00082607" w:rsidP="00FF2FA0" w:rsidR="00FF2FA0">
    <w:pPr>
      <w:jc w:val="right"/>
    </w:pPr>
    <w:r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4.05pt;height:656.05pt" type="#_x0000_t75">
          <v:imagedata r:id="rId1" o:title=""/>
        </v:shape>
        <o:OLEObject r:id="rId2" ObjectID="_1568540799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5B4EE5">
      <w:t>2682</w:t>
    </w:r>
    <w:r>
      <w:t>/16-</w:t>
    </w:r>
    <w:r w:rsidR="005B4EE5">
      <w:t>44</w:t>
    </w:r>
  </w:p>
  <w:p w:rsidRDefault="00BF3E59" w:rsidP="00DE5F8A" w:rsidR="00BF3E59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5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2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1"/>
  </w:num>
  <w:num w:numId="13">
    <w:abstractNumId w:val="10"/>
  </w:num>
  <w:num w:numId="14">
    <w:abstractNumId w:val="29"/>
  </w:num>
  <w:num w:numId="15">
    <w:abstractNumId w:val="16"/>
  </w:num>
  <w:num w:numId="16">
    <w:abstractNumId w:val="23"/>
  </w:num>
  <w:num w:numId="17">
    <w:abstractNumId w:val="12"/>
  </w:num>
  <w:num w:numId="18">
    <w:abstractNumId w:val="14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9"/>
  </w:num>
  <w:num w:numId="22">
    <w:abstractNumId w:val="28"/>
  </w:num>
  <w:num w:numId="23">
    <w:abstractNumId w:val="9"/>
  </w:num>
  <w:num w:numId="24">
    <w:abstractNumId w:val="13"/>
  </w:num>
  <w:num w:numId="25">
    <w:abstractNumId w:val="15"/>
  </w:num>
  <w:num w:numId="26">
    <w:abstractNumId w:val="20"/>
  </w:num>
  <w:num w:numId="27">
    <w:abstractNumId w:val="17"/>
  </w:num>
  <w:num w:numId="28">
    <w:abstractNumId w:val="0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5"/>
  </w:num>
  <w:num w:numId="35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50A4"/>
    <w:rsid w:val="000364EB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4FB2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625B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291E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4260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301F53"/>
    <w:rsid w:val="0030233E"/>
    <w:rsid w:val="0031019E"/>
    <w:rsid w:val="00310BB4"/>
    <w:rsid w:val="00310F77"/>
    <w:rsid w:val="00311577"/>
    <w:rsid w:val="003145BD"/>
    <w:rsid w:val="00315D26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7757C"/>
    <w:rsid w:val="003818D8"/>
    <w:rsid w:val="00382E90"/>
    <w:rsid w:val="00387293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26DF7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1E61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7C4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03F"/>
    <w:rsid w:val="005A39C5"/>
    <w:rsid w:val="005A3AAF"/>
    <w:rsid w:val="005B23AE"/>
    <w:rsid w:val="005B23DD"/>
    <w:rsid w:val="005B4EE5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B05"/>
    <w:rsid w:val="00777527"/>
    <w:rsid w:val="00777580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0ED8"/>
    <w:rsid w:val="008015CF"/>
    <w:rsid w:val="00802615"/>
    <w:rsid w:val="008062BF"/>
    <w:rsid w:val="008122CF"/>
    <w:rsid w:val="00812532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2980"/>
    <w:rsid w:val="00913C88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5E61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4BCD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26F7"/>
    <w:rsid w:val="00B0554D"/>
    <w:rsid w:val="00B06843"/>
    <w:rsid w:val="00B112E5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1DD8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0C8B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ACB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06DAD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21F6"/>
    <w:rsid w:val="00FB32BA"/>
    <w:rsid w:val="00FB3844"/>
    <w:rsid w:val="00FB6508"/>
    <w:rsid w:val="00FC055E"/>
    <w:rsid w:val="00FC1AAC"/>
    <w:rsid w:val="00FC50F9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4EE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4EE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Ulica grada Vukovara 269D,10000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Ulica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null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7D807-916D-4C3D-91D9-A59410BCD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668</properties:Words>
  <properties:Characters>3526</properties:Characters>
  <properties:Lines>111</properties:Lines>
  <properties:Paragraphs>40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2017-05-24T10:29:00Z</cp:lastPrinted>
  <dcterms:modified xmlns:xsi="http://www.w3.org/2001/XMLSchema-instance" xsi:type="dcterms:W3CDTF">2017-10-03T11:00:00Z</dcterms:modified>
  <cp:revision>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