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6bff" w14:paraId="2726bff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F6128C" w:rsidP="00210E4E" w:rsidR="00BC42C5">
      <w:pPr>
        <w:spacing w:lineRule="auto" w:line="240" w:after="0"/>
      </w:pPr>
      <w:r>
        <w:rPr>
          <w:noProof/>
        </w:rPr>
        <w:drawing>
          <wp:inline distR="0" distL="0" distB="0" distT="0">
            <wp:extent cy="646430" cx="524510"/>
            <wp:effectExtent b="127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430" cx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91524" w:rsidP="00210E4E" w:rsidR="00E91524">
      <w:pPr>
        <w:spacing w:lineRule="auto" w:line="240" w:after="0"/>
      </w:pPr>
    </w:p>
    <w:p w:rsidRDefault="00E91524" w:rsidP="00210E4E" w:rsidR="00E91524">
      <w:pPr>
        <w:spacing w:lineRule="auto" w:line="240" w:after="0"/>
      </w:pPr>
    </w:p>
    <w:p w:rsidRDefault="00F6128C" w:rsidP="00F6128C" w:rsidR="00F6128C">
      <w:pPr>
        <w:spacing w:lineRule="auto" w:line="240" w:after="0"/>
      </w:pPr>
      <w:r>
        <w:t>REPUBLIKA HRVATSKA</w:t>
      </w:r>
    </w:p>
    <w:p w:rsidRDefault="00F6128C" w:rsidP="00F6128C" w:rsidR="00F6128C">
      <w:pPr>
        <w:spacing w:lineRule="auto" w:line="240" w:after="0"/>
      </w:pPr>
      <w:r>
        <w:t>TRGOVAČKI SUD U RIJECI</w:t>
      </w:r>
    </w:p>
    <w:p w:rsidRDefault="00F6128C" w:rsidP="00F6128C" w:rsidR="00E91524">
      <w:pPr>
        <w:spacing w:lineRule="auto" w:line="240" w:after="0"/>
      </w:pPr>
      <w:r>
        <w:t xml:space="preserve">      Rijeka, Zadarska 1 i 3</w:t>
      </w:r>
    </w:p>
    <w:p w:rsidRDefault="00EE1809" w:rsidP="00F9302C" w:rsidR="00EE1809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E91524">
        <w:rPr>
          <w:rFonts w:cs="Times New Roman" w:hAnsi="Times New Roman" w:ascii="Times New Roman"/>
          <w:szCs w:val="24"/>
          <w:lang w:val="hr-HR"/>
        </w:rPr>
        <w:t>30</w:t>
      </w:r>
      <w:r w:rsidR="00EE1809">
        <w:rPr>
          <w:rFonts w:cs="Times New Roman" w:hAnsi="Times New Roman" w:ascii="Times New Roman"/>
          <w:szCs w:val="24"/>
          <w:lang w:val="hr-HR"/>
        </w:rPr>
        <w:t>. rujna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9F3074" w:rsidRPr="009F3074">
        <w:t xml:space="preserve"> </w:t>
      </w:r>
      <w:r w:rsidR="009F3074" w:rsidRPr="009F3074">
        <w:rPr>
          <w:sz w:val="24"/>
          <w:szCs w:val="24"/>
        </w:rPr>
        <w:t xml:space="preserve">ERAH d.o.o. RIJEKA, Maria </w:t>
      </w:r>
      <w:proofErr w:type="spellStart"/>
      <w:r w:rsidR="009F3074" w:rsidRPr="009F3074">
        <w:rPr>
          <w:sz w:val="24"/>
          <w:szCs w:val="24"/>
        </w:rPr>
        <w:t>Gennaria</w:t>
      </w:r>
      <w:proofErr w:type="spellEnd"/>
      <w:r w:rsidR="009F3074" w:rsidRPr="009F3074">
        <w:rPr>
          <w:sz w:val="24"/>
          <w:szCs w:val="24"/>
        </w:rPr>
        <w:t xml:space="preserve"> 29/b, MBS: 040034069, OIB: 05632518907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9F3074">
        <w:rPr>
          <w:sz w:val="24"/>
          <w:szCs w:val="24"/>
        </w:rPr>
        <w:t>114.114,41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9F3074">
        <w:rPr>
          <w:sz w:val="24"/>
          <w:szCs w:val="24"/>
        </w:rPr>
        <w:t>ju</w:t>
      </w:r>
      <w:r w:rsidRPr="00F9302C">
        <w:rPr>
          <w:sz w:val="24"/>
          <w:szCs w:val="24"/>
        </w:rPr>
        <w:t xml:space="preserve"> se osob</w:t>
      </w:r>
      <w:r w:rsidR="009F3074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ovlašten</w:t>
      </w:r>
      <w:r w:rsidR="009F3074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za zastupanje dužnika po zakonu (</w:t>
      </w:r>
      <w:r w:rsidR="009F3074">
        <w:rPr>
          <w:sz w:val="24"/>
          <w:szCs w:val="24"/>
        </w:rPr>
        <w:t xml:space="preserve">Dinko </w:t>
      </w:r>
      <w:proofErr w:type="spellStart"/>
      <w:r w:rsidR="009F3074">
        <w:rPr>
          <w:sz w:val="24"/>
          <w:szCs w:val="24"/>
        </w:rPr>
        <w:t>Mekiš</w:t>
      </w:r>
      <w:proofErr w:type="spellEnd"/>
      <w:r w:rsidR="009F3074">
        <w:rPr>
          <w:sz w:val="24"/>
          <w:szCs w:val="24"/>
        </w:rPr>
        <w:t xml:space="preserve"> iz Rijeke, Ivana Matetić </w:t>
      </w:r>
      <w:proofErr w:type="spellStart"/>
      <w:r w:rsidR="009F3074">
        <w:rPr>
          <w:sz w:val="24"/>
          <w:szCs w:val="24"/>
        </w:rPr>
        <w:t>Ronjgova</w:t>
      </w:r>
      <w:proofErr w:type="spellEnd"/>
      <w:r w:rsidR="009F3074">
        <w:rPr>
          <w:sz w:val="24"/>
          <w:szCs w:val="24"/>
        </w:rPr>
        <w:t xml:space="preserve"> 5, Tamara </w:t>
      </w:r>
      <w:proofErr w:type="spellStart"/>
      <w:r w:rsidR="009F3074">
        <w:rPr>
          <w:sz w:val="24"/>
          <w:szCs w:val="24"/>
        </w:rPr>
        <w:t>Mekiš</w:t>
      </w:r>
      <w:proofErr w:type="spellEnd"/>
      <w:r w:rsidR="009F3074">
        <w:rPr>
          <w:sz w:val="24"/>
          <w:szCs w:val="24"/>
        </w:rPr>
        <w:t xml:space="preserve"> iz Rijeke, Ivana Matetić </w:t>
      </w:r>
      <w:proofErr w:type="spellStart"/>
      <w:r w:rsidR="009F3074">
        <w:rPr>
          <w:sz w:val="24"/>
          <w:szCs w:val="24"/>
        </w:rPr>
        <w:t>Ronjgova</w:t>
      </w:r>
      <w:proofErr w:type="spellEnd"/>
      <w:r w:rsidR="009F3074">
        <w:rPr>
          <w:sz w:val="24"/>
          <w:szCs w:val="24"/>
        </w:rPr>
        <w:t xml:space="preserve"> 5, i Nevenka </w:t>
      </w:r>
      <w:proofErr w:type="spellStart"/>
      <w:r w:rsidR="009F3074">
        <w:rPr>
          <w:sz w:val="24"/>
          <w:szCs w:val="24"/>
        </w:rPr>
        <w:t>Mekiš</w:t>
      </w:r>
      <w:proofErr w:type="spellEnd"/>
      <w:r w:rsidR="009F3074">
        <w:rPr>
          <w:sz w:val="24"/>
          <w:szCs w:val="24"/>
        </w:rPr>
        <w:t xml:space="preserve"> iz Rijeke, Maria </w:t>
      </w:r>
      <w:proofErr w:type="spellStart"/>
      <w:r w:rsidR="009F3074">
        <w:rPr>
          <w:sz w:val="24"/>
          <w:szCs w:val="24"/>
        </w:rPr>
        <w:t>Gennaria</w:t>
      </w:r>
      <w:proofErr w:type="spellEnd"/>
      <w:r w:rsidR="009F3074">
        <w:rPr>
          <w:sz w:val="24"/>
          <w:szCs w:val="24"/>
        </w:rPr>
        <w:t xml:space="preserve"> 29/B </w:t>
      </w:r>
      <w:r w:rsidRPr="00F9302C">
        <w:rPr>
          <w:sz w:val="24"/>
          <w:szCs w:val="24"/>
        </w:rPr>
        <w:t>) da u roku od 15 dana od dana objave oglasa podnes</w:t>
      </w:r>
      <w:r w:rsidR="009F3074">
        <w:rPr>
          <w:sz w:val="24"/>
          <w:szCs w:val="24"/>
        </w:rPr>
        <w:t>u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9F3074">
        <w:rPr>
          <w:sz w:val="24"/>
          <w:szCs w:val="24"/>
        </w:rPr>
        <w:t>1270</w:t>
      </w:r>
      <w:r w:rsidR="00674C60">
        <w:rPr>
          <w:sz w:val="24"/>
          <w:szCs w:val="24"/>
        </w:rPr>
        <w:t>/2016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69A" w:rsidP="004259F8" w:rsidR="00CB369A">
      <w:pPr>
        <w:spacing w:lineRule="auto" w:line="240" w:after="0"/>
      </w:pPr>
      <w:r>
        <w:separator/>
      </w:r>
    </w:p>
  </w:endnote>
  <w:endnote w:id="0" w:type="continuationSeparator">
    <w:p w:rsidRDefault="00CB369A" w:rsidP="004259F8" w:rsidR="00CB36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69A" w:rsidP="004259F8" w:rsidR="00CB369A">
      <w:pPr>
        <w:spacing w:lineRule="auto" w:line="240" w:after="0"/>
      </w:pPr>
      <w:r>
        <w:separator/>
      </w:r>
    </w:p>
  </w:footnote>
  <w:footnote w:id="0" w:type="continuationSeparator">
    <w:p w:rsidRDefault="00CB369A" w:rsidP="004259F8" w:rsidR="00CB36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9F3074">
      <w:rPr>
        <w:sz w:val="24"/>
        <w:szCs w:val="24"/>
      </w:rPr>
      <w:t>1270</w:t>
    </w:r>
    <w:r w:rsidR="00674C60">
      <w:rPr>
        <w:sz w:val="24"/>
        <w:szCs w:val="24"/>
      </w:rPr>
      <w:t>/</w:t>
    </w:r>
    <w:r>
      <w:rPr>
        <w:sz w:val="24"/>
        <w:szCs w:val="24"/>
      </w:rPr>
      <w:t>2016</w:t>
    </w:r>
    <w:r w:rsidRPr="00FF2B80">
      <w:rPr>
        <w:sz w:val="24"/>
        <w:szCs w:val="24"/>
      </w:rPr>
      <w:t>-</w:t>
    </w:r>
    <w:r w:rsidR="004259F8">
      <w:rPr>
        <w:sz w:val="24"/>
        <w:szCs w:val="24"/>
      </w:rPr>
      <w:t>5</w:t>
    </w:r>
  </w:p>
  <w:p w:rsidRDefault="00F6128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30714"/>
    <w:rsid w:val="001B5844"/>
    <w:rsid w:val="002C3361"/>
    <w:rsid w:val="004259F8"/>
    <w:rsid w:val="00503778"/>
    <w:rsid w:val="00577661"/>
    <w:rsid w:val="005827C7"/>
    <w:rsid w:val="00674C60"/>
    <w:rsid w:val="007141A2"/>
    <w:rsid w:val="00893A5D"/>
    <w:rsid w:val="008F54A1"/>
    <w:rsid w:val="008F6F2C"/>
    <w:rsid w:val="00917662"/>
    <w:rsid w:val="009F3074"/>
    <w:rsid w:val="00A17CA7"/>
    <w:rsid w:val="00BC42C5"/>
    <w:rsid w:val="00CB369A"/>
    <w:rsid w:val="00E91524"/>
    <w:rsid w:val="00EE1809"/>
    <w:rsid w:val="00F52919"/>
    <w:rsid w:val="00F6128C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2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28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2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2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2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28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2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2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St-1270/2016</izvorni_sadrzaj>
    <derivirana_varijabla naziv="DomainObject.Predmet.OznakaBroj_1">St-1270/2016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ERAH d.o.o.</izvorni_sadrzaj>
    <derivirana_varijabla naziv="DomainObject.Predmet.ProtustrankaFormated_1">  ERAH d.o.o.</derivirana_varijabla>
  </DomainObject.Predmet.ProtustrankaFormated>
  <DomainObject.Predmet.ProtustrankaFormatedOIB>
    <izvorni_sadrzaj>  ERAH d.o.o., OIB 05632518907</izvorni_sadrzaj>
    <derivirana_varijabla naziv="DomainObject.Predmet.ProtustrankaFormatedOIB_1">  ERAH d.o.o., OIB 05632518907</derivirana_varijabla>
  </DomainObject.Predmet.ProtustrankaFormatedOIB>
  <DomainObject.Predmet.ProtustrankaFormatedWithAdress>
    <izvorni_sadrzaj> ERAH d.o.o., Maria Gennaria 29b, 51000 Rijeka</izvorni_sadrzaj>
    <derivirana_varijabla naziv="DomainObject.Predmet.ProtustrankaFormatedWithAdress_1"> ERAH d.o.o., Maria Gennaria 29b, 51000 Rijeka</derivirana_varijabla>
  </DomainObject.Predmet.ProtustrankaFormatedWithAdress>
  <DomainObject.Predmet.ProtustrankaFormatedWithAdressOIB>
    <izvorni_sadrzaj> ERAH d.o.o., OIB 05632518907, Maria Gennaria 29b, 51000 Rijeka</izvorni_sadrzaj>
    <derivirana_varijabla naziv="DomainObject.Predmet.ProtustrankaFormatedWithAdressOIB_1"> ERAH d.o.o., OIB 05632518907, Maria Gennaria 29b, 51000 Rijeka</derivirana_varijabla>
  </DomainObject.Predmet.ProtustrankaFormatedWithAdressOIB>
  <DomainObject.Predmet.ProtustrankaWithAdress>
    <izvorni_sadrzaj>ERAH d.o.o. Maria Gennaria 29b, 51000 Rijeka</izvorni_sadrzaj>
    <derivirana_varijabla naziv="DomainObject.Predmet.ProtustrankaWithAdress_1">ERAH d.o.o. Maria Gennaria 29b, 51000 Rijeka</derivirana_varijabla>
  </DomainObject.Predmet.ProtustrankaWithAdress>
  <DomainObject.Predmet.ProtustrankaWithAdressOIB>
    <izvorni_sadrzaj>ERAH d.o.o., OIB 05632518907, Maria Gennaria 29b, 51000 Rijeka</izvorni_sadrzaj>
    <derivirana_varijabla naziv="DomainObject.Predmet.ProtustrankaWithAdressOIB_1">ERAH d.o.o., OIB 05632518907, Maria Gennaria 29b, 51000 Rijeka</derivirana_varijabla>
  </DomainObject.Predmet.ProtustrankaWithAdressOIB>
  <DomainObject.Predmet.ProtustrankaNazivFormated>
    <izvorni_sadrzaj>ERAH d.o.o.</izvorni_sadrzaj>
    <derivirana_varijabla naziv="DomainObject.Predmet.ProtustrankaNazivFormated_1">ERAH d.o.o.</derivirana_varijabla>
  </DomainObject.Predmet.ProtustrankaNazivFormated>
  <DomainObject.Predmet.ProtustrankaNazivFormatedOIB>
    <izvorni_sadrzaj>ERAH d.o.o., OIB 05632518907</izvorni_sadrzaj>
    <derivirana_varijabla naziv="DomainObject.Predmet.ProtustrankaNazivFormatedOIB_1">ERAH d.o.o., OIB 05632518907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ERAH d.o.o.</item>
    </izvorni_sadrzaj>
    <derivirana_varijabla naziv="DomainObject.Predmet.ProtuStrankaListFormated_1">
      <item>ERAH d.o.o.</item>
    </derivirana_varijabla>
  </DomainObject.Predmet.ProtuStrankaListFormated>
  <DomainObject.Predmet.ProtuStrankaListFormatedOIB>
    <izvorni_sadrzaj>
      <item>ERAH d.o.o., OIB 05632518907</item>
    </izvorni_sadrzaj>
    <derivirana_varijabla naziv="DomainObject.Predmet.ProtuStrankaListFormatedOIB_1">
      <item>ERAH d.o.o., OIB 05632518907</item>
    </derivirana_varijabla>
  </DomainObject.Predmet.ProtuStrankaListFormatedOIB>
  <DomainObject.Predmet.ProtuStrankaListFormatedWithAdress>
    <izvorni_sadrzaj>
      <item>ERAH d.o.o., Maria Gennaria 29b, 51000 Rijeka</item>
    </izvorni_sadrzaj>
    <derivirana_varijabla naziv="DomainObject.Predmet.ProtuStrankaListFormatedWithAdress_1">
      <item>ERAH d.o.o., Maria Gennaria 29b, 51000 Rijeka</item>
    </derivirana_varijabla>
  </DomainObject.Predmet.ProtuStrankaListFormatedWithAdress>
  <DomainObject.Predmet.ProtuStrankaListFormatedWithAdressOIB>
    <izvorni_sadrzaj>
      <item>ERAH d.o.o., OIB 05632518907, Maria Gennaria 29b, 51000 Rijeka</item>
    </izvorni_sadrzaj>
    <derivirana_varijabla naziv="DomainObject.Predmet.ProtuStrankaListFormatedWithAdressOIB_1">
      <item>ERAH d.o.o., OIB 05632518907, Maria Gennaria 29b, 51000 Rijeka</item>
    </derivirana_varijabla>
  </DomainObject.Predmet.ProtuStrankaListFormatedWithAdressOIB>
  <DomainObject.Predmet.ProtuStrankaListNazivFormated>
    <izvorni_sadrzaj>
      <item>ERAH d.o.o.</item>
    </izvorni_sadrzaj>
    <derivirana_varijabla naziv="DomainObject.Predmet.ProtuStrankaListNazivFormated_1">
      <item>ERAH d.o.o.</item>
    </derivirana_varijabla>
  </DomainObject.Predmet.ProtuStrankaListNazivFormated>
  <DomainObject.Predmet.ProtuStrankaListNazivFormatedOIB>
    <izvorni_sadrzaj>
      <item>ERAH d.o.o., OIB 05632518907</item>
    </izvorni_sadrzaj>
    <derivirana_varijabla naziv="DomainObject.Predmet.ProtuStrankaListNazivFormatedOIB_1">
      <item>ERAH d.o.o., OIB 05632518907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ERAH d.o.o.</izvorni_sadrzaj>
    <derivirana_varijabla naziv="DomainObject.Predmet.ProtustrankaIDrugi_1">ERAH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ERAH d.o.o., OIB 05632518907, Maria Gennaria 29b, 51000 Rijeka</izvorni_sadrzaj>
    <derivirana_varijabla naziv="DomainObject.Predmet.ProtustrankaIDrugiAdressOIB_1">ERAH d.o.o., OIB 05632518907, Maria Gennaria 29b,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ERAH d.o.o.</item>
    </izvorni_sadrzaj>
    <derivirana_varijabla naziv="DomainObject.Predmet.SudioniciListNaziv_1">
      <item>FINA  Rijeka</item>
      <item>ERAH d.o.o.</item>
    </derivirana_varijabla>
  </DomainObject.Predmet.SudioniciListNaziv>
  <DomainObject.Predmet.SudioniciListAdressOIB>
    <izvorni_sadrzaj>
      <item>FINA  Rijeka, OIB 85821130368, Frana Kurelca 8,51000 Rijeka</item>
      <item>ERAH d.o.o., OIB 05632518907, Maria Gennaria 29b,51000 Rijeka</item>
    </izvorni_sadrzaj>
    <derivirana_varijabla naziv="DomainObject.Predmet.SudioniciListAdressOIB_1">
      <item>FINA  Rijeka, OIB 85821130368, Frana Kurelca 8,51000 Rijeka</item>
      <item>ERAH d.o.o., OIB 05632518907, Maria Gennaria 29b,51000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05632518907</item>
    </izvorni_sadrzaj>
    <derivirana_varijabla naziv="DomainObject.Predmet.SudioniciListNazivOIB_1">
      <item>, OIB 85821130368</item>
      <item>, OIB 05632518907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1395</properties:Characters>
  <properties:Lines>35</properties:Lines>
  <properties:Paragraphs>9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2016-09-30T07:13:00Z</cp:lastPrinted>
  <dcterms:modified xmlns:xsi="http://www.w3.org/2001/XMLSchema-instance" xsi:type="dcterms:W3CDTF">2016-09-30T13:13:00Z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