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13e9" w14:paraId="4f113e9" w:rsidRDefault="00D278AE" w:rsidP="00D278AE" w:rsidR="00D278AE" w:rsidRPr="0020710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0710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 pobjede 13</w:t>
      </w:r>
    </w:p>
    <w:p w:rsidRDefault="00D278AE" w:rsidP="00D278AE" w:rsidR="00D278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D278AE" w:rsidP="00D278AE" w:rsidR="00D278AE" w:rsidRPr="00207109">
      <w:pPr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07109">
        <w:rPr>
          <w:rFonts w:cs="Times New Roman" w:hAnsi="Times New Roman" w:ascii="Times New Roman"/>
          <w:sz w:val="24"/>
          <w:szCs w:val="24"/>
        </w:rPr>
        <w:t xml:space="preserve">  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Broj: </w:t>
      </w:r>
      <w:r w:rsidR="00552601">
        <w:rPr>
          <w:rFonts w:cs="Times New Roman" w:hAnsi="Times New Roman" w:ascii="Times New Roman"/>
          <w:b/>
          <w:sz w:val="24"/>
          <w:szCs w:val="24"/>
        </w:rPr>
        <w:t>1/St-594/2017-10</w:t>
      </w:r>
      <w:r w:rsidR="00E81449">
        <w:rPr>
          <w:rFonts w:cs="Times New Roman" w:hAnsi="Times New Roman" w:ascii="Times New Roman"/>
          <w:b/>
          <w:sz w:val="24"/>
          <w:szCs w:val="24"/>
        </w:rPr>
        <w:t>3</w:t>
      </w:r>
    </w:p>
    <w:p w:rsidRDefault="00D278AE" w:rsidP="00FE187B" w:rsidR="00FE187B" w:rsidRPr="0020710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r w:rsidR="00FE187B">
        <w:rPr>
          <w:rFonts w:cs="Times New Roman" w:hAnsi="Times New Roman" w:ascii="Times New Roman"/>
          <w:b/>
          <w:sz w:val="24"/>
          <w:szCs w:val="24"/>
        </w:rPr>
        <w:t>A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FE187B">
        <w:rPr>
          <w:rFonts w:cs="Times New Roman" w:hAnsi="Times New Roman" w:ascii="Times New Roman"/>
          <w:b/>
          <w:sz w:val="24"/>
          <w:szCs w:val="24"/>
        </w:rPr>
        <w:t xml:space="preserve"> H R V A T S K A</w:t>
      </w:r>
    </w:p>
    <w:p w:rsidRDefault="00D278AE" w:rsidP="00D278AE" w:rsidR="00D278A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278AE" w:rsidP="00D278AE" w:rsidR="00D278AE" w:rsidRPr="0020710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278AE" w:rsidP="00D278AE" w:rsidR="00D278AE">
      <w:pPr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TRGOVAČKI SUD U OSIJEKU STALNA SLUŽBA </w:t>
      </w:r>
      <w:r>
        <w:rPr>
          <w:rFonts w:cs="Times New Roman" w:hAnsi="Times New Roman" w:ascii="Times New Roman"/>
          <w:sz w:val="24"/>
          <w:szCs w:val="24"/>
        </w:rPr>
        <w:t>U SLAVONSKOM BRODU, po stečajnoj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sutkinji</w:t>
      </w:r>
      <w:r w:rsidRPr="00207109">
        <w:rPr>
          <w:rFonts w:cs="Times New Roman" w:hAnsi="Times New Roman" w:ascii="Times New Roman"/>
          <w:sz w:val="24"/>
          <w:szCs w:val="24"/>
        </w:rPr>
        <w:t xml:space="preserve"> Vesni Vukelić, u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postupku koji se vodi nad dužnikom ZVEČEVO  Prehrambena industrija d.d. Požega, Kralj</w:t>
      </w:r>
      <w:r w:rsidR="007A5337">
        <w:rPr>
          <w:rFonts w:cs="Times New Roman" w:hAnsi="Times New Roman" w:ascii="Times New Roman"/>
          <w:sz w:val="24"/>
          <w:szCs w:val="24"/>
        </w:rPr>
        <w:t xml:space="preserve">a Zvonimira 1, OIB 40479860551, odlučujući o naknadi za prijavljene tražbine,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A5337">
        <w:rPr>
          <w:rFonts w:cs="Times New Roman" w:hAnsi="Times New Roman" w:ascii="Times New Roman"/>
          <w:sz w:val="24"/>
          <w:szCs w:val="24"/>
        </w:rPr>
        <w:t>04.prosinca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>2017.g.</w:t>
      </w:r>
    </w:p>
    <w:p w:rsidRDefault="007A5337" w:rsidP="00D278AE" w:rsidR="007A5337" w:rsidRPr="00207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78AE" w:rsidP="00D278AE" w:rsidR="007A5337">
      <w:pPr>
        <w:jc w:val="center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46BFF" w:rsidP="00746BFF" w:rsidR="00A3093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I-</w:t>
      </w:r>
      <w:r w:rsidR="007A5337" w:rsidRPr="00746BFF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A3093B">
        <w:rPr>
          <w:rFonts w:cs="Times New Roman" w:hAnsi="Times New Roman" w:ascii="Times New Roman"/>
          <w:sz w:val="24"/>
          <w:szCs w:val="24"/>
        </w:rPr>
        <w:t xml:space="preserve">dužniku </w:t>
      </w:r>
      <w:r w:rsidR="007A5337" w:rsidRPr="00746BFF">
        <w:rPr>
          <w:rFonts w:cs="Times New Roman" w:hAnsi="Times New Roman" w:ascii="Times New Roman"/>
          <w:sz w:val="24"/>
          <w:szCs w:val="24"/>
        </w:rPr>
        <w:t xml:space="preserve"> </w:t>
      </w:r>
      <w:r w:rsidR="00A3093B" w:rsidRPr="00207109">
        <w:rPr>
          <w:rFonts w:cs="Times New Roman" w:hAnsi="Times New Roman" w:ascii="Times New Roman"/>
          <w:sz w:val="24"/>
          <w:szCs w:val="24"/>
        </w:rPr>
        <w:t>ZVEČEVO  Prehrambena industrija d.d. Požega, Kralj</w:t>
      </w:r>
      <w:r w:rsidR="00A3093B">
        <w:rPr>
          <w:rFonts w:cs="Times New Roman" w:hAnsi="Times New Roman" w:ascii="Times New Roman"/>
          <w:sz w:val="24"/>
          <w:szCs w:val="24"/>
        </w:rPr>
        <w:t>a Zvonimira 1, OIB 40479860551,</w:t>
      </w:r>
      <w:r w:rsidR="007A5337" w:rsidRPr="00746BFF">
        <w:rPr>
          <w:rFonts w:cs="Times New Roman" w:hAnsi="Times New Roman" w:ascii="Times New Roman"/>
          <w:sz w:val="24"/>
          <w:szCs w:val="24"/>
        </w:rPr>
        <w:t xml:space="preserve"> platiti</w:t>
      </w:r>
      <w:r w:rsidR="00A3093B">
        <w:rPr>
          <w:rFonts w:cs="Times New Roman" w:hAnsi="Times New Roman" w:ascii="Times New Roman"/>
          <w:sz w:val="24"/>
          <w:szCs w:val="24"/>
        </w:rPr>
        <w:t xml:space="preserve"> naknadu</w:t>
      </w:r>
      <w:r w:rsidR="007A5337" w:rsidRPr="00746BFF">
        <w:rPr>
          <w:rFonts w:cs="Times New Roman" w:hAnsi="Times New Roman" w:ascii="Times New Roman"/>
          <w:sz w:val="24"/>
          <w:szCs w:val="24"/>
        </w:rPr>
        <w:t xml:space="preserve"> Financijskoj agenciji </w:t>
      </w:r>
      <w:r w:rsidR="00BB685F" w:rsidRPr="00746BFF">
        <w:rPr>
          <w:rFonts w:cs="Times New Roman" w:hAnsi="Times New Roman" w:ascii="Times New Roman"/>
          <w:sz w:val="24"/>
          <w:szCs w:val="24"/>
        </w:rPr>
        <w:t xml:space="preserve">Zagreb, Ulica grada Vukovara 70, OIB 85821130368, </w:t>
      </w:r>
      <w:r w:rsidR="00A3093B">
        <w:rPr>
          <w:rFonts w:cs="Times New Roman" w:hAnsi="Times New Roman" w:ascii="Times New Roman"/>
          <w:sz w:val="24"/>
          <w:szCs w:val="24"/>
        </w:rPr>
        <w:t>u ukupnom iznosu od 1.174,02 kn za sljedeće prijavljene tražbine:</w:t>
      </w:r>
    </w:p>
    <w:p w:rsidRDefault="00A3093B" w:rsidP="00A3093B" w:rsidR="00A3093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naknadu u iznosu 159,80 kn (127,84 kn + PDV) za prijavljenu tražbinu vjerovnika VLASTA DAMJANAC, Vinogradska 16, Požega, OIB 85877138837 u iznosu 6.392,02 kn,</w:t>
      </w:r>
    </w:p>
    <w:p w:rsidRDefault="00A3093B" w:rsidP="00A3093B" w:rsidR="00A3093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naknadu u iznosu 250,00 kn (200,00 kn +PDV) za prijavljenu tražbinu vjerovnika HEP ELEKTRA d.o.o., OIB 43965974818, Ulica grada Vukovara 37, Zagreb, u iznosu 181.526,88 kn,</w:t>
      </w:r>
    </w:p>
    <w:p w:rsidRDefault="00A3093B" w:rsidP="00A3093B" w:rsidR="00A3093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naknadu u iznosu 250,00 kn (200,00 kn +PDV) za prijavljenu tražbinu vjerovnika HRVATSKA BANKA ZA OBNOVU I RAZVITAK, OIB 26702280390, Strossmayerov trg 9, Zagreb, u iznosu 23.311.367,57 kn,</w:t>
      </w:r>
    </w:p>
    <w:p w:rsidRDefault="00A3093B" w:rsidP="00A3093B" w:rsidR="00A3093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naknadu  u iznosu 250,00 kn (200,00 kn +PDV) za prijavljenu tražbinu vjerovnika </w:t>
      </w:r>
      <w:r w:rsidR="008A12AD">
        <w:rPr>
          <w:rFonts w:cs="Times New Roman" w:hAnsi="Times New Roman" w:ascii="Times New Roman"/>
          <w:sz w:val="24"/>
          <w:szCs w:val="24"/>
        </w:rPr>
        <w:t xml:space="preserve">HRVATSKI ZAVOD ZA MIROVINSKO OSIGURANJE, OIB 84397956623, </w:t>
      </w:r>
      <w:proofErr w:type="spellStart"/>
      <w:r w:rsidR="008A12AD">
        <w:rPr>
          <w:rFonts w:cs="Times New Roman" w:hAnsi="Times New Roman" w:ascii="Times New Roman"/>
          <w:sz w:val="24"/>
          <w:szCs w:val="24"/>
        </w:rPr>
        <w:t>A.Mihanovića</w:t>
      </w:r>
      <w:proofErr w:type="spellEnd"/>
      <w:r w:rsidR="008A12AD">
        <w:rPr>
          <w:rFonts w:cs="Times New Roman" w:hAnsi="Times New Roman" w:ascii="Times New Roman"/>
          <w:sz w:val="24"/>
          <w:szCs w:val="24"/>
        </w:rPr>
        <w:t xml:space="preserve"> 3, Zagreb, u iznosu 851.423,48 kn,</w:t>
      </w:r>
    </w:p>
    <w:p w:rsidRDefault="008A12AD" w:rsidP="00A3093B" w:rsidR="008A12AD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naknadu  u iznosu 139,22 kn (111,38 kn +PDV) za prijavljenu tražbinu vjerovnika MARIJA PERIĆ, OIB 77975251877, Kralja Tomislava 69, Đakovo, u iznosu 5.569,35 kn, </w:t>
      </w:r>
    </w:p>
    <w:p w:rsidRDefault="008A12AD" w:rsidP="00A3093B" w:rsidR="008A12AD" w:rsidRPr="00A3093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naknadu  u iznosu 125,00 kn (100,00 kn +PDV) za prijavljenu tražbinu vjerovnika ZAGREBAČKA BURZA d.d., OIB 84368186611, Ivana Lučića 2a/22, Zagreb, u iznosu 5.000,00 kn.</w:t>
      </w:r>
    </w:p>
    <w:p w:rsidRDefault="00A3093B" w:rsidP="00746BFF" w:rsidR="00A3093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46BFF" w:rsidP="00746BFF" w:rsidR="00746BFF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II-</w:t>
      </w:r>
      <w:r w:rsidR="008A12AD">
        <w:rPr>
          <w:rFonts w:cs="Times New Roman" w:hAnsi="Times New Roman" w:ascii="Times New Roman"/>
          <w:sz w:val="24"/>
          <w:szCs w:val="24"/>
        </w:rPr>
        <w:t xml:space="preserve">Odmjereni iznos naknade od 1.174,02 kn, dužnik je dužan platiti </w:t>
      </w:r>
      <w:r>
        <w:rPr>
          <w:rFonts w:cs="Times New Roman" w:hAnsi="Times New Roman" w:ascii="Times New Roman"/>
          <w:sz w:val="24"/>
          <w:szCs w:val="24"/>
        </w:rPr>
        <w:t xml:space="preserve">na račun Financijske agencije </w:t>
      </w:r>
      <w:r w:rsidR="008A12AD">
        <w:rPr>
          <w:rFonts w:cs="Times New Roman" w:hAnsi="Times New Roman" w:ascii="Times New Roman"/>
          <w:sz w:val="24"/>
          <w:szCs w:val="24"/>
        </w:rPr>
        <w:t xml:space="preserve">Zagreb, Ulica grada Vukovara </w:t>
      </w:r>
      <w:r w:rsidR="008A12AD" w:rsidRPr="00746BFF">
        <w:rPr>
          <w:rFonts w:cs="Times New Roman" w:hAnsi="Times New Roman" w:ascii="Times New Roman"/>
          <w:sz w:val="24"/>
          <w:szCs w:val="24"/>
        </w:rPr>
        <w:t>70, OIB 85821130368</w:t>
      </w:r>
      <w:r w:rsidR="008A12A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br. IBAN HR </w:t>
      </w:r>
      <w:r w:rsidR="00D247F0">
        <w:rPr>
          <w:rFonts w:cs="Times New Roman" w:hAnsi="Times New Roman" w:ascii="Times New Roman"/>
          <w:sz w:val="24"/>
          <w:szCs w:val="24"/>
        </w:rPr>
        <w:t>4223900011100017042, model HR05, poziv na broj: 7524005-</w:t>
      </w:r>
      <w:r w:rsidR="008A12AD">
        <w:rPr>
          <w:rFonts w:cs="Times New Roman" w:hAnsi="Times New Roman" w:ascii="Times New Roman"/>
          <w:sz w:val="24"/>
          <w:szCs w:val="24"/>
        </w:rPr>
        <w:t>40479860551</w:t>
      </w:r>
      <w:r w:rsidR="00D247F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 roku od 8 dana</w:t>
      </w:r>
      <w:r w:rsidR="00E52D61">
        <w:rPr>
          <w:rFonts w:cs="Times New Roman" w:hAnsi="Times New Roman" w:ascii="Times New Roman"/>
          <w:sz w:val="24"/>
          <w:szCs w:val="24"/>
        </w:rPr>
        <w:t xml:space="preserve"> od dana dostave ovog rješenja, a dostava se smatra obavljenom istekom roka od 8 dana od dana objave rješenja na mrežnoj stanici e-Oglasna ploča suda.</w:t>
      </w:r>
    </w:p>
    <w:p w:rsidRDefault="003B15B4" w:rsidP="00746BFF" w:rsidR="003B15B4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B15B4" w:rsidP="003B15B4" w:rsidR="003B15B4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B15B4" w:rsidP="003B15B4" w:rsidR="003B15B4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</w:t>
      </w:r>
      <w:r w:rsidRPr="00207109">
        <w:rPr>
          <w:rFonts w:cs="Times New Roman" w:hAnsi="Times New Roman" w:ascii="Times New Roman"/>
          <w:sz w:val="24"/>
          <w:szCs w:val="24"/>
        </w:rPr>
        <w:t xml:space="preserve"> ovog suda br. St-594/2017-3 od 07.lipnja 2017.</w:t>
      </w:r>
      <w:r w:rsidR="00C4235E">
        <w:rPr>
          <w:rFonts w:cs="Times New Roman" w:hAnsi="Times New Roman" w:ascii="Times New Roman"/>
          <w:sz w:val="24"/>
          <w:szCs w:val="24"/>
        </w:rPr>
        <w:t>g.</w:t>
      </w:r>
      <w:r w:rsidRPr="00207109">
        <w:rPr>
          <w:rFonts w:cs="Times New Roman" w:hAnsi="Times New Roman" w:ascii="Times New Roman"/>
          <w:sz w:val="24"/>
          <w:szCs w:val="24"/>
        </w:rPr>
        <w:t xml:space="preserve"> otvoren je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postupak nad dužnikom ZVEČEVO Prehrambena industrija d.</w:t>
      </w:r>
      <w:r>
        <w:rPr>
          <w:rFonts w:cs="Times New Roman" w:hAnsi="Times New Roman" w:ascii="Times New Roman"/>
          <w:sz w:val="24"/>
          <w:szCs w:val="24"/>
        </w:rPr>
        <w:t>d., Požega, Kralja Zvonimira 1.</w:t>
      </w:r>
    </w:p>
    <w:p w:rsidRDefault="00C4235E" w:rsidP="003B15B4" w:rsidR="00C4235E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40</w:t>
      </w:r>
      <w:r w:rsidR="00BE0F6C">
        <w:rPr>
          <w:rFonts w:cs="Times New Roman" w:hAnsi="Times New Roman" w:ascii="Times New Roman"/>
          <w:sz w:val="24"/>
          <w:szCs w:val="24"/>
        </w:rPr>
        <w:t xml:space="preserve"> st 2</w:t>
      </w:r>
      <w:r>
        <w:rPr>
          <w:rFonts w:cs="Times New Roman" w:hAnsi="Times New Roman" w:ascii="Times New Roman"/>
          <w:sz w:val="24"/>
          <w:szCs w:val="24"/>
        </w:rPr>
        <w:t xml:space="preserve"> Stečajnog zakona (NN br.  71/15, 104/17, dalje SZ), propisano je da, ako pojedina prijavljena tražbina </w:t>
      </w:r>
      <w:r w:rsidR="00BE0F6C">
        <w:rPr>
          <w:rFonts w:cs="Times New Roman" w:hAnsi="Times New Roman" w:ascii="Times New Roman"/>
          <w:sz w:val="24"/>
          <w:szCs w:val="24"/>
        </w:rPr>
        <w:t xml:space="preserve">nije </w:t>
      </w:r>
      <w:r>
        <w:rPr>
          <w:rFonts w:cs="Times New Roman" w:hAnsi="Times New Roman" w:ascii="Times New Roman"/>
          <w:sz w:val="24"/>
          <w:szCs w:val="24"/>
        </w:rPr>
        <w:t xml:space="preserve">navedena u prijedlogu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 i </w:t>
      </w:r>
      <w:r w:rsidR="00BE0F6C">
        <w:rPr>
          <w:rFonts w:cs="Times New Roman" w:hAnsi="Times New Roman" w:ascii="Times New Roman"/>
          <w:sz w:val="24"/>
          <w:szCs w:val="24"/>
        </w:rPr>
        <w:t>nije</w:t>
      </w:r>
      <w:r>
        <w:rPr>
          <w:rFonts w:cs="Times New Roman" w:hAnsi="Times New Roman" w:ascii="Times New Roman"/>
          <w:sz w:val="24"/>
          <w:szCs w:val="24"/>
        </w:rPr>
        <w:t xml:space="preserve"> osporena, </w:t>
      </w:r>
      <w:r w:rsidR="00BE0F6C">
        <w:rPr>
          <w:rFonts w:cs="Times New Roman" w:hAnsi="Times New Roman" w:ascii="Times New Roman"/>
          <w:sz w:val="24"/>
          <w:szCs w:val="24"/>
        </w:rPr>
        <w:t>naknadu iz stavka 1 ovog članka dužan je platiti dužnik, a prema stavku 1 naknada iznosi</w:t>
      </w:r>
      <w:r>
        <w:rPr>
          <w:rFonts w:cs="Times New Roman" w:hAnsi="Times New Roman" w:ascii="Times New Roman"/>
          <w:sz w:val="24"/>
          <w:szCs w:val="24"/>
        </w:rPr>
        <w:t xml:space="preserve"> 2% od iznosa tražbine, ali ne više od 200,00 kn.</w:t>
      </w:r>
    </w:p>
    <w:p w:rsidRDefault="00BE0F6C" w:rsidP="00D52185" w:rsidR="00D52185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u prijedlogu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 nisu navedene tražbine vjerovnika naznačenih u točki I 1-6 i</w:t>
      </w:r>
      <w:r w:rsidR="00EA5BCE">
        <w:rPr>
          <w:rFonts w:cs="Times New Roman" w:hAnsi="Times New Roman" w:ascii="Times New Roman"/>
          <w:sz w:val="24"/>
          <w:szCs w:val="24"/>
        </w:rPr>
        <w:t xml:space="preserve">zreke rješenja, a nisu osporene, to je dužnik </w:t>
      </w:r>
      <w:r w:rsidR="004D2EFE">
        <w:rPr>
          <w:rFonts w:cs="Times New Roman" w:hAnsi="Times New Roman" w:ascii="Times New Roman"/>
          <w:sz w:val="24"/>
          <w:szCs w:val="24"/>
        </w:rPr>
        <w:t>sukladno od</w:t>
      </w:r>
      <w:r w:rsidR="005E43F1">
        <w:rPr>
          <w:rFonts w:cs="Times New Roman" w:hAnsi="Times New Roman" w:ascii="Times New Roman"/>
          <w:sz w:val="24"/>
          <w:szCs w:val="24"/>
        </w:rPr>
        <w:t>redbi čl.40 st 1 i 2</w:t>
      </w:r>
      <w:r w:rsidR="004D2EFE">
        <w:rPr>
          <w:rFonts w:cs="Times New Roman" w:hAnsi="Times New Roman" w:ascii="Times New Roman"/>
          <w:sz w:val="24"/>
          <w:szCs w:val="24"/>
        </w:rPr>
        <w:t xml:space="preserve"> SZ-a dužan Financijskoj agenciji </w:t>
      </w:r>
      <w:r w:rsidR="00137174">
        <w:rPr>
          <w:rFonts w:cs="Times New Roman" w:hAnsi="Times New Roman" w:ascii="Times New Roman"/>
          <w:sz w:val="24"/>
          <w:szCs w:val="24"/>
        </w:rPr>
        <w:t xml:space="preserve">platiti zakonom propisanu naknadu uvećanu za pripadajući PDV u </w:t>
      </w:r>
      <w:r w:rsidR="00EA5BCE">
        <w:rPr>
          <w:rFonts w:cs="Times New Roman" w:hAnsi="Times New Roman" w:ascii="Times New Roman"/>
          <w:sz w:val="24"/>
          <w:szCs w:val="24"/>
        </w:rPr>
        <w:t xml:space="preserve">ukupnom </w:t>
      </w:r>
      <w:r w:rsidR="00137174">
        <w:rPr>
          <w:rFonts w:cs="Times New Roman" w:hAnsi="Times New Roman" w:ascii="Times New Roman"/>
          <w:sz w:val="24"/>
          <w:szCs w:val="24"/>
        </w:rPr>
        <w:t xml:space="preserve">iznosu od </w:t>
      </w:r>
      <w:r w:rsidR="00EA5BCE">
        <w:rPr>
          <w:rFonts w:cs="Times New Roman" w:hAnsi="Times New Roman" w:ascii="Times New Roman"/>
          <w:sz w:val="24"/>
          <w:szCs w:val="24"/>
        </w:rPr>
        <w:t>1.174,02</w:t>
      </w:r>
      <w:r w:rsidR="00137174">
        <w:rPr>
          <w:rFonts w:cs="Times New Roman" w:hAnsi="Times New Roman" w:ascii="Times New Roman"/>
          <w:sz w:val="24"/>
          <w:szCs w:val="24"/>
        </w:rPr>
        <w:t xml:space="preserve"> kn</w:t>
      </w:r>
      <w:r w:rsidR="004D2EFE">
        <w:rPr>
          <w:rFonts w:cs="Times New Roman" w:hAnsi="Times New Roman" w:ascii="Times New Roman"/>
          <w:sz w:val="24"/>
          <w:szCs w:val="24"/>
        </w:rPr>
        <w:t>, pa je odlučeno kao u izreci ovog rješenja.</w:t>
      </w:r>
    </w:p>
    <w:p w:rsidRDefault="00D52185" w:rsidP="00D52185" w:rsidR="00D52185" w:rsidRPr="0020710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Brodu, 04.prosinca</w:t>
      </w:r>
      <w:r w:rsidRPr="00207109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D52185" w:rsidP="00D52185" w:rsidR="00D52185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  <w:r w:rsidRPr="00207109">
        <w:rPr>
          <w:rFonts w:cs="Times New Roman" w:hAnsi="Times New Roman" w:ascii="Times New Roman"/>
          <w:sz w:val="24"/>
          <w:szCs w:val="24"/>
        </w:rPr>
        <w:t xml:space="preserve">:                                                                             </w:t>
      </w:r>
      <w:r w:rsidR="00DC3F10">
        <w:rPr>
          <w:rFonts w:cs="Times New Roman" w:hAnsi="Times New Roman" w:ascii="Times New Roman"/>
          <w:sz w:val="24"/>
          <w:szCs w:val="24"/>
        </w:rPr>
        <w:t xml:space="preserve">                  Vesna Vukelić, v.r.</w:t>
      </w:r>
    </w:p>
    <w:p w:rsidRDefault="00DC3F10" w:rsidP="00DC3F10" w:rsidR="00DC3F10" w:rsidRPr="00207109">
      <w:pPr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D52185" w:rsidP="00D52185" w:rsidR="00D52185" w:rsidRPr="00466571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466571">
        <w:rPr>
          <w:rFonts w:cs="Times New Roman" w:hAnsi="Times New Roman" w:ascii="Times New Roman"/>
          <w:b/>
          <w:sz w:val="20"/>
          <w:szCs w:val="20"/>
        </w:rPr>
        <w:t>NAPUTAK O PRAVNOM LIJEKU</w:t>
      </w:r>
    </w:p>
    <w:p w:rsidRDefault="00D52185" w:rsidP="00D52185" w:rsidR="00D52185" w:rsidRPr="00466571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66571">
        <w:rPr>
          <w:rFonts w:cs="Times New Roman" w:hAnsi="Times New Roman" w:ascii="Times New Roman"/>
          <w:sz w:val="20"/>
          <w:szCs w:val="20"/>
        </w:rPr>
        <w:t>Protiv ovog rješenja pravo na žalbu ima dužnik i svaki</w:t>
      </w:r>
    </w:p>
    <w:p w:rsidRDefault="00D52185" w:rsidP="00D52185" w:rsidR="00D52185" w:rsidRPr="00466571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66571">
        <w:rPr>
          <w:rFonts w:cs="Times New Roman" w:hAnsi="Times New Roman" w:ascii="Times New Roman"/>
          <w:sz w:val="20"/>
          <w:szCs w:val="20"/>
        </w:rPr>
        <w:t>vjerovnik u dijelu koji se odnosi na njegovu prijavljenu tražbinu.</w:t>
      </w:r>
    </w:p>
    <w:p w:rsidRDefault="00D52185" w:rsidP="00D52185" w:rsidR="00D52185" w:rsidRPr="00466571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66571">
        <w:rPr>
          <w:rFonts w:cs="Times New Roman" w:hAnsi="Times New Roman" w:ascii="Times New Roman"/>
          <w:sz w:val="20"/>
          <w:szCs w:val="20"/>
        </w:rPr>
        <w:t>Rok za žalbu iznosi 8 dana računajući od dana dostave</w:t>
      </w:r>
    </w:p>
    <w:p w:rsidRDefault="00D52185" w:rsidP="00D52185" w:rsidR="00D52185" w:rsidRPr="00466571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66571">
        <w:rPr>
          <w:rFonts w:cs="Times New Roman" w:hAnsi="Times New Roman" w:ascii="Times New Roman"/>
          <w:sz w:val="20"/>
          <w:szCs w:val="20"/>
        </w:rPr>
        <w:t>rješenja, a dostava se smatra obavljenom istekom 8 dana</w:t>
      </w:r>
    </w:p>
    <w:p w:rsidRDefault="00D52185" w:rsidP="00D52185" w:rsidR="00D52185" w:rsidRPr="00466571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66571">
        <w:rPr>
          <w:rFonts w:cs="Times New Roman" w:hAnsi="Times New Roman" w:ascii="Times New Roman"/>
          <w:sz w:val="20"/>
          <w:szCs w:val="20"/>
        </w:rPr>
        <w:t>od dana objave rješenja na mrežnoj stanici e-Oglasna ploča sudova.</w:t>
      </w:r>
    </w:p>
    <w:p w:rsidRDefault="00D52185" w:rsidP="00D52185" w:rsidR="00D52185" w:rsidRPr="00466571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66571">
        <w:rPr>
          <w:rFonts w:cs="Times New Roman" w:hAnsi="Times New Roman" w:ascii="Times New Roman"/>
          <w:sz w:val="20"/>
          <w:szCs w:val="20"/>
        </w:rPr>
        <w:t>Žalba se podnosi ovom sudu u dva primjerka, a o žalbi</w:t>
      </w:r>
    </w:p>
    <w:p w:rsidRDefault="00D52185" w:rsidP="00D52185" w:rsidR="00D52185" w:rsidRPr="00466571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66571">
        <w:rPr>
          <w:rFonts w:cs="Times New Roman" w:hAnsi="Times New Roman" w:ascii="Times New Roman"/>
          <w:sz w:val="20"/>
          <w:szCs w:val="20"/>
        </w:rPr>
        <w:t>odlučuje Visoki trgovački sud RH Zagreb.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</w:p>
    <w:p w:rsidRDefault="006539AD" w:rsidP="006539AD" w:rsidR="006539AD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Dostaviti putem mrežne stanice e-Oglasna ploča</w:t>
      </w:r>
    </w:p>
    <w:p w:rsidRDefault="006539AD" w:rsidP="006539AD" w:rsidR="006539A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FINI</w:t>
      </w:r>
    </w:p>
    <w:p w:rsidRDefault="006539AD" w:rsidP="00EE05C1" w:rsidR="00D52185" w:rsidRPr="00D278AE">
      <w:pPr>
        <w:spacing w:after="0"/>
      </w:pPr>
      <w:r w:rsidRPr="00207109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F161F">
        <w:rPr>
          <w:rFonts w:cs="Times New Roman" w:hAnsi="Times New Roman" w:ascii="Times New Roman"/>
          <w:sz w:val="24"/>
          <w:szCs w:val="24"/>
        </w:rPr>
        <w:t>dužniku, i putem pošte</w:t>
      </w:r>
    </w:p>
    <w:sectPr w:rsidR="00D52185" w:rsidRPr="00D278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6074B"/>
    <w:multiLevelType w:val="hybridMultilevel"/>
    <w:tmpl w:val="ACB400FC"/>
    <w:lvl w:tplc="7070DDFC" w:ilvl="0">
      <w:start w:val="1"/>
      <w:numFmt w:val="upperRoman"/>
      <w:lvlText w:val="%1-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4850F9D"/>
    <w:multiLevelType w:val="hybridMultilevel"/>
    <w:tmpl w:val="D35A9C34"/>
    <w:lvl w:tplc="F9DAA3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42E"/>
    <w:rsid w:val="000424C1"/>
    <w:rsid w:val="00137174"/>
    <w:rsid w:val="00377000"/>
    <w:rsid w:val="003B15B4"/>
    <w:rsid w:val="00426381"/>
    <w:rsid w:val="00427AAB"/>
    <w:rsid w:val="00466571"/>
    <w:rsid w:val="004D2EFE"/>
    <w:rsid w:val="00537D74"/>
    <w:rsid w:val="00552601"/>
    <w:rsid w:val="0057582A"/>
    <w:rsid w:val="0059142E"/>
    <w:rsid w:val="005E43F1"/>
    <w:rsid w:val="006539AD"/>
    <w:rsid w:val="00746BFF"/>
    <w:rsid w:val="007915CA"/>
    <w:rsid w:val="007922DD"/>
    <w:rsid w:val="007A5337"/>
    <w:rsid w:val="007F40DE"/>
    <w:rsid w:val="008A12AD"/>
    <w:rsid w:val="008E709D"/>
    <w:rsid w:val="00983AB7"/>
    <w:rsid w:val="00A3093B"/>
    <w:rsid w:val="00AF161F"/>
    <w:rsid w:val="00BB685F"/>
    <w:rsid w:val="00BE0F6C"/>
    <w:rsid w:val="00C4235E"/>
    <w:rsid w:val="00C435A6"/>
    <w:rsid w:val="00D247F0"/>
    <w:rsid w:val="00D278AE"/>
    <w:rsid w:val="00D52185"/>
    <w:rsid w:val="00D92457"/>
    <w:rsid w:val="00DA613A"/>
    <w:rsid w:val="00DB052E"/>
    <w:rsid w:val="00DC3F10"/>
    <w:rsid w:val="00E52D61"/>
    <w:rsid w:val="00E81449"/>
    <w:rsid w:val="00EA5BCE"/>
    <w:rsid w:val="00EB61C3"/>
    <w:rsid w:val="00EE05C1"/>
    <w:rsid w:val="00F06694"/>
    <w:rsid w:val="00FE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78AE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eastAsiaTheme="minorEastAsia"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F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F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F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F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78AE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ascii="Tahoma" w:cs="Tahoma" w:eastAsiaTheme="minorEastAsi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F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F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F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F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2017.</izvorni_sadrzaj>
    <derivirana_varijabla naziv="DomainObject.Predmet.DatumRjesavanja_1">29.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2017.</izvorni_sadrzaj>
    <derivirana_varijabla naziv="DomainObject.Predmet.OdlukaRjesenje.DatumDonosenjaOdluke_1">23.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St-594/2017-96</izvorni_sadrzaj>
    <derivirana_varijabla naziv="DomainObject.Predmet.OdlukaRjesenje.Oznaka_1">St-594/2017-96</derivirana_varijabla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579</properties:Words>
  <properties:Characters>3099</properties:Characters>
  <properties:Lines>73</properties:Lines>
  <properties:Paragraphs>35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2017-12-04T10:54:00Z</dcterms:created>
  <dc:creator>wsadmin</dc:creator>
  <cp:lastModifiedBy>wsadmin</cp:lastModifiedBy>
  <cp:lastPrinted>2017-12-04T12:12:00Z</cp:lastPrinted>
  <dcterms:modified xmlns:xsi="http://www.w3.org/2001/XMLSchema-instance" xsi:type="dcterms:W3CDTF">2017-12-04T12:12:00Z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