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6f09" w14:paraId="eab6f09" w:rsidRDefault="0048732F" w:rsidP="001D6C42" w:rsidR="001D6C42" w:rsidRPr="00D936FF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          </w:t>
      </w:r>
      <w:r w:rsidR="00A41B9D" w:rsidRPr="00D936FF">
        <w:rPr>
          <w:noProof/>
        </w:rPr>
        <w:drawing>
          <wp:inline distR="0" distL="0" distB="0" distT="0">
            <wp:extent cy="838200" cx="6307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8B29AD" w:rsidR="00D936FF" w:rsidRPr="0048732F">
        <w:tc>
          <w:tcPr>
            <w:tcW w:type="dxa" w:w="3240"/>
          </w:tcPr>
          <w:p w:rsidRDefault="00637660" w:rsidP="00CA06B1" w:rsidR="00637660" w:rsidRPr="0048732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1D6C42" w:rsidP="00CA06B1" w:rsidR="001D6C42" w:rsidRPr="0048732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732F">
              <w:rPr>
                <w:b w:val="false"/>
                <w:bCs w:val="false"/>
                <w:sz w:val="24"/>
              </w:rPr>
              <w:t>REPUBLIKA HRVATSKA</w:t>
            </w:r>
          </w:p>
          <w:p w:rsidRDefault="001D6C42" w:rsidP="00CA06B1" w:rsidR="001D6C42" w:rsidRPr="0048732F">
            <w:pPr>
              <w:rPr>
                <w:sz w:val="24"/>
                <w:szCs w:val="24"/>
              </w:rPr>
            </w:pPr>
            <w:r w:rsidRPr="0048732F">
              <w:rPr>
                <w:sz w:val="24"/>
                <w:szCs w:val="24"/>
              </w:rPr>
              <w:t>Trgovački sud u Zagrebu</w:t>
            </w:r>
          </w:p>
          <w:p w:rsidRDefault="001D6C42" w:rsidP="00CA06B1" w:rsidR="001D6C42" w:rsidRPr="0048732F">
            <w:pPr>
              <w:rPr>
                <w:sz w:val="24"/>
                <w:szCs w:val="24"/>
              </w:rPr>
            </w:pPr>
            <w:r w:rsidRPr="0048732F">
              <w:rPr>
                <w:sz w:val="24"/>
                <w:szCs w:val="24"/>
              </w:rPr>
              <w:t>Zagreb, Amruševa 2/II</w:t>
            </w:r>
          </w:p>
        </w:tc>
      </w:tr>
    </w:tbl>
    <w:p w:rsidRDefault="001D6C42" w:rsidP="001D6C42" w:rsidR="001D6C42" w:rsidRPr="0048732F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p w:rsidRDefault="006F7455" w:rsidR="00581FFD" w:rsidRPr="0048732F">
      <w:pPr>
        <w:rPr>
          <w:sz w:val="24"/>
        </w:rPr>
      </w:pP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  <w:t xml:space="preserve">  </w:t>
      </w:r>
    </w:p>
    <w:p w:rsidRDefault="005F2942" w:rsidP="00D2041F" w:rsidR="005F2942" w:rsidRPr="0048732F">
      <w:pPr>
        <w:jc w:val="center"/>
        <w:rPr>
          <w:sz w:val="24"/>
        </w:rPr>
      </w:pPr>
      <w:r w:rsidRPr="0048732F">
        <w:rPr>
          <w:sz w:val="24"/>
        </w:rPr>
        <w:t>REPUBLIK</w:t>
      </w:r>
      <w:r w:rsidR="0048732F">
        <w:rPr>
          <w:sz w:val="24"/>
        </w:rPr>
        <w:t>A  HRVATSKA</w:t>
      </w:r>
    </w:p>
    <w:p w:rsidRDefault="006F7455" w:rsidR="006F7455" w:rsidRPr="0048732F">
      <w:pPr>
        <w:rPr>
          <w:sz w:val="24"/>
        </w:rPr>
      </w:pP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</w:r>
      <w:r w:rsidRPr="0048732F">
        <w:rPr>
          <w:sz w:val="24"/>
        </w:rPr>
        <w:tab/>
        <w:t xml:space="preserve">               </w:t>
      </w:r>
    </w:p>
    <w:p w:rsidRDefault="006F7455" w:rsidR="006F7455" w:rsidRPr="00D936FF">
      <w:pPr>
        <w:ind w:left="2880"/>
        <w:jc w:val="right"/>
        <w:rPr>
          <w:b/>
          <w:sz w:val="24"/>
        </w:rPr>
      </w:pPr>
      <w:r w:rsidRPr="0048732F">
        <w:rPr>
          <w:sz w:val="24"/>
        </w:rPr>
        <w:t xml:space="preserve">   R J E Š E NJ E </w:t>
      </w:r>
      <w:r w:rsidRPr="0048732F">
        <w:rPr>
          <w:sz w:val="24"/>
        </w:rPr>
        <w:tab/>
      </w:r>
      <w:r w:rsidRPr="00D936FF">
        <w:rPr>
          <w:b/>
          <w:sz w:val="24"/>
        </w:rPr>
        <w:tab/>
      </w:r>
      <w:r w:rsidRPr="00D936FF">
        <w:rPr>
          <w:b/>
          <w:sz w:val="24"/>
        </w:rPr>
        <w:tab/>
      </w:r>
      <w:r w:rsidRPr="00D936FF">
        <w:rPr>
          <w:b/>
          <w:sz w:val="24"/>
        </w:rPr>
        <w:tab/>
      </w:r>
      <w:r w:rsidRPr="00D936FF">
        <w:rPr>
          <w:b/>
          <w:sz w:val="24"/>
        </w:rPr>
        <w:tab/>
      </w:r>
    </w:p>
    <w:p w:rsidRDefault="00E506F5" w:rsidR="00E506F5" w:rsidRPr="00D936FF">
      <w:pPr>
        <w:jc w:val="center"/>
        <w:rPr>
          <w:b/>
          <w:sz w:val="24"/>
        </w:rPr>
      </w:pPr>
    </w:p>
    <w:p w:rsidRDefault="006F7455" w:rsidP="00474217" w:rsidR="00474217" w:rsidRPr="00D936FF">
      <w:pPr>
        <w:jc w:val="both"/>
        <w:rPr>
          <w:sz w:val="24"/>
          <w:szCs w:val="24"/>
        </w:rPr>
      </w:pPr>
      <w:r w:rsidRPr="00D936FF">
        <w:tab/>
      </w:r>
      <w:r w:rsidR="00474217" w:rsidRPr="00D936FF">
        <w:rPr>
          <w:sz w:val="24"/>
          <w:szCs w:val="24"/>
        </w:rPr>
        <w:t xml:space="preserve">Trgovački sud u Zagrebu po sucu Josipu Biliću, u pravnoj stvari podnositelja zahtjeva Financijska agencija, za provedbu skraćenog stečajnog postupka nad dužnikom </w:t>
      </w:r>
      <w:r w:rsidR="00D936FF" w:rsidRPr="00D936FF">
        <w:rPr>
          <w:b/>
          <w:sz w:val="24"/>
          <w:szCs w:val="24"/>
        </w:rPr>
        <w:t>GRAFOTEHNIK</w:t>
      </w:r>
      <w:r w:rsidR="00474217" w:rsidRPr="00D936FF">
        <w:rPr>
          <w:b/>
          <w:sz w:val="24"/>
          <w:szCs w:val="24"/>
        </w:rPr>
        <w:t xml:space="preserve"> d.o.o.</w:t>
      </w:r>
      <w:r w:rsidR="00474217" w:rsidRPr="00D936FF">
        <w:rPr>
          <w:sz w:val="24"/>
          <w:szCs w:val="24"/>
        </w:rPr>
        <w:t xml:space="preserve">, Zagreb, </w:t>
      </w:r>
      <w:r w:rsidR="00D936FF" w:rsidRPr="00D936FF">
        <w:rPr>
          <w:sz w:val="24"/>
          <w:szCs w:val="24"/>
        </w:rPr>
        <w:t xml:space="preserve">Bijenik 16, </w:t>
      </w:r>
      <w:r w:rsidR="00474217" w:rsidRPr="00D936FF">
        <w:rPr>
          <w:sz w:val="24"/>
          <w:szCs w:val="24"/>
        </w:rPr>
        <w:t>OIB</w:t>
      </w:r>
      <w:r w:rsidR="00D936FF" w:rsidRPr="00D936FF">
        <w:rPr>
          <w:sz w:val="24"/>
          <w:szCs w:val="24"/>
        </w:rPr>
        <w:t>: 24659898479</w:t>
      </w:r>
      <w:r w:rsidR="00474217" w:rsidRPr="00D936FF">
        <w:rPr>
          <w:sz w:val="24"/>
          <w:szCs w:val="24"/>
        </w:rPr>
        <w:t xml:space="preserve">, dana </w:t>
      </w:r>
      <w:r w:rsidR="00D936FF" w:rsidRPr="00D936FF">
        <w:rPr>
          <w:sz w:val="24"/>
          <w:szCs w:val="24"/>
        </w:rPr>
        <w:t>19</w:t>
      </w:r>
      <w:r w:rsidR="00474217" w:rsidRPr="00D936FF">
        <w:rPr>
          <w:sz w:val="24"/>
          <w:szCs w:val="24"/>
        </w:rPr>
        <w:t>. veljače 2016.</w:t>
      </w:r>
    </w:p>
    <w:p w:rsidRDefault="00474217" w:rsidP="00016E4C" w:rsidR="00474217" w:rsidRPr="00343BCB">
      <w:pPr>
        <w:jc w:val="center"/>
        <w:rPr>
          <w:sz w:val="24"/>
        </w:rPr>
      </w:pPr>
    </w:p>
    <w:p w:rsidRDefault="00016E4C" w:rsidP="00016E4C" w:rsidR="00016E4C" w:rsidRPr="00343BCB">
      <w:pPr>
        <w:jc w:val="center"/>
        <w:rPr>
          <w:sz w:val="24"/>
        </w:rPr>
      </w:pPr>
      <w:r w:rsidRPr="00343BCB">
        <w:rPr>
          <w:sz w:val="24"/>
        </w:rPr>
        <w:t>r i j e š i o    j e</w:t>
      </w:r>
    </w:p>
    <w:p w:rsidRDefault="006F7455" w:rsidR="006F7455" w:rsidRPr="00343BCB">
      <w:pPr>
        <w:jc w:val="center"/>
        <w:rPr>
          <w:b/>
          <w:sz w:val="24"/>
        </w:rPr>
      </w:pPr>
    </w:p>
    <w:p w:rsidRDefault="00E506F5" w:rsidP="00752856" w:rsidR="00752856" w:rsidRPr="00343BCB">
      <w:pPr>
        <w:ind w:firstLine="720"/>
        <w:jc w:val="both"/>
        <w:rPr>
          <w:sz w:val="24"/>
          <w:szCs w:val="24"/>
        </w:rPr>
      </w:pPr>
      <w:r w:rsidRPr="00343BCB">
        <w:rPr>
          <w:sz w:val="24"/>
          <w:szCs w:val="24"/>
        </w:rPr>
        <w:t xml:space="preserve">Obustavlja se </w:t>
      </w:r>
      <w:r w:rsidR="00351A20" w:rsidRPr="00343BCB">
        <w:rPr>
          <w:sz w:val="24"/>
          <w:szCs w:val="24"/>
        </w:rPr>
        <w:t xml:space="preserve">skraćeni </w:t>
      </w:r>
      <w:r w:rsidRPr="00343BCB">
        <w:rPr>
          <w:sz w:val="24"/>
          <w:szCs w:val="24"/>
        </w:rPr>
        <w:t xml:space="preserve">stečajni postupak nad dužnikom </w:t>
      </w:r>
      <w:r w:rsidR="00D936FF" w:rsidRPr="00343BCB">
        <w:rPr>
          <w:sz w:val="24"/>
          <w:szCs w:val="24"/>
        </w:rPr>
        <w:t>GRAFOTEHNIK d.o.o., Zagreb, Bijenik 16, OIB: 24659898479</w:t>
      </w:r>
      <w:r w:rsidR="00474217" w:rsidRPr="00343BCB">
        <w:rPr>
          <w:sz w:val="24"/>
          <w:szCs w:val="24"/>
        </w:rPr>
        <w:t>.</w:t>
      </w:r>
    </w:p>
    <w:p w:rsidRDefault="00267843" w:rsidP="00267843" w:rsidR="00267843" w:rsidRPr="00343BCB">
      <w:pPr>
        <w:jc w:val="both"/>
        <w:rPr>
          <w:sz w:val="24"/>
          <w:szCs w:val="24"/>
        </w:rPr>
      </w:pPr>
    </w:p>
    <w:p w:rsidRDefault="006F7455" w:rsidR="006F7455" w:rsidRPr="00343BCB">
      <w:pPr>
        <w:jc w:val="center"/>
        <w:rPr>
          <w:sz w:val="24"/>
        </w:rPr>
      </w:pPr>
      <w:r w:rsidRPr="00343BCB">
        <w:rPr>
          <w:sz w:val="24"/>
        </w:rPr>
        <w:t>Obrazloženje</w:t>
      </w:r>
    </w:p>
    <w:p w:rsidRDefault="006F7455" w:rsidR="006F7455" w:rsidRPr="00343BCB">
      <w:pPr>
        <w:jc w:val="both"/>
        <w:rPr>
          <w:sz w:val="24"/>
        </w:rPr>
      </w:pPr>
    </w:p>
    <w:p w:rsidRDefault="006F7455" w:rsidP="00474217" w:rsidR="00871CE3" w:rsidRPr="00343BCB">
      <w:pPr>
        <w:ind w:firstLine="708"/>
        <w:jc w:val="both"/>
        <w:rPr>
          <w:sz w:val="24"/>
          <w:szCs w:val="24"/>
        </w:rPr>
      </w:pPr>
      <w:r w:rsidRPr="00343BCB">
        <w:rPr>
          <w:sz w:val="24"/>
        </w:rPr>
        <w:tab/>
      </w:r>
      <w:r w:rsidR="00871CE3" w:rsidRPr="00343BCB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936FF" w:rsidRPr="00343BCB">
        <w:rPr>
          <w:sz w:val="24"/>
          <w:szCs w:val="24"/>
        </w:rPr>
        <w:t>GRAFOTEHNIK d.o.o., Zagreb, Bijenik 16, OIB: 24659898479</w:t>
      </w:r>
      <w:r w:rsidR="00474217" w:rsidRPr="00343BCB">
        <w:rPr>
          <w:sz w:val="24"/>
          <w:szCs w:val="24"/>
        </w:rPr>
        <w:t>.</w:t>
      </w:r>
    </w:p>
    <w:p w:rsidRDefault="00474217" w:rsidP="00474217" w:rsidR="00474217" w:rsidRPr="00343BCB">
      <w:pPr>
        <w:ind w:firstLine="708"/>
        <w:jc w:val="both"/>
        <w:rPr>
          <w:sz w:val="24"/>
          <w:szCs w:val="24"/>
        </w:rPr>
      </w:pPr>
    </w:p>
    <w:p w:rsidRDefault="0036719B" w:rsidR="00351A20" w:rsidRPr="00343BCB">
      <w:pPr>
        <w:jc w:val="both"/>
        <w:rPr>
          <w:sz w:val="24"/>
        </w:rPr>
      </w:pPr>
      <w:r w:rsidRPr="00343BCB">
        <w:rPr>
          <w:sz w:val="24"/>
        </w:rPr>
        <w:tab/>
      </w:r>
      <w:r w:rsidR="00752856" w:rsidRPr="00343BCB">
        <w:rPr>
          <w:sz w:val="24"/>
        </w:rPr>
        <w:t xml:space="preserve">Podneskom od </w:t>
      </w:r>
      <w:r w:rsidR="00343BCB" w:rsidRPr="00343BCB">
        <w:rPr>
          <w:sz w:val="24"/>
        </w:rPr>
        <w:t>15</w:t>
      </w:r>
      <w:r w:rsidR="00351A20" w:rsidRPr="00343BCB">
        <w:rPr>
          <w:sz w:val="24"/>
        </w:rPr>
        <w:t xml:space="preserve">. </w:t>
      </w:r>
      <w:r w:rsidR="00474217" w:rsidRPr="00343BCB">
        <w:rPr>
          <w:sz w:val="24"/>
        </w:rPr>
        <w:t>veljače</w:t>
      </w:r>
      <w:r w:rsidR="00752856" w:rsidRPr="00343BCB">
        <w:rPr>
          <w:sz w:val="24"/>
        </w:rPr>
        <w:t xml:space="preserve"> 201</w:t>
      </w:r>
      <w:r w:rsidR="00871CE3" w:rsidRPr="00343BCB">
        <w:rPr>
          <w:sz w:val="24"/>
        </w:rPr>
        <w:t>6</w:t>
      </w:r>
      <w:r w:rsidR="00752856" w:rsidRPr="00343BCB">
        <w:rPr>
          <w:sz w:val="24"/>
        </w:rPr>
        <w:t xml:space="preserve">. dužnik je </w:t>
      </w:r>
      <w:r w:rsidR="00351A20" w:rsidRPr="00343BCB">
        <w:rPr>
          <w:sz w:val="24"/>
        </w:rPr>
        <w:t xml:space="preserve">obavijestio ovaj sud kako je u međuvremenu od podnošenja prijedloga za provedbu skraćenog stečajnog postupka postao sposoban za plaćanje. Uz podnesak dužnik je dostavio </w:t>
      </w:r>
      <w:r w:rsidR="00871CE3" w:rsidRPr="00343BCB">
        <w:rPr>
          <w:sz w:val="24"/>
        </w:rPr>
        <w:t xml:space="preserve">potvrdu o blokadi računa i novčanih sredstava ovršenika od dana </w:t>
      </w:r>
      <w:r w:rsidR="00343BCB" w:rsidRPr="00343BCB">
        <w:rPr>
          <w:sz w:val="24"/>
        </w:rPr>
        <w:t>15</w:t>
      </w:r>
      <w:r w:rsidR="00871CE3" w:rsidRPr="00343BCB">
        <w:rPr>
          <w:sz w:val="24"/>
        </w:rPr>
        <w:t xml:space="preserve">. </w:t>
      </w:r>
      <w:r w:rsidR="007F11D0" w:rsidRPr="00343BCB">
        <w:rPr>
          <w:sz w:val="24"/>
        </w:rPr>
        <w:t>veljače</w:t>
      </w:r>
      <w:r w:rsidR="00871CE3" w:rsidRPr="00343BCB">
        <w:rPr>
          <w:sz w:val="24"/>
        </w:rPr>
        <w:t xml:space="preserve"> 2016.</w:t>
      </w:r>
      <w:r w:rsidR="00351A20" w:rsidRPr="00343BCB">
        <w:rPr>
          <w:sz w:val="24"/>
        </w:rPr>
        <w:t xml:space="preserve"> iz koje je vidljivo da </w:t>
      </w:r>
      <w:r w:rsidR="002C5A1A" w:rsidRPr="00343BCB">
        <w:rPr>
          <w:sz w:val="24"/>
        </w:rPr>
        <w:t>na računima i novčanim sredstvima dužnika na dan izdavanja potvrde evidentirano 0 dana neprekidne blokade</w:t>
      </w:r>
      <w:r w:rsidR="00351A20" w:rsidRPr="00343BCB">
        <w:rPr>
          <w:sz w:val="24"/>
        </w:rPr>
        <w:t>.</w:t>
      </w:r>
      <w:r w:rsidR="00343BCB">
        <w:rPr>
          <w:sz w:val="24"/>
        </w:rPr>
        <w:t xml:space="preserve"> Dana 16. veljače 2016. Financijska agencija je obavijestila sud da dužnik u Očevidniku redoslijeda osnova za plaćanje nema više evidentiranih neizvršenih osnova za plaćanje.</w:t>
      </w:r>
    </w:p>
    <w:p w:rsidRDefault="00351A20" w:rsidR="00351A20" w:rsidRPr="00343BCB">
      <w:pPr>
        <w:jc w:val="both"/>
        <w:rPr>
          <w:sz w:val="24"/>
        </w:rPr>
      </w:pPr>
    </w:p>
    <w:p w:rsidRDefault="005F2942" w:rsidP="00351A20" w:rsidR="00351A20" w:rsidRPr="00343BCB">
      <w:pPr>
        <w:ind w:firstLine="720"/>
        <w:jc w:val="both"/>
        <w:rPr>
          <w:sz w:val="24"/>
        </w:rPr>
      </w:pPr>
      <w:r w:rsidRPr="00343BCB">
        <w:rPr>
          <w:sz w:val="24"/>
        </w:rPr>
        <w:t xml:space="preserve">Prema odredbi članka </w:t>
      </w:r>
      <w:r w:rsidR="00351A20" w:rsidRPr="00343BCB">
        <w:rPr>
          <w:sz w:val="24"/>
        </w:rPr>
        <w:t>128. stavak</w:t>
      </w:r>
      <w:r w:rsidRPr="00343BCB">
        <w:rPr>
          <w:sz w:val="24"/>
        </w:rPr>
        <w:t xml:space="preserve"> 9. S</w:t>
      </w:r>
      <w:r w:rsidR="00351A20" w:rsidRPr="00343BCB">
        <w:rPr>
          <w:sz w:val="24"/>
        </w:rPr>
        <w:t xml:space="preserve">Z-a ako dužnik do završetka prethodnog postupka postane sposoban za plaćanje sud će postupak obustaviti. </w:t>
      </w:r>
    </w:p>
    <w:p w:rsidRDefault="00351A20" w:rsidR="00351A20" w:rsidRPr="00343BCB">
      <w:pPr>
        <w:jc w:val="both"/>
        <w:rPr>
          <w:sz w:val="24"/>
        </w:rPr>
      </w:pPr>
    </w:p>
    <w:p w:rsidRDefault="005F2942" w:rsidR="005F2942" w:rsidRPr="00343BCB">
      <w:pPr>
        <w:jc w:val="both"/>
        <w:rPr>
          <w:sz w:val="24"/>
        </w:rPr>
      </w:pPr>
      <w:r w:rsidRPr="00343BCB">
        <w:rPr>
          <w:sz w:val="24"/>
        </w:rPr>
        <w:tab/>
        <w:t>Kako je temeljem</w:t>
      </w:r>
      <w:r w:rsidR="00351A20" w:rsidRPr="00343BCB">
        <w:rPr>
          <w:sz w:val="24"/>
        </w:rPr>
        <w:t xml:space="preserve"> </w:t>
      </w:r>
      <w:r w:rsidR="002C5A1A" w:rsidRPr="00343BCB">
        <w:rPr>
          <w:sz w:val="24"/>
        </w:rPr>
        <w:t xml:space="preserve">potvrde o blokadi računa i novčanih sredstava ovršenika od dana </w:t>
      </w:r>
      <w:r w:rsidR="00343BCB" w:rsidRPr="00343BCB">
        <w:rPr>
          <w:sz w:val="24"/>
        </w:rPr>
        <w:t>15</w:t>
      </w:r>
      <w:r w:rsidR="002C5A1A" w:rsidRPr="00343BCB">
        <w:rPr>
          <w:sz w:val="24"/>
        </w:rPr>
        <w:t xml:space="preserve">. </w:t>
      </w:r>
      <w:r w:rsidR="007F11D0" w:rsidRPr="00343BCB">
        <w:rPr>
          <w:sz w:val="24"/>
        </w:rPr>
        <w:t>veljače</w:t>
      </w:r>
      <w:r w:rsidR="002C5A1A" w:rsidRPr="00343BCB">
        <w:rPr>
          <w:sz w:val="24"/>
        </w:rPr>
        <w:t xml:space="preserve"> 2016</w:t>
      </w:r>
      <w:r w:rsidR="00343BCB" w:rsidRPr="00343BCB">
        <w:rPr>
          <w:sz w:val="24"/>
        </w:rPr>
        <w:t>. i dopisa Financijske agencije od dana 16. veljače 2016.,</w:t>
      </w:r>
      <w:r w:rsidRPr="00343BCB">
        <w:rPr>
          <w:sz w:val="24"/>
        </w:rPr>
        <w:t xml:space="preserve"> sud nedvojbeno utvrdio da je dužnik prije završetka prethodnog postupka postao sposoban za plaćanje temeljem odredbe članka </w:t>
      </w:r>
      <w:r w:rsidR="00351A20" w:rsidRPr="00343BCB">
        <w:rPr>
          <w:sz w:val="24"/>
        </w:rPr>
        <w:t>128</w:t>
      </w:r>
      <w:r w:rsidRPr="00343BCB">
        <w:rPr>
          <w:sz w:val="24"/>
        </w:rPr>
        <w:t xml:space="preserve">. stavak </w:t>
      </w:r>
      <w:r w:rsidR="00351A20" w:rsidRPr="00343BCB">
        <w:rPr>
          <w:sz w:val="24"/>
        </w:rPr>
        <w:t>9</w:t>
      </w:r>
      <w:r w:rsidRPr="00343BCB">
        <w:rPr>
          <w:sz w:val="24"/>
        </w:rPr>
        <w:t xml:space="preserve">. SZ-a riješeno je kao </w:t>
      </w:r>
      <w:r w:rsidR="00752856" w:rsidRPr="00343BCB">
        <w:rPr>
          <w:sz w:val="24"/>
        </w:rPr>
        <w:t>u izreci.</w:t>
      </w:r>
      <w:r w:rsidRPr="00343BCB">
        <w:rPr>
          <w:sz w:val="24"/>
        </w:rPr>
        <w:t xml:space="preserve"> </w:t>
      </w:r>
    </w:p>
    <w:p w:rsidRDefault="002C5A1A" w:rsidR="002C5A1A" w:rsidRPr="00D936FF">
      <w:pPr>
        <w:jc w:val="both"/>
        <w:rPr>
          <w:color w:val="FF0000"/>
          <w:sz w:val="24"/>
        </w:rPr>
      </w:pPr>
    </w:p>
    <w:p w:rsidRDefault="007861FD" w:rsidP="002522E3" w:rsidR="002522E3" w:rsidRPr="00637660">
      <w:pPr>
        <w:jc w:val="center"/>
        <w:rPr>
          <w:sz w:val="24"/>
          <w:szCs w:val="24"/>
        </w:rPr>
      </w:pPr>
      <w:r w:rsidRPr="00637660">
        <w:rPr>
          <w:sz w:val="24"/>
          <w:szCs w:val="24"/>
        </w:rPr>
        <w:t xml:space="preserve">Zagreb, </w:t>
      </w:r>
      <w:r w:rsidR="007F11D0" w:rsidRPr="00637660">
        <w:rPr>
          <w:sz w:val="24"/>
          <w:szCs w:val="24"/>
        </w:rPr>
        <w:t>1</w:t>
      </w:r>
      <w:r w:rsidR="00637660" w:rsidRPr="00637660">
        <w:rPr>
          <w:sz w:val="24"/>
          <w:szCs w:val="24"/>
        </w:rPr>
        <w:t>9</w:t>
      </w:r>
      <w:r w:rsidR="002522E3" w:rsidRPr="00637660">
        <w:rPr>
          <w:sz w:val="24"/>
          <w:szCs w:val="24"/>
        </w:rPr>
        <w:t>. veljače 2016.</w:t>
      </w:r>
    </w:p>
    <w:p w:rsidRDefault="00A41B9D" w:rsidP="002522E3" w:rsidR="00A41B9D">
      <w:pPr>
        <w:jc w:val="center"/>
        <w:rPr>
          <w:sz w:val="24"/>
          <w:szCs w:val="24"/>
        </w:rPr>
      </w:pPr>
    </w:p>
    <w:p w:rsidRDefault="00637660" w:rsidP="002522E3" w:rsidR="00637660">
      <w:pPr>
        <w:jc w:val="center"/>
        <w:rPr>
          <w:sz w:val="24"/>
          <w:szCs w:val="24"/>
        </w:rPr>
      </w:pPr>
    </w:p>
    <w:p w:rsidRDefault="00637660" w:rsidP="002522E3" w:rsidR="00637660">
      <w:pPr>
        <w:jc w:val="center"/>
        <w:rPr>
          <w:sz w:val="24"/>
          <w:szCs w:val="24"/>
        </w:rPr>
      </w:pPr>
    </w:p>
    <w:p w:rsidRDefault="002522E3" w:rsidP="002522E3" w:rsidR="002522E3" w:rsidRPr="00637660">
      <w:pPr>
        <w:ind w:firstLine="3" w:left="5661"/>
        <w:jc w:val="right"/>
        <w:rPr>
          <w:sz w:val="24"/>
          <w:szCs w:val="24"/>
        </w:rPr>
      </w:pPr>
      <w:r w:rsidRPr="00637660">
        <w:rPr>
          <w:sz w:val="24"/>
          <w:szCs w:val="24"/>
        </w:rPr>
        <w:lastRenderedPageBreak/>
        <w:t xml:space="preserve">               Sudac:</w:t>
      </w:r>
    </w:p>
    <w:p w:rsidRDefault="002522E3" w:rsidP="002522E3" w:rsidR="002522E3" w:rsidRPr="00637660">
      <w:pPr>
        <w:jc w:val="right"/>
        <w:rPr>
          <w:sz w:val="24"/>
          <w:szCs w:val="24"/>
        </w:rPr>
      </w:pPr>
      <w:r w:rsidRPr="00637660">
        <w:rPr>
          <w:sz w:val="24"/>
          <w:szCs w:val="24"/>
        </w:rPr>
        <w:t xml:space="preserve">  Josip Bilić 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</w:p>
    <w:p w:rsidRDefault="00A41B9D" w:rsidP="002522E3" w:rsidR="00A41B9D" w:rsidRPr="00637660">
      <w:pPr>
        <w:jc w:val="both"/>
        <w:rPr>
          <w:sz w:val="24"/>
          <w:szCs w:val="24"/>
        </w:rPr>
      </w:pP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>UPUTA O PRAVNOM LIJEKU: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 xml:space="preserve">Dna: 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>1.</w:t>
      </w:r>
      <w:r w:rsidRPr="00637660">
        <w:rPr>
          <w:sz w:val="24"/>
          <w:szCs w:val="24"/>
        </w:rPr>
        <w:tab/>
        <w:t xml:space="preserve">podnositelju zahtjeva-FINA-i 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>2.</w:t>
      </w:r>
      <w:r w:rsidRPr="00637660">
        <w:rPr>
          <w:sz w:val="24"/>
          <w:szCs w:val="24"/>
        </w:rPr>
        <w:tab/>
        <w:t>dužniku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>3.</w:t>
      </w:r>
      <w:r w:rsidRPr="00637660">
        <w:rPr>
          <w:sz w:val="24"/>
          <w:szCs w:val="24"/>
        </w:rPr>
        <w:tab/>
        <w:t>RH, MF, PU, po ŽDO Zagreb</w:t>
      </w:r>
    </w:p>
    <w:p w:rsidRDefault="002522E3" w:rsidP="002522E3" w:rsidR="002522E3" w:rsidRPr="00637660">
      <w:pPr>
        <w:jc w:val="both"/>
        <w:rPr>
          <w:sz w:val="24"/>
          <w:szCs w:val="24"/>
        </w:rPr>
      </w:pPr>
      <w:r w:rsidRPr="00637660">
        <w:rPr>
          <w:sz w:val="24"/>
          <w:szCs w:val="24"/>
        </w:rPr>
        <w:t>4.</w:t>
      </w:r>
      <w:r w:rsidRPr="00637660">
        <w:rPr>
          <w:sz w:val="24"/>
          <w:szCs w:val="24"/>
        </w:rPr>
        <w:tab/>
        <w:t>e-oglasna ploča – 8 dana</w:t>
      </w:r>
    </w:p>
    <w:p w:rsidRDefault="00267843" w:rsidP="005F2942" w:rsidR="00267843" w:rsidRPr="00637660">
      <w:pPr>
        <w:jc w:val="both"/>
        <w:rPr>
          <w:sz w:val="24"/>
        </w:rPr>
      </w:pPr>
    </w:p>
    <w:sectPr w:rsidR="00267843" w:rsidRPr="00637660">
      <w:headerReference w:type="default" r:id="rId11"/>
      <w:headerReference w:type="first" r:id="rId12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0F5" w:rsidR="003160F5">
      <w:r>
        <w:separator/>
      </w:r>
    </w:p>
  </w:endnote>
  <w:endnote w:id="0" w:type="continuationSeparator">
    <w:p w:rsidRDefault="003160F5" w:rsidR="00316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0F5" w:rsidR="003160F5">
      <w:r>
        <w:separator/>
      </w:r>
    </w:p>
  </w:footnote>
  <w:footnote w:id="0" w:type="continuationSeparator">
    <w:p w:rsidRDefault="003160F5" w:rsidR="00316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942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7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942" w:rsidP="00D2041F" w:rsidR="00D2041F" w:rsidRPr="00CA06B1">
    <w:pPr>
      <w:jc w:val="right"/>
      <w:rPr>
        <w:b/>
        <w:sz w:val="24"/>
      </w:rPr>
    </w:pPr>
    <w:r w:rsidRPr="00E506F5">
      <w:rPr>
        <w:sz w:val="24"/>
      </w:rPr>
      <w:t xml:space="preserve">  </w:t>
    </w:r>
    <w:r w:rsidR="00D2041F" w:rsidRPr="00E506F5">
      <w:rPr>
        <w:sz w:val="24"/>
      </w:rPr>
      <w:t xml:space="preserve">  </w:t>
    </w:r>
    <w:r w:rsidR="00CA06B1" w:rsidRPr="00CA06B1">
      <w:rPr>
        <w:b/>
        <w:sz w:val="24"/>
      </w:rPr>
      <w:t>98. St-</w:t>
    </w:r>
    <w:r w:rsidR="00637660">
      <w:rPr>
        <w:b/>
        <w:sz w:val="24"/>
      </w:rPr>
      <w:t>3310</w:t>
    </w:r>
    <w:r w:rsidR="00CA06B1" w:rsidRPr="00CA06B1">
      <w:rPr>
        <w:b/>
        <w:sz w:val="24"/>
      </w:rPr>
      <w:t>/15</w:t>
    </w:r>
  </w:p>
  <w:p w:rsidRDefault="005F2942" w:rsidR="005F29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B1" w:rsidP="00CA06B1" w:rsidR="00CA06B1" w:rsidRPr="00CA06B1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98</w:t>
    </w:r>
    <w:r w:rsidRPr="00CA06B1">
      <w:rPr>
        <w:b/>
        <w:sz w:val="24"/>
        <w:szCs w:val="24"/>
      </w:rPr>
      <w:t>. St-</w:t>
    </w:r>
    <w:r w:rsidR="00D936FF">
      <w:rPr>
        <w:b/>
        <w:sz w:val="24"/>
        <w:szCs w:val="24"/>
      </w:rPr>
      <w:t>3310</w:t>
    </w:r>
    <w:r w:rsidRPr="00CA06B1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3ED64D10"/>
    <w:multiLevelType w:val="hybridMultilevel"/>
    <w:tmpl w:val="5DB44070"/>
    <w:lvl w:tplc="5CE2CF7C" w:ilvl="0">
      <w:start w:val="1"/>
      <w:numFmt w:val="upperRoman"/>
      <w:lvlText w:val="%1."/>
      <w:lvlJc w:val="left"/>
      <w:pPr>
        <w:tabs>
          <w:tab w:pos="1429" w:val="num"/>
        </w:tabs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E4C"/>
    <w:rsid w:val="00031F31"/>
    <w:rsid w:val="000931CB"/>
    <w:rsid w:val="000D7481"/>
    <w:rsid w:val="00171617"/>
    <w:rsid w:val="0017466D"/>
    <w:rsid w:val="001D1416"/>
    <w:rsid w:val="001D6C42"/>
    <w:rsid w:val="001F5D1D"/>
    <w:rsid w:val="00201B05"/>
    <w:rsid w:val="00237F03"/>
    <w:rsid w:val="002522E3"/>
    <w:rsid w:val="002609D8"/>
    <w:rsid w:val="002662E7"/>
    <w:rsid w:val="00267843"/>
    <w:rsid w:val="00270E6E"/>
    <w:rsid w:val="002C5A1A"/>
    <w:rsid w:val="003160F5"/>
    <w:rsid w:val="00343BCB"/>
    <w:rsid w:val="00351A20"/>
    <w:rsid w:val="0036719B"/>
    <w:rsid w:val="003A29E1"/>
    <w:rsid w:val="003B7DE6"/>
    <w:rsid w:val="003E47F8"/>
    <w:rsid w:val="00413CD9"/>
    <w:rsid w:val="00426592"/>
    <w:rsid w:val="00445ABF"/>
    <w:rsid w:val="00474217"/>
    <w:rsid w:val="00476E8D"/>
    <w:rsid w:val="00484A02"/>
    <w:rsid w:val="0048732F"/>
    <w:rsid w:val="004A7BEE"/>
    <w:rsid w:val="004E27A1"/>
    <w:rsid w:val="0050787E"/>
    <w:rsid w:val="00523432"/>
    <w:rsid w:val="00545EBD"/>
    <w:rsid w:val="00561762"/>
    <w:rsid w:val="00581FFD"/>
    <w:rsid w:val="005B5C24"/>
    <w:rsid w:val="005F2942"/>
    <w:rsid w:val="0062389E"/>
    <w:rsid w:val="00637660"/>
    <w:rsid w:val="006F7455"/>
    <w:rsid w:val="00752856"/>
    <w:rsid w:val="007861FD"/>
    <w:rsid w:val="007C50AC"/>
    <w:rsid w:val="007F11D0"/>
    <w:rsid w:val="00802AEC"/>
    <w:rsid w:val="00817592"/>
    <w:rsid w:val="00871CE3"/>
    <w:rsid w:val="00891E1F"/>
    <w:rsid w:val="00896404"/>
    <w:rsid w:val="008B199D"/>
    <w:rsid w:val="008B29AD"/>
    <w:rsid w:val="00954767"/>
    <w:rsid w:val="009B2A59"/>
    <w:rsid w:val="00A1261E"/>
    <w:rsid w:val="00A25148"/>
    <w:rsid w:val="00A332B5"/>
    <w:rsid w:val="00A41B9D"/>
    <w:rsid w:val="00A6313F"/>
    <w:rsid w:val="00A7093F"/>
    <w:rsid w:val="00AD44F8"/>
    <w:rsid w:val="00B01F50"/>
    <w:rsid w:val="00B1266E"/>
    <w:rsid w:val="00B737FD"/>
    <w:rsid w:val="00B75E90"/>
    <w:rsid w:val="00CA06B1"/>
    <w:rsid w:val="00CD3C9C"/>
    <w:rsid w:val="00CE3B7D"/>
    <w:rsid w:val="00CF1527"/>
    <w:rsid w:val="00D2041F"/>
    <w:rsid w:val="00D511F3"/>
    <w:rsid w:val="00D936FF"/>
    <w:rsid w:val="00DC284B"/>
    <w:rsid w:val="00E506F5"/>
    <w:rsid w:val="00E5362B"/>
    <w:rsid w:val="00E8476F"/>
    <w:rsid w:val="00EB2413"/>
    <w:rsid w:val="00EE7A96"/>
    <w:rsid w:val="00F25208"/>
    <w:rsid w:val="00F42A90"/>
    <w:rsid w:val="00F91909"/>
    <w:rsid w:val="00FB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32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1D6C4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1D6C4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2609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FF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32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3310</izvorni_sadrzaj>
    <derivirana_varijabla naziv="DomainObject.Predmet.Broj_1">3310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St-3310/2015</izvorni_sadrzaj>
    <derivirana_varijabla naziv="DomainObject.Predmet.OznakaBroj_1">St-3310/2015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GRAFOTEHNIK d.o.o. zastupanog po punomoćniku Vesna Gojković</izvorni_sadrzaj>
    <derivirana_varijabla naziv="DomainObject.Predmet.ProtustrankaFormated_1">  GRAFOTEHNIK d.o.o. zastupanog po punomoćniku Vesna Gojković</derivirana_varijabla>
  </DomainObject.Predmet.ProtustrankaFormated>
  <DomainObject.Predmet.ProtustrankaFormatedOIB>
    <izvorni_sadrzaj>  GRAFOTEHNIK d.o.o., OIB 24659898479 zastupanog po punomoćniku Vesna Gojković</izvorni_sadrzaj>
    <derivirana_varijabla naziv="DomainObject.Predmet.ProtustrankaFormatedOIB_1">  GRAFOTEHNIK d.o.o., OIB 24659898479 zastupanog po punomoćniku Vesna Gojković</derivirana_varijabla>
  </DomainObject.Predmet.ProtustrankaFormatedOIB>
  <DomainObject.Predmet.ProtustrankaFormatedWithAdress>
    <izvorni_sadrzaj> GRAFOTEHNIK d.o.o., Bijenik 16, 10000 Zagreb zastupanog po punomoćniku Vesna Gojković</izvorni_sadrzaj>
    <derivirana_varijabla naziv="DomainObject.Predmet.ProtustrankaFormatedWithAdress_1"> GRAFOTEHNIK d.o.o., Bijenik 16, 10000 Zagreb zastupanog po punomoćniku Vesna Gojković</derivirana_varijabla>
  </DomainObject.Predmet.ProtustrankaFormatedWithAdress>
  <DomainObject.Predmet.ProtustrankaFormatedWithAdressOIB>
    <izvorni_sadrzaj> GRAFOTEHNIK d.o.o., OIB 24659898479, Bijenik 16, 10000 Zagreb zastupanog po punomoćniku Vesna Gojković</izvorni_sadrzaj>
    <derivirana_varijabla naziv="DomainObject.Predmet.ProtustrankaFormatedWithAdressOIB_1"> GRAFOTEHNIK d.o.o., OIB 24659898479, Bijenik 16, 10000 Zagreb zastupanog po punomoćniku Vesna Gojković</derivirana_varijabla>
  </DomainObject.Predmet.ProtustrankaFormatedWithAdressOIB>
  <DomainObject.Predmet.ProtustrankaWithAdress>
    <izvorni_sadrzaj>GRAFOTEHNIK d.o.o. Bijenik 16, 10000 Zagreb</izvorni_sadrzaj>
    <derivirana_varijabla naziv="DomainObject.Predmet.ProtustrankaWithAdress_1">GRAFOTEHNIK d.o.o. Bijenik 16, 10000 Zagreb</derivirana_varijabla>
  </DomainObject.Predmet.ProtustrankaWithAdress>
  <DomainObject.Predmet.ProtustrankaWithAdressOIB>
    <izvorni_sadrzaj>GRAFOTEHNIK d.o.o., OIB 24659898479, Bijenik 16, 10000 Zagreb</izvorni_sadrzaj>
    <derivirana_varijabla naziv="DomainObject.Predmet.ProtustrankaWithAdressOIB_1">GRAFOTEHNIK d.o.o., OIB 24659898479, Bijenik 16, 10000 Zagreb</derivirana_varijabla>
  </DomainObject.Predmet.ProtustrankaWithAdressOIB>
  <DomainObject.Predmet.ProtustrankaNazivFormated>
    <izvorni_sadrzaj>GRAFOTEHNIK d.o.o.</izvorni_sadrzaj>
    <derivirana_varijabla naziv="DomainObject.Predmet.ProtustrankaNazivFormated_1">GRAFOTEHNIK d.o.o.</derivirana_varijabla>
  </DomainObject.Predmet.ProtustrankaNazivFormated>
  <DomainObject.Predmet.ProtustrankaNazivFormatedOIB>
    <izvorni_sadrzaj>GRAFOTEHNIK d.o.o., OIB 24659898479</izvorni_sadrzaj>
    <derivirana_varijabla naziv="DomainObject.Predmet.ProtustrankaNazivFormatedOIB_1">GRAFOTEHNIK d.o.o., OIB 24659898479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GRAFOTEHNIK d.o.o. zastupanog po punomoćniku Vesna Gojković</item>
    </izvorni_sadrzaj>
    <derivirana_varijabla naziv="DomainObject.Predmet.ProtuStrankaListFormated_1">
      <item>GRAFOTEHNIK d.o.o. zastupanog po punomoćniku Vesna Gojković</item>
    </derivirana_varijabla>
  </DomainObject.Predmet.ProtuStrankaListFormated>
  <DomainObject.Predmet.ProtuStrankaListFormatedOIB>
    <izvorni_sadrzaj>
      <item>GRAFOTEHNIK d.o.o., OIB 24659898479 zastupanog po punomoćniku Vesna Gojković</item>
    </izvorni_sadrzaj>
    <derivirana_varijabla naziv="DomainObject.Predmet.ProtuStrankaListFormatedOIB_1">
      <item>GRAFOTEHNIK d.o.o., OIB 24659898479 zastupanog po punomoćniku Vesna Gojković</item>
    </derivirana_varijabla>
  </DomainObject.Predmet.ProtuStrankaListFormatedOIB>
  <DomainObject.Predmet.ProtuStrankaListFormatedWithAdress>
    <izvorni_sadrzaj>
      <item>GRAFOTEHNIK d.o.o., Bijenik 16, 10000 Zagreb zastupanog po punomoćniku Vesna Gojković</item>
    </izvorni_sadrzaj>
    <derivirana_varijabla naziv="DomainObject.Predmet.ProtuStrankaListFormatedWithAdress_1">
      <item>GRAFOTEHNIK d.o.o., Bijenik 16, 10000 Zagreb zastupanog po punomoćniku Vesna Gojković</item>
    </derivirana_varijabla>
  </DomainObject.Predmet.ProtuStrankaListFormatedWithAdress>
  <DomainObject.Predmet.ProtuStrankaListFormatedWithAdressOIB>
    <izvorni_sadrzaj>
      <item>GRAFOTEHNIK d.o.o., OIB 24659898479, Bijenik 16, 10000 Zagreb zastupanog po punomoćniku Vesna Gojković</item>
    </izvorni_sadrzaj>
    <derivirana_varijabla naziv="DomainObject.Predmet.ProtuStrankaListFormatedWithAdressOIB_1">
      <item>GRAFOTEHNIK d.o.o., OIB 24659898479, Bijenik 16, 10000 Zagreb zastupanog po punomoćniku Vesna Gojković</item>
    </derivirana_varijabla>
  </DomainObject.Predmet.ProtuStrankaListFormatedWithAdressOIB>
  <DomainObject.Predmet.ProtuStrankaListNazivFormated>
    <izvorni_sadrzaj>
      <item>GRAFOTEHNIK d.o.o.</item>
    </izvorni_sadrzaj>
    <derivirana_varijabla naziv="DomainObject.Predmet.ProtuStrankaListNazivFormated_1">
      <item>GRAFOTEHNIK d.o.o.</item>
    </derivirana_varijabla>
  </DomainObject.Predmet.ProtuStrankaListNazivFormated>
  <DomainObject.Predmet.ProtuStrankaListNazivFormatedOIB>
    <izvorni_sadrzaj>
      <item>GRAFOTEHNIK d.o.o., OIB 24659898479</item>
    </izvorni_sadrzaj>
    <derivirana_varijabla naziv="DomainObject.Predmet.ProtuStrankaListNazivFormatedOIB_1">
      <item>GRAFOTEHNIK d.o.o., OIB 24659898479</item>
    </derivirana_varijabla>
  </DomainObject.Predmet.ProtuStrankaListNazivFormatedOIB>
  <DomainObject.Predmet.OstaliListFormated>
    <izvorni_sadrzaj>
      <item>Vesna Gojković punomoćnik sudionika u postupku GRAFOTEHNIK d.o.o.</item>
    </izvorni_sadrzaj>
    <derivirana_varijabla naziv="DomainObject.Predmet.OstaliListFormated_1">
      <item>Vesna Gojković punomoćnik sudionika u postupku GRAFOTEHNIK d.o.o.</item>
    </derivirana_varijabla>
  </DomainObject.Predmet.OstaliListFormated>
  <DomainObject.Predmet.OstaliListFormatedOIB>
    <izvorni_sadrzaj>
      <item>Vesna Gojković, OIB 13074472477 punomoćnik sudionika u postupku GRAFOTEHNIK d.o.o.</item>
    </izvorni_sadrzaj>
    <derivirana_varijabla naziv="DomainObject.Predmet.OstaliListFormatedOIB_1">
      <item>Vesna Gojković, OIB 13074472477 punomoćnik sudionika u postupku GRAFOTEHNIK d.o.o.</item>
    </derivirana_varijabla>
  </DomainObject.Predmet.OstaliListFormatedOIB>
  <DomainObject.Predmet.OstaliListFormatedWithAdress>
    <izvorni_sadrzaj>
      <item>Vesna Gojković, Bijenik 16, 10000 Zagreb punomoćnik sudionika u postupku GRAFOTEHNIK d.o.o.</item>
    </izvorni_sadrzaj>
    <derivirana_varijabla naziv="DomainObject.Predmet.OstaliListFormatedWithAdress_1">
      <item>Vesna Gojković, Bijenik 16, 10000 Zagreb punomoćnik sudionika u postupku GRAFOTEHNIK d.o.o.</item>
    </derivirana_varijabla>
  </DomainObject.Predmet.OstaliListFormatedWithAdress>
  <DomainObject.Predmet.OstaliListFormatedWithAdressOIB>
    <izvorni_sadrzaj>
      <item>Vesna Gojković, OIB 13074472477, Bijenik 16, 10000 Zagreb punomoćnik sudionika u postupku GRAFOTEHNIK d.o.o.</item>
    </izvorni_sadrzaj>
    <derivirana_varijabla naziv="DomainObject.Predmet.OstaliListFormatedWithAdressOIB_1">
      <item>Vesna Gojković, OIB 13074472477, Bijenik 16, 10000 Zagreb punomoćnik sudionika u postupku GRAFOTEHNIK d.o.o.</item>
    </derivirana_varijabla>
  </DomainObject.Predmet.OstaliListFormatedWithAdressOIB>
  <DomainObject.Predmet.OstaliListNazivFormated>
    <izvorni_sadrzaj>
      <item>Vesna Gojković</item>
    </izvorni_sadrzaj>
    <derivirana_varijabla naziv="DomainObject.Predmet.OstaliListNazivFormated_1">
      <item>Vesna Gojković</item>
    </derivirana_varijabla>
  </DomainObject.Predmet.OstaliListNazivFormated>
  <DomainObject.Predmet.OstaliListNazivFormatedOIB>
    <izvorni_sadrzaj>
      <item>Vesna Gojković, OIB 13074472477</item>
    </izvorni_sadrzaj>
    <derivirana_varijabla naziv="DomainObject.Predmet.OstaliListNazivFormatedOIB_1">
      <item>Vesna Gojković, OIB 13074472477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GRAFOTEHNIK d.o.o.</izvorni_sadrzaj>
    <derivirana_varijabla naziv="DomainObject.Predmet.ProtustrankaIDrugi_1">GRAFOTEHNIK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GRAFOTEHNIK d.o.o., OIB 24659898479, Bijenik 16, 10000 Zagreb</izvorni_sadrzaj>
    <derivirana_varijabla naziv="DomainObject.Predmet.ProtustrankaIDrugiAdressOIB_1">GRAFOTEHNIK d.o.o., OIB 24659898479, Bijenik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GRAFOTEHNIK d.o.o.</item>
      <item>Vesna Gojković</item>
    </izvorni_sadrzaj>
    <derivirana_varijabla naziv="DomainObject.Predmet.SudioniciListNaziv_1">
      <item>FINA Regionalni centar Zagreb</item>
      <item>GRAFOTEHNIK d.o.o.</item>
      <item>Vesna Gojković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GRAFOTEHNIK d.o.o., OIB 24659898479, Bijenik 16,10000 Zagreb</item>
      <item>Vesna Gojković, OIB 13074472477, Bijenik 16,10000 Zagreb</item>
    </izvorni_sadrzaj>
    <derivirana_varijabla naziv="DomainObject.Predmet.SudioniciListAdressOIB_1">
      <item>FINA Regionalni centar Zagreb, OIB 85821130368, Trg svibanjskih žrtava 1995. 1,10000 Zagreb</item>
      <item>GRAFOTEHNIK d.o.o., OIB 24659898479, Bijenik 16,10000 Zagreb</item>
      <item>Vesna Gojković, OIB 13074472477, Bijenik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24659898479</item>
      <item>, OIB 13074472477</item>
    </izvorni_sadrzaj>
    <derivirana_varijabla naziv="DomainObject.Predmet.SudioniciListNazivOIB_1">
      <item>, OIB 85821130368</item>
      <item>, OIB 24659898479</item>
      <item>, OIB 13074472477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A596F1-AF99-4AA6-9FED-F0D2D0CE4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1776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2016-02-19T07:11:00Z</dcterms:created>
  <dc:creator>Unknown</dc:creator>
  <cp:lastModifiedBy>Irena Benko</cp:lastModifiedBy>
  <cp:lastPrinted>2016-02-19T07:50:00Z</cp:lastPrinted>
  <dcterms:modified xmlns:xsi="http://www.w3.org/2001/XMLSchema-instance" xsi:type="dcterms:W3CDTF">2016-02-19T07:52:00Z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