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d7795a" w14:paraId="bd7795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8389A">
        <w:rPr>
          <w:rFonts w:cs="Times New Roman" w:hAnsi="Times New Roman" w:ascii="Times New Roman"/>
          <w:sz w:val="24"/>
          <w:szCs w:val="24"/>
        </w:rPr>
        <w:t>691/16-28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F06619">
        <w:rPr>
          <w:rFonts w:cs="Times New Roman" w:hAnsi="Times New Roman" w:ascii="Times New Roman"/>
          <w:sz w:val="24"/>
          <w:szCs w:val="24"/>
        </w:rPr>
        <w:t xml:space="preserve"> </w:t>
      </w:r>
      <w:r w:rsidR="00F06619" w:rsidRPr="00F06619">
        <w:rPr>
          <w:rFonts w:cs="Times New Roman" w:hAnsi="Times New Roman" w:ascii="Times New Roman"/>
          <w:sz w:val="24"/>
          <w:szCs w:val="24"/>
        </w:rPr>
        <w:t xml:space="preserve">GORUP d.o.o. </w:t>
      </w:r>
      <w:r w:rsidR="00F06619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F06619" w:rsidRPr="00F06619">
        <w:rPr>
          <w:rFonts w:cs="Times New Roman" w:hAnsi="Times New Roman" w:ascii="Times New Roman"/>
          <w:sz w:val="24"/>
          <w:szCs w:val="24"/>
        </w:rPr>
        <w:t>Klanjec, Tomaševec 2, OIB: 59013770221</w:t>
      </w:r>
      <w:r w:rsidR="00F06619">
        <w:rPr>
          <w:rFonts w:cs="Times New Roman" w:hAnsi="Times New Roman" w:ascii="Times New Roman"/>
          <w:sz w:val="24"/>
          <w:szCs w:val="24"/>
        </w:rPr>
        <w:t>, na ispitnom ročištu održanom 14. prosinca 2016., istoga dana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7027"/>
        <w:gridCol w:w="1275"/>
      </w:tblGrid>
      <w:tr w:rsidTr="00935950" w:rsidR="009903DC" w:rsidRPr="009903DC">
        <w:tc>
          <w:tcPr>
            <w:tcW w:type="dxa" w:w="660"/>
            <w:vAlign w:val="center"/>
          </w:tcPr>
          <w:p w:rsidRDefault="009903DC" w:rsidP="00935950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7027"/>
            <w:vAlign w:val="center"/>
          </w:tcPr>
          <w:p w:rsidRDefault="009903DC" w:rsidP="00935950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275"/>
            <w:vAlign w:val="center"/>
          </w:tcPr>
          <w:p w:rsidRDefault="009903DC" w:rsidP="00935950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935950" w:rsidR="004E3A2D" w:rsidRPr="009903DC">
        <w:tc>
          <w:tcPr>
            <w:tcW w:type="dxa" w:w="660"/>
            <w:vAlign w:val="center"/>
          </w:tcPr>
          <w:p w:rsidRDefault="004E3A2D" w:rsidP="004E3A2D" w:rsidR="004E3A2D" w:rsidRPr="004E3A2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7027"/>
          </w:tcPr>
          <w:p w:rsidRDefault="004E3A2D" w:rsidP="00D223EA" w:rsidR="004E3A2D" w:rsidRPr="004E3A2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AGENCIJA ZA OSIGURANJE RADNIČKIH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POTRAŽIVANJA U SLUČAJU STEČAJA POSLODAVCA</w:t>
            </w:r>
          </w:p>
          <w:p w:rsidRDefault="004E3A2D" w:rsidP="004E3A2D" w:rsidR="004E3A2D" w:rsidRPr="004E3A2D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04323472109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Frankopanska 11, Zagreb</w:t>
            </w:r>
          </w:p>
        </w:tc>
        <w:tc>
          <w:tcPr>
            <w:tcW w:type="dxa" w:w="1275"/>
            <w:vAlign w:val="center"/>
          </w:tcPr>
          <w:p w:rsidRDefault="004E3A2D" w:rsidP="00935950" w:rsidR="004E3A2D" w:rsidRPr="004E3A2D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33.883,04</w:t>
            </w:r>
          </w:p>
        </w:tc>
      </w:tr>
      <w:tr w:rsidTr="00935950" w:rsidR="004E3A2D" w:rsidRPr="009903DC">
        <w:tc>
          <w:tcPr>
            <w:tcW w:type="dxa" w:w="660"/>
            <w:vAlign w:val="center"/>
          </w:tcPr>
          <w:p w:rsidRDefault="004E3A2D" w:rsidP="004E3A2D" w:rsidR="004E3A2D" w:rsidRPr="004E3A2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7027"/>
          </w:tcPr>
          <w:p w:rsidRDefault="004E3A2D" w:rsidP="004E3A2D" w:rsidR="004E3A2D" w:rsidRPr="004E3A2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KOLEŠ IVICA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79225229631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Ledine Klanječke 43, Klanjec</w:t>
            </w:r>
          </w:p>
        </w:tc>
        <w:tc>
          <w:tcPr>
            <w:tcW w:type="dxa" w:w="1275"/>
            <w:vAlign w:val="center"/>
          </w:tcPr>
          <w:p w:rsidRDefault="004E3A2D" w:rsidP="00935950" w:rsidR="004E3A2D" w:rsidRPr="004E3A2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637,59</w:t>
            </w:r>
          </w:p>
        </w:tc>
      </w:tr>
      <w:tr w:rsidTr="00935950" w:rsidR="004E3A2D" w:rsidRPr="009903DC">
        <w:tc>
          <w:tcPr>
            <w:tcW w:type="dxa" w:w="660"/>
            <w:vAlign w:val="center"/>
          </w:tcPr>
          <w:p w:rsidRDefault="004E3A2D" w:rsidP="004E3A2D" w:rsidR="004E3A2D" w:rsidRPr="004E3A2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7027"/>
          </w:tcPr>
          <w:p w:rsidRDefault="004E3A2D" w:rsidP="004E3A2D" w:rsidR="004E3A2D" w:rsidRPr="004E3A2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ŠIVALEC MILENA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34111484524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Temovec 53, Sv.Križ Začretje</w:t>
            </w:r>
          </w:p>
        </w:tc>
        <w:tc>
          <w:tcPr>
            <w:tcW w:type="dxa" w:w="1275"/>
            <w:vAlign w:val="center"/>
          </w:tcPr>
          <w:p w:rsidRDefault="004E3A2D" w:rsidP="00935950" w:rsidR="004E3A2D" w:rsidRPr="004E3A2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16.121,65</w:t>
            </w:r>
          </w:p>
        </w:tc>
      </w:tr>
      <w:tr w:rsidTr="00935950" w:rsidR="004E3A2D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E3A2D" w:rsidP="004E3A2D" w:rsidR="004E3A2D" w:rsidRPr="004E3A2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7027"/>
          </w:tcPr>
          <w:p w:rsidRDefault="004E3A2D" w:rsidP="004E3A2D" w:rsidR="0093595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SAMBOLIĆ TIN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98203923484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</w:p>
          <w:p w:rsidRDefault="004E3A2D" w:rsidP="004E3A2D" w:rsidR="004E3A2D" w:rsidRPr="004E3A2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Lučelnica Tomaševečka 44, Klanjec</w:t>
            </w:r>
          </w:p>
        </w:tc>
        <w:tc>
          <w:tcPr>
            <w:tcW w:type="dxa" w:w="1275"/>
            <w:vAlign w:val="center"/>
          </w:tcPr>
          <w:p w:rsidRDefault="004E3A2D" w:rsidP="00935950" w:rsidR="004E3A2D" w:rsidRPr="004E3A2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7.373,31</w:t>
            </w:r>
          </w:p>
        </w:tc>
      </w:tr>
      <w:tr w:rsidTr="00935950" w:rsidR="004E3A2D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E3A2D" w:rsidP="004E3A2D" w:rsidR="004E3A2D" w:rsidRPr="004E3A2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7027"/>
          </w:tcPr>
          <w:p w:rsidRDefault="004E3A2D" w:rsidP="00D223EA" w:rsidR="004E3A2D" w:rsidRPr="004E3A2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DUK-FERENČAK MARIJANA</w:t>
            </w:r>
            <w:r w:rsidR="0093595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17715870364</w:t>
            </w:r>
          </w:p>
          <w:p w:rsidRDefault="004E3A2D" w:rsidP="00D223EA" w:rsidR="004E3A2D" w:rsidRPr="004E3A2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Ciglenica Zagorska 62, Sv.Križ Začretje</w:t>
            </w:r>
          </w:p>
        </w:tc>
        <w:tc>
          <w:tcPr>
            <w:tcW w:type="dxa" w:w="1275"/>
            <w:vAlign w:val="center"/>
          </w:tcPr>
          <w:p w:rsidRDefault="004E3A2D" w:rsidP="00935950" w:rsidR="004E3A2D" w:rsidRPr="004E3A2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22.010,63</w:t>
            </w:r>
          </w:p>
        </w:tc>
      </w:tr>
      <w:tr w:rsidTr="00935950" w:rsidR="004E3A2D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E3A2D" w:rsidP="004E3A2D" w:rsidR="004E3A2D" w:rsidRPr="004E3A2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7027"/>
          </w:tcPr>
          <w:p w:rsidRDefault="004E3A2D" w:rsidP="00935950" w:rsidR="004E3A2D" w:rsidRPr="004E3A2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SUŠEC MIRELA</w:t>
            </w:r>
            <w:r w:rsidR="0093595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96858959655</w:t>
            </w:r>
            <w:r w:rsidR="00935950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Radnička cesta 4/A, Klanjec</w:t>
            </w:r>
          </w:p>
        </w:tc>
        <w:tc>
          <w:tcPr>
            <w:tcW w:type="dxa" w:w="1275"/>
            <w:vAlign w:val="center"/>
          </w:tcPr>
          <w:p w:rsidRDefault="004E3A2D" w:rsidP="00935950" w:rsidR="004E3A2D" w:rsidRPr="004E3A2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12.448,93</w:t>
            </w:r>
          </w:p>
        </w:tc>
      </w:tr>
      <w:tr w:rsidTr="00935950" w:rsidR="004E3A2D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E3A2D" w:rsidP="004E3A2D" w:rsidR="004E3A2D" w:rsidRPr="004E3A2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7027"/>
          </w:tcPr>
          <w:p w:rsidRDefault="004E3A2D" w:rsidP="00935950" w:rsidR="004E3A2D" w:rsidRPr="004E3A2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GORUP MARTIN</w:t>
            </w:r>
            <w:r w:rsidR="0093595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17092913983</w:t>
            </w:r>
            <w:r w:rsidR="00935950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Tomaševec 2, Klanjec</w:t>
            </w:r>
          </w:p>
        </w:tc>
        <w:tc>
          <w:tcPr>
            <w:tcW w:type="dxa" w:w="1275"/>
            <w:vAlign w:val="center"/>
          </w:tcPr>
          <w:p w:rsidRDefault="004E3A2D" w:rsidP="00935950" w:rsidR="004E3A2D" w:rsidRPr="004E3A2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17.420,45</w:t>
            </w:r>
          </w:p>
        </w:tc>
      </w:tr>
      <w:tr w:rsidTr="00935950" w:rsidR="004E3A2D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E3A2D" w:rsidP="004E3A2D" w:rsidR="004E3A2D" w:rsidRPr="004E3A2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7027"/>
          </w:tcPr>
          <w:p w:rsidRDefault="004E3A2D" w:rsidP="00935950" w:rsidR="004E3A2D" w:rsidRPr="004E3A2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VLAHOVIĆ RENATA</w:t>
            </w:r>
            <w:r w:rsidR="0093595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84699568608</w:t>
            </w:r>
            <w:r w:rsidR="00935950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Novi Dvori 46b, Klanjec</w:t>
            </w:r>
          </w:p>
        </w:tc>
        <w:tc>
          <w:tcPr>
            <w:tcW w:type="dxa" w:w="1275"/>
            <w:vAlign w:val="center"/>
          </w:tcPr>
          <w:p w:rsidRDefault="004E3A2D" w:rsidP="00935950" w:rsidR="004E3A2D" w:rsidRPr="004E3A2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4E3A2D">
              <w:rPr>
                <w:rFonts w:cs="Times New Roman" w:hAnsi="Times New Roman" w:ascii="Times New Roman"/>
                <w:sz w:val="24"/>
                <w:szCs w:val="24"/>
              </w:rPr>
              <w:t>46.712,67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716"/>
      </w:tblGrid>
      <w:tr w:rsidTr="00935950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716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935950" w:rsidR="00935950" w:rsidRPr="00DB4D74"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HRVATSKE ŠUME d.o.o.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69693144506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Ljudevita Farkaša Vukotinovića 2,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579.208,75</w:t>
            </w:r>
          </w:p>
        </w:tc>
      </w:tr>
      <w:tr w:rsidTr="00935950" w:rsidR="00935950" w:rsidRPr="00DB4D74"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145CB1" w:rsidR="00935950" w:rsidRPr="007168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GRAD ZABOK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39265120858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30.682,39</w:t>
            </w:r>
          </w:p>
        </w:tc>
      </w:tr>
      <w:tr w:rsidTr="00935950" w:rsidR="00935950" w:rsidRPr="00DB4D74"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KREDITNA BANKA ZAGREB d.d.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70663193635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grada Vukovara 74,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9.496.294,34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PETROKEMIJA d.d.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Kutina,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24503685008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115.308.697,48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CROATIA BANKA d.d.</w:t>
            </w:r>
            <w:r w:rsidR="00145CB1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32247795989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Roberta Frangeša Mihanovića 9,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5.465.123,01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145CB1" w:rsidR="00145CB1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ADDIKO BANK d.d.</w:t>
            </w:r>
            <w:r w:rsidR="00145CB1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14036333877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</w:p>
          <w:p w:rsidRDefault="00935950" w:rsidP="00145CB1" w:rsidR="00935950" w:rsidRPr="007168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Slavonska 6,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6.155.449,02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SENSE SAVJETOVANJE d.o.o.</w:t>
            </w:r>
            <w:r w:rsidR="00145CB1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88407675650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Frane Petrića 4,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438.958,10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HRVATSKA RADIOTELEVIZIJA, javna ustanova</w:t>
            </w:r>
          </w:p>
          <w:p w:rsidRDefault="00935950" w:rsidP="00145CB1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68419124305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5.308,01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HRVATSKE VODE VODNOGOSPODARSKI ODJEL ZA GORNJU SAVU</w:t>
            </w:r>
            <w:r w:rsidR="00145CB1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28921383001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182,16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145CB1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GRAD ZAGREB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61817894937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1.358,37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HRVATSKI TELEKOM d.d.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81793146560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Roberta Frangeša Mihanovića 9,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21.215,87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HEP-ODS d.o.o., ELEKTRA ZAGREB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46830600751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Gundulićeva 32,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1.736,89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SLATINSKA BANKA d.d.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42252496579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V. Nazora 2, Slatina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827,82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145CB1" w:rsidR="00145CB1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BC INSTITUT d.d.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81224333034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</w:p>
          <w:p w:rsidRDefault="00935950" w:rsidP="00145CB1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Dugoselska 7, Dugo Selo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42.919,00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INTEREUROPA d.o.o.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85514716931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Josipa Lončara 3,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17.057,57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RI-19 d.o.o.</w:t>
            </w:r>
            <w:r w:rsidR="00145CB1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92383036074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Slogin kula 8, Rijeka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16.036,68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GENERA d.d.</w:t>
            </w:r>
            <w:r w:rsidR="00145CB1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25555531112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Svetonedjeljska 2, Kalinovica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9.165.000,41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PIONEER-SJEME d.o.o.</w:t>
            </w:r>
            <w:r w:rsidR="00145CB1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24384351607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Florijana Andrašeca 18A,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16.941.438,36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HRVATSKE VODE VODNOGOSPODARSKA ISPOSTAVA ZA MALI SLIV KARAŠICA-VUČICA DONJI MIHOLJAC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Trg Ante Starčevića 9, Donji Miholjac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13.929,49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KLAS d.o.o.</w:t>
            </w:r>
            <w:r w:rsidR="00145CB1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21469511688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Braće Radić 47, Beničanac, Magdalenovac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45.110,03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ZAGREBAČKA BANKA d.d.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92963223473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Trg bana Josipa Jelačića 10,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13.411.982,72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VABA d.d.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38182927268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Aleja kralja Zvonimira 1, Varaždin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12.588.626,24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ČERNELIĆ d.o.o.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40174103130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Vlaška 39,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8.368,30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POLJPRIVREDNI INSTITUT OSIJEK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03665720049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Južno predgrađe 17, Osijek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16.941,58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CHROMOS AGRO d.d.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82790074844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Radnička cesta 173n,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1.635.340,41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KOMUNALNO - ZABOK d.o.o., kao upravitelj zgrade u ime i za račun suvlasnika zgrade u Zaboku, Lug Zabočki 71F</w:t>
            </w:r>
          </w:p>
          <w:p w:rsidRDefault="00935950" w:rsidP="00145CB1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31174430130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Zivkov trg 3, Zabok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6.555,26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KOMUNALNO -ZABOK d.o.o.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31174430130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Zivkov trg 3, Zabok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3.246,58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145CB1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OPĆINA NOVA BUKOVICA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72006805985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11.056,00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ZAGREBAČKI HOLDING d.o.o.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85584865987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grava Vukovara 41,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1.310,80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KLAS d.o.o.</w:t>
            </w:r>
            <w:r w:rsidR="00145CB1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21469511688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Braće Radić 47, Beničanac, Magdalenovac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43.847,87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FINANCIJSKA AGENCIJA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85821130368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grada Vukovara 70,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10.011,24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HEP - OPSKRBA d.o.o.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63073332379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grada Vukovara37,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4.475,78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SYNGENTA AGRO d.o.o.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20226779781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Samoborska 147,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35.175.543,38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ALCA ZAGREB d.o.o.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58353015102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Koledovčina 2,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4.640,60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HEP - ODS d.o.o., ELEKTRA RIJEKA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OIB: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46830600751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Viktora Cara Emina 2, Rijeka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1.842,34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RAIFFEISENBANK AUSTRIA d.d.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53056966535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Magazinska cesta 69,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31.709.476,88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VAGE d.o.o.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30335873024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Koledovčina 2A,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101.500,00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MERCATOR-H d.o.o.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10045107278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Ljudevita Posavskog 5, Sesvete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27.072,87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PODRAVSKA BANKA d.d.</w:t>
            </w:r>
            <w:r w:rsidR="00145CB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97326283154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Opatička 3, Koprivnica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1.062.487,04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AGRIMATCO d.o.o.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24373689835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Jelengradska 12, Petrijevci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136.530,82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HRVATSKE VODE VODNOGOSPODARSKI ODJEL ZA GORNJU SAVU</w:t>
            </w:r>
            <w:r w:rsidR="00E10066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28921383001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4.038,88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E10066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BUREAU VERITAS d.o.o.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SI 74639137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Linhartova 49A, Ljubljana, Slovenija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68.498,82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HRVATSKA POŠTANSKA BANKA d.d.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87939104217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Jurišićeva 4,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53.097.178,62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RH, MINISTARSTVO FINANCIJA, POREZNA UPRAVA, PODRUČNI URED SREDIŠNJA HRVATSKA,</w:t>
            </w:r>
          </w:p>
          <w:p w:rsidRDefault="00935950" w:rsidP="00E10066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zastupan po ŽDO u Zagrebu, OIB: 18683136487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25.829,44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UNICREDIT LEASING CROATIA d.o.o.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18736141210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Heinzelova 33,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18.964,89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E10066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DAMIR GORUP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83200409230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Tomaševec 2, Klanjec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1.123.430,12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MEDITERAN RENT d.o.o.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11367968312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Tomaševec 2, Klanjec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10.656.623,59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BASF Croatia d.o.o.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87328040703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Ivana Lučića 2/a,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7.122.106,67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MONSANTO d.o.o.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45572989242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Ozaljska 136,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12.238.408,86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HRVATSKA BANKA ZA OBNOVU I RAZVITAK</w:t>
            </w:r>
          </w:p>
          <w:p w:rsidRDefault="00935950" w:rsidP="00E10066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26702280390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Strossmayerov trg 9,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17.618.154,01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PARTNER BANKA d.d.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71221608921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Vončinina 2,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2.426.582,27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BAYER d.o.o.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56386591827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Radnička cesta 80,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32.639.711,06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E10066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ERSTE&amp;STEIERMARKISCHE BANK d.d.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</w:p>
          <w:p w:rsidRDefault="00935950" w:rsidP="00E10066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23057039320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Jadranski trg 3a, Rijeka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16.998.613,21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CROATIA OSIGURANJE d.d.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26187994862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Vatroslava Jagića 33,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33.828,27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ISTARSKA KREDITNA BANKA d.d.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65723536010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Ernesta Miloša 1, Umag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87.695,71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ERSTE FACTORING d.o.o.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10194059689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grada Vukovara 269D,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4.345.282,33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GORAN BOŽIĆ, odvjetnik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08472253763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Trg bana Josipa Jelačića 3, Zagreb 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1.006.828,98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ALLIANZ ZAGREB d.o.o.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23759810849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Heinzelova 70,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13.903,66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KWS SJEME d.o.o.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69709303740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Ozaljska 67, Požega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1.656.391,89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LENARD ZDRAVKO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78550564480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I. Vidovčica 22,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98.428,61</w:t>
            </w:r>
          </w:p>
        </w:tc>
      </w:tr>
      <w:tr w:rsidTr="00935950" w:rsidR="0093595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935950" w:rsidP="00935950" w:rsidR="00935950" w:rsidRPr="00DB4D74">
            <w:pPr>
              <w:numPr>
                <w:ilvl w:val="0"/>
                <w:numId w:val="3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SPIRIT GRUPA d.o.o.</w:t>
            </w:r>
            <w:r w:rsidR="00E100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65492750953</w:t>
            </w:r>
          </w:p>
          <w:p w:rsidRDefault="00935950" w:rsidP="00D223EA" w:rsidR="00935950" w:rsidRPr="0071680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Babukićeva 3A, Zagreb</w:t>
            </w:r>
          </w:p>
        </w:tc>
        <w:tc>
          <w:tcPr>
            <w:tcW w:type="dxa" w:w="1716"/>
          </w:tcPr>
          <w:p w:rsidRDefault="00935950" w:rsidP="00D223EA" w:rsidR="00935950" w:rsidRPr="00716805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1680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115.000,00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257FE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9E672C" w:rsidR="009E672C" w:rsidRPr="00D27EA3">
        <w:tc>
          <w:tcPr>
            <w:tcW w:type="dxa" w:w="660"/>
            <w:vAlign w:val="center"/>
          </w:tcPr>
          <w:p w:rsidRDefault="009E672C" w:rsidP="00DB4D74" w:rsidR="009E672C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</w:tcPr>
          <w:p w:rsidRDefault="009E672C" w:rsidP="00D223EA" w:rsidR="009E672C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E672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RH, MINISTARSTVO FINANCIJA, POREZNA UPRAVA, PODRUČNI URED SREDIŠNJA HRVATSKA, </w:t>
            </w:r>
          </w:p>
          <w:p w:rsidRDefault="009E672C" w:rsidP="009E672C" w:rsidR="009E672C" w:rsidRPr="009E672C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E672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18683136487, zastupan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</w:t>
            </w:r>
            <w:r w:rsidRPr="009E672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po Ž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upanijskom državnom odvjetništvu</w:t>
            </w:r>
            <w:r w:rsidRPr="009E672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u Zagrebu</w:t>
            </w:r>
          </w:p>
        </w:tc>
        <w:tc>
          <w:tcPr>
            <w:tcW w:type="dxa" w:w="1540"/>
            <w:vAlign w:val="center"/>
          </w:tcPr>
          <w:p w:rsidRDefault="009E672C" w:rsidP="009E672C" w:rsidR="009E672C" w:rsidRPr="009E672C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E672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4.694,56</w:t>
            </w:r>
          </w:p>
        </w:tc>
      </w:tr>
      <w:tr w:rsidTr="009E672C" w:rsidR="009E672C" w:rsidRPr="00DB4D74">
        <w:tc>
          <w:tcPr>
            <w:tcW w:type="dxa" w:w="660"/>
            <w:vAlign w:val="center"/>
          </w:tcPr>
          <w:p w:rsidRDefault="009E672C" w:rsidP="00DB4D74" w:rsidR="009E672C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9E672C" w:rsidP="009E672C" w:rsidR="009E672C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9E672C">
              <w:rPr>
                <w:rFonts w:cs="Times New Roman" w:hAnsi="Times New Roman" w:ascii="Times New Roman"/>
                <w:bCs/>
                <w:sz w:val="24"/>
                <w:szCs w:val="24"/>
              </w:rPr>
              <w:t>BAYER d.o.o.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Zagreb, </w:t>
            </w:r>
            <w:r w:rsidRPr="009E672C">
              <w:rPr>
                <w:rFonts w:cs="Times New Roman" w:hAnsi="Times New Roman" w:ascii="Times New Roman"/>
                <w:bCs/>
                <w:sz w:val="24"/>
                <w:szCs w:val="24"/>
              </w:rPr>
              <w:t>Radnička cesta 80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, </w:t>
            </w:r>
            <w:r w:rsidRPr="009E672C">
              <w:rPr>
                <w:rFonts w:cs="Times New Roman" w:hAnsi="Times New Roman" w:ascii="Times New Roman"/>
                <w:bCs/>
                <w:sz w:val="24"/>
                <w:szCs w:val="24"/>
              </w:rPr>
              <w:t>OIB: 56386591827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type="dxa" w:w="1540"/>
            <w:vAlign w:val="center"/>
          </w:tcPr>
          <w:p w:rsidRDefault="009E672C" w:rsidP="009E672C" w:rsidR="009E672C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9E672C">
              <w:rPr>
                <w:rFonts w:cs="Times New Roman" w:hAnsi="Times New Roman" w:ascii="Times New Roman"/>
                <w:bCs/>
                <w:sz w:val="24"/>
                <w:szCs w:val="24"/>
              </w:rPr>
              <w:t>2.856,87</w:t>
            </w:r>
          </w:p>
        </w:tc>
      </w:tr>
    </w:tbl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svaki vjerovnik </w:t>
      </w:r>
      <w:r w:rsidRPr="00D27EA3">
        <w:rPr>
          <w:rFonts w:cs="Times New Roman" w:hAnsi="Times New Roman" w:ascii="Times New Roman"/>
          <w:bCs/>
          <w:sz w:val="24"/>
          <w:szCs w:val="24"/>
        </w:rPr>
        <w:t>čij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>
        <w:rPr>
          <w:rFonts w:cs="Times New Roman" w:hAnsi="Times New Roman" w:ascii="Times New Roman"/>
          <w:bCs/>
          <w:sz w:val="24"/>
          <w:szCs w:val="24"/>
        </w:rPr>
        <w:t>je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3B3400" w:rsidP="00D27EA3" w:rsidR="003B3400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B3400" w:rsidP="00D27EA3" w:rsidR="003B3400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IV. Odbacuju se tražbine vjerovnika</w:t>
      </w:r>
      <w:r w:rsidR="0085299B">
        <w:rPr>
          <w:rFonts w:cs="Times New Roman" w:hAnsi="Times New Roman" w:ascii="Times New Roman"/>
          <w:bCs/>
          <w:sz w:val="24"/>
          <w:szCs w:val="24"/>
        </w:rPr>
        <w:t xml:space="preserve"> nižih isplatnih redova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3B3400" w:rsidP="00D27EA3" w:rsidR="003B3400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85299B" w:rsidR="0085299B" w:rsidRPr="0085299B">
        <w:tc>
          <w:tcPr>
            <w:tcW w:type="dxa" w:w="660"/>
            <w:vAlign w:val="center"/>
          </w:tcPr>
          <w:p w:rsidRDefault="0085299B" w:rsidP="0085299B" w:rsidR="0085299B" w:rsidRPr="0085299B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85299B">
              <w:rPr>
                <w:rFonts w:cs="Times New Roman" w:hAnsi="Times New Roman" w:ascii="Times New Roman"/>
                <w:bCs/>
                <w:sz w:val="24"/>
                <w:szCs w:val="24"/>
              </w:rPr>
              <w:t>Rbr.</w:t>
            </w:r>
          </w:p>
        </w:tc>
        <w:tc>
          <w:tcPr>
            <w:tcW w:type="dxa" w:w="6380"/>
            <w:vAlign w:val="center"/>
          </w:tcPr>
          <w:p w:rsidRDefault="0085299B" w:rsidP="0085299B" w:rsidR="0085299B" w:rsidRPr="0085299B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85299B">
              <w:rPr>
                <w:rFonts w:cs="Times New Roman"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540"/>
            <w:vAlign w:val="center"/>
          </w:tcPr>
          <w:p w:rsidRDefault="0085299B" w:rsidP="0085299B" w:rsidR="0085299B" w:rsidRPr="0085299B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85299B">
              <w:rPr>
                <w:rFonts w:cs="Times New Roman" w:hAnsi="Times New Roman" w:ascii="Times New Roman"/>
                <w:bCs/>
                <w:sz w:val="24"/>
                <w:szCs w:val="24"/>
              </w:rPr>
              <w:t>IZNOS (kn)</w:t>
            </w:r>
          </w:p>
        </w:tc>
      </w:tr>
      <w:tr w:rsidTr="0085299B" w:rsidR="0085299B" w:rsidRPr="0085299B">
        <w:tc>
          <w:tcPr>
            <w:tcW w:type="dxa" w:w="660"/>
            <w:vAlign w:val="center"/>
          </w:tcPr>
          <w:p w:rsidRDefault="0085299B" w:rsidP="0085299B" w:rsidR="0085299B" w:rsidRPr="0085299B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380"/>
          </w:tcPr>
          <w:p w:rsidRDefault="0085299B" w:rsidP="0085299B" w:rsidR="0085299B" w:rsidRPr="0085299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5299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HRVATSKE ŠUME d.o.o.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Zagreb, </w:t>
            </w:r>
            <w:r w:rsidRPr="0085299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Ljudevita Farkaša Vukotinovića 2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85299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69693144506</w:t>
            </w:r>
          </w:p>
        </w:tc>
        <w:tc>
          <w:tcPr>
            <w:tcW w:type="dxa" w:w="1540"/>
            <w:vAlign w:val="center"/>
          </w:tcPr>
          <w:p w:rsidRDefault="0085299B" w:rsidP="0085299B" w:rsidR="0085299B" w:rsidRPr="0085299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5299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6.250,00</w:t>
            </w:r>
          </w:p>
        </w:tc>
      </w:tr>
      <w:tr w:rsidTr="0085299B" w:rsidR="0085299B" w:rsidRPr="0085299B">
        <w:tc>
          <w:tcPr>
            <w:tcW w:type="dxa" w:w="660"/>
            <w:vAlign w:val="center"/>
          </w:tcPr>
          <w:p w:rsidRDefault="0085299B" w:rsidP="0085299B" w:rsidR="0085299B" w:rsidRPr="0085299B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80"/>
          </w:tcPr>
          <w:p w:rsidRDefault="0085299B" w:rsidP="00D223EA" w:rsidR="0085299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5299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SLATINSKA BANKA d.d. Slatina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V. Nazora 2, </w:t>
            </w:r>
          </w:p>
          <w:p w:rsidRDefault="0085299B" w:rsidP="0085299B" w:rsidR="0085299B" w:rsidRPr="0085299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5299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42252496579</w:t>
            </w:r>
          </w:p>
        </w:tc>
        <w:tc>
          <w:tcPr>
            <w:tcW w:type="dxa" w:w="1540"/>
            <w:vAlign w:val="center"/>
          </w:tcPr>
          <w:p w:rsidRDefault="0085299B" w:rsidP="0085299B" w:rsidR="0085299B" w:rsidRPr="0085299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5299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16,55</w:t>
            </w:r>
          </w:p>
        </w:tc>
      </w:tr>
      <w:tr w:rsidTr="0085299B" w:rsidR="0085299B" w:rsidRPr="0085299B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85299B" w:rsidP="0085299B" w:rsidR="0085299B" w:rsidRPr="0085299B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6380"/>
          </w:tcPr>
          <w:p w:rsidRDefault="0085299B" w:rsidP="0085299B" w:rsidR="0085299B" w:rsidRPr="0085299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5299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MONSANTO d.o.o.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Zagreb, Ozaljska 136, OIB: </w:t>
            </w:r>
            <w:r w:rsidRPr="0085299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45572989242</w:t>
            </w:r>
          </w:p>
        </w:tc>
        <w:tc>
          <w:tcPr>
            <w:tcW w:type="dxa" w:w="1540"/>
            <w:vAlign w:val="center"/>
          </w:tcPr>
          <w:p w:rsidRDefault="0085299B" w:rsidP="0085299B" w:rsidR="0085299B" w:rsidRPr="0085299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5299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100.500,00</w:t>
            </w:r>
          </w:p>
        </w:tc>
      </w:tr>
    </w:tbl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E672C" w:rsidP="009903DC" w:rsidR="009E672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E672C" w:rsidP="009E672C" w:rsidR="009E672C" w:rsidRPr="009E672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Prema odredbi članka 263. SZ t</w:t>
      </w:r>
      <w:r w:rsidRPr="009E672C">
        <w:rPr>
          <w:rFonts w:cs="Times New Roman" w:hAnsi="Times New Roman" w:ascii="Times New Roman"/>
          <w:bCs/>
          <w:sz w:val="24"/>
          <w:szCs w:val="24"/>
        </w:rPr>
        <w:t xml:space="preserve">ražbina se smatra utvrđenom ako je na ispitnom ročištu prizna stečajni upravitelj i ne ospori stečajni vjerovnik, odnosno ako izjavljeno osporavanje bude otklonjeno. 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</w:t>
      </w:r>
      <w:r w:rsidR="00131986">
        <w:rPr>
          <w:rFonts w:cs="Times New Roman" w:hAnsi="Times New Roman" w:ascii="Times New Roman"/>
          <w:bCs/>
          <w:sz w:val="24"/>
          <w:szCs w:val="24"/>
        </w:rPr>
        <w:t>a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E672C">
        <w:rPr>
          <w:rFonts w:cs="Times New Roman" w:hAnsi="Times New Roman" w:ascii="Times New Roman"/>
          <w:bCs/>
          <w:sz w:val="24"/>
          <w:szCs w:val="24"/>
        </w:rPr>
        <w:t xml:space="preserve">RH MF Porezne uprave </w:t>
      </w:r>
      <w:r w:rsidR="00131986">
        <w:rPr>
          <w:rFonts w:cs="Times New Roman" w:hAnsi="Times New Roman" w:ascii="Times New Roman"/>
          <w:bCs/>
          <w:sz w:val="24"/>
          <w:szCs w:val="24"/>
        </w:rPr>
        <w:t>osporena je od strane stečajn</w:t>
      </w:r>
      <w:r w:rsidR="009E672C">
        <w:rPr>
          <w:rFonts w:cs="Times New Roman" w:hAnsi="Times New Roman" w:ascii="Times New Roman"/>
          <w:bCs/>
          <w:sz w:val="24"/>
          <w:szCs w:val="24"/>
        </w:rPr>
        <w:t>e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upravitelj</w:t>
      </w:r>
      <w:r w:rsidR="009E672C">
        <w:rPr>
          <w:rFonts w:cs="Times New Roman" w:hAnsi="Times New Roman" w:ascii="Times New Roman"/>
          <w:bCs/>
          <w:sz w:val="24"/>
          <w:szCs w:val="24"/>
        </w:rPr>
        <w:t xml:space="preserve">ice za iznos od </w:t>
      </w:r>
      <w:r w:rsidR="009E672C" w:rsidRPr="009E672C">
        <w:rPr>
          <w:rFonts w:cs="Times New Roman" w:hAnsi="Times New Roman" w:ascii="Times New Roman"/>
          <w:bCs/>
          <w:sz w:val="24"/>
          <w:szCs w:val="24"/>
        </w:rPr>
        <w:t>4.694,56</w:t>
      </w:r>
      <w:r w:rsidR="009E672C">
        <w:rPr>
          <w:rFonts w:cs="Times New Roman" w:hAnsi="Times New Roman" w:ascii="Times New Roman"/>
          <w:bCs/>
          <w:sz w:val="24"/>
          <w:szCs w:val="24"/>
        </w:rPr>
        <w:t xml:space="preserve"> kn jer se radi o tražbini koja je </w:t>
      </w:r>
      <w:r w:rsidR="003B3400">
        <w:rPr>
          <w:rFonts w:cs="Times New Roman" w:hAnsi="Times New Roman" w:ascii="Times New Roman"/>
          <w:bCs/>
          <w:sz w:val="24"/>
          <w:szCs w:val="24"/>
        </w:rPr>
        <w:t xml:space="preserve">već </w:t>
      </w:r>
      <w:r w:rsidR="009E672C">
        <w:rPr>
          <w:rFonts w:cs="Times New Roman" w:hAnsi="Times New Roman" w:ascii="Times New Roman"/>
          <w:bCs/>
          <w:sz w:val="24"/>
          <w:szCs w:val="24"/>
        </w:rPr>
        <w:t xml:space="preserve">priznata u okviru tražbina radnika u 1. višem isplatnom redu.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3B3400" w:rsidP="009903DC" w:rsidR="003B3400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B3400" w:rsidP="009903DC" w:rsidR="003B3400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Tražbina vjerovnika Bayer d.o.o. Zagreb osporena je za iznos od </w:t>
      </w:r>
      <w:r w:rsidRPr="003B3400">
        <w:rPr>
          <w:rFonts w:cs="Times New Roman" w:hAnsi="Times New Roman" w:ascii="Times New Roman"/>
          <w:bCs/>
          <w:sz w:val="24"/>
          <w:szCs w:val="24"/>
        </w:rPr>
        <w:t>2.856,87</w:t>
      </w:r>
      <w:r>
        <w:rPr>
          <w:rFonts w:cs="Times New Roman" w:hAnsi="Times New Roman" w:ascii="Times New Roman"/>
          <w:bCs/>
          <w:sz w:val="24"/>
          <w:szCs w:val="24"/>
        </w:rPr>
        <w:t xml:space="preserve"> kn jer se radi o pogrešnom zbroju kamate i glavnice, prema priloženoj dokumentaciji.</w:t>
      </w:r>
    </w:p>
    <w:p w:rsidRDefault="0085299B" w:rsidP="009903DC" w:rsidR="0085299B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85299B" w:rsidP="009903DC" w:rsidR="0085299B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Tražbine vjerovnika Hrvatske šume d.o.o., Slatinska banka d.d. i Monsanto d.o.o., koje su prijavljene u iznosima kako su navedeni u tablici u stavku IV. izreke, odbačene su </w:t>
      </w:r>
      <w:r w:rsidR="00087080">
        <w:rPr>
          <w:rFonts w:cs="Times New Roman" w:hAnsi="Times New Roman" w:ascii="Times New Roman"/>
          <w:bCs/>
          <w:sz w:val="24"/>
          <w:szCs w:val="24"/>
        </w:rPr>
        <w:t xml:space="preserve">na prijedlog stečajne upraviteljice </w:t>
      </w:r>
      <w:r>
        <w:rPr>
          <w:rFonts w:cs="Times New Roman" w:hAnsi="Times New Roman" w:ascii="Times New Roman"/>
          <w:bCs/>
          <w:sz w:val="24"/>
          <w:szCs w:val="24"/>
        </w:rPr>
        <w:t>iz razloga jer se radi o tražbinama nižih isplatnih redova</w:t>
      </w:r>
      <w:r w:rsidR="00087080">
        <w:rPr>
          <w:rFonts w:cs="Times New Roman" w:hAnsi="Times New Roman" w:ascii="Times New Roman"/>
          <w:bCs/>
          <w:sz w:val="24"/>
          <w:szCs w:val="24"/>
        </w:rPr>
        <w:t xml:space="preserve"> sukladno članku </w:t>
      </w:r>
      <w:r w:rsidR="004149E3">
        <w:rPr>
          <w:rFonts w:cs="Times New Roman" w:hAnsi="Times New Roman" w:ascii="Times New Roman"/>
          <w:bCs/>
          <w:sz w:val="24"/>
          <w:szCs w:val="24"/>
        </w:rPr>
        <w:t xml:space="preserve"> 139. SZ </w:t>
      </w:r>
      <w:r w:rsidR="00087080">
        <w:rPr>
          <w:rFonts w:cs="Times New Roman" w:hAnsi="Times New Roman" w:ascii="Times New Roman"/>
          <w:bCs/>
          <w:sz w:val="24"/>
          <w:szCs w:val="24"/>
        </w:rPr>
        <w:t>– sudske pristojbe odnosno troškovi zastupanja</w:t>
      </w:r>
      <w:r>
        <w:rPr>
          <w:rFonts w:cs="Times New Roman" w:hAnsi="Times New Roman" w:ascii="Times New Roman"/>
          <w:bCs/>
          <w:sz w:val="24"/>
          <w:szCs w:val="24"/>
        </w:rPr>
        <w:t>, a vjerovnici nižih isplatnih redova nisu bili pozvani na prijavu svojih tražbina, već samo vjerovnici viših isplatnih redova, kako je to navedeno stavkom IV. rješenja o otvaranju stečajnog postupka nad dužnikom posl. broj St-691/16 od 21. rujna 2016.</w:t>
      </w:r>
    </w:p>
    <w:p w:rsidRDefault="00131986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4149E3" w:rsidP="009903DC" w:rsidR="004149E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Slijedom navedenog riješeno je kao u izreci.</w:t>
      </w:r>
    </w:p>
    <w:p w:rsidRDefault="004149E3" w:rsidP="009903DC" w:rsidR="004149E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3B3400">
        <w:rPr>
          <w:rFonts w:cs="Times New Roman" w:hAnsi="Times New Roman" w:ascii="Times New Roman"/>
          <w:bCs/>
          <w:sz w:val="24"/>
          <w:szCs w:val="24"/>
        </w:rPr>
        <w:t xml:space="preserve">14. prosinca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4149E3">
        <w:rPr>
          <w:rFonts w:cs="Times New Roman" w:hAnsi="Times New Roman" w:ascii="Times New Roman"/>
          <w:bCs/>
          <w:sz w:val="24"/>
          <w:szCs w:val="24"/>
        </w:rPr>
        <w:t>6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3B340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</w:t>
      </w:r>
      <w:r w:rsidR="003B34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MIHAEL KOVAČIĆ</w:t>
      </w:r>
      <w:r w:rsidR="0038389A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38389A" w:rsidP="009903DC" w:rsidR="0038389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8389A" w:rsidP="009903DC" w:rsidR="0038389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38389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8389A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3B3400" w:rsidR="00131986" w:rsidRPr="0038389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8389A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3B3400" w:rsidRPr="0038389A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3838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3B3400" w:rsidRPr="0038389A">
        <w:rPr>
          <w:rFonts w:cs="Times New Roman" w:hAnsi="Times New Roman" w:ascii="Times New Roman"/>
          <w:color w:themeColor="background1" w:val="FFFFFF"/>
          <w:sz w:val="24"/>
          <w:szCs w:val="24"/>
        </w:rPr>
        <w:t>ici, osobno</w:t>
      </w:r>
    </w:p>
    <w:p w:rsidRDefault="003B3400" w:rsidP="003B3400" w:rsidR="003B3400" w:rsidRPr="0038389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838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RH Ministarstvo financija, Porezna uprava, po zz. Županijskom državnom odvjetništvu u </w:t>
      </w:r>
    </w:p>
    <w:p w:rsidRDefault="003B3400" w:rsidP="003B3400" w:rsidR="003B3400" w:rsidRPr="0038389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838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Zagrebu</w:t>
      </w:r>
    </w:p>
    <w:p w:rsidRDefault="003B3400" w:rsidP="003B3400" w:rsidR="003B3400" w:rsidRPr="0038389A">
      <w:pPr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38389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</w:t>
      </w:r>
      <w:r w:rsidRPr="0038389A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>BAYER d.o.o. Zagreb, Radnička cesta 80, osobno</w:t>
      </w:r>
    </w:p>
    <w:p w:rsidRDefault="004149E3" w:rsidP="003B3400" w:rsidR="004149E3" w:rsidRPr="0038389A">
      <w:pPr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38389A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>4. HRVATSKE ŠUME d.o.o. Zagreb, Ljudevita Farkaša Vukotinovića 2</w:t>
      </w:r>
    </w:p>
    <w:p w:rsidRDefault="004149E3" w:rsidP="003B3400" w:rsidR="004149E3" w:rsidRPr="0038389A">
      <w:pPr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38389A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>5. SLATINSKA BANKA d.d. Slatina, V. Nazora 2</w:t>
      </w:r>
    </w:p>
    <w:p w:rsidRDefault="004149E3" w:rsidP="003B3400" w:rsidR="004006F0" w:rsidRPr="0038389A">
      <w:pPr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38389A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>6. MONSANTO d.o.o. Zagreb, po pun.</w:t>
      </w:r>
      <w:r w:rsidR="004006F0" w:rsidRPr="0038389A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 xml:space="preserve"> odvjetnicima iz Divjak, Topić &amp; Bahtijarević d.o.o., </w:t>
      </w:r>
    </w:p>
    <w:p w:rsidRDefault="004006F0" w:rsidP="003B3400" w:rsidR="004149E3" w:rsidRPr="0038389A">
      <w:pPr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38389A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 xml:space="preserve">   Zagreb, Ivana Lučića 2/a</w:t>
      </w:r>
    </w:p>
    <w:p w:rsidRDefault="004149E3" w:rsidP="009903DC" w:rsidR="007E0BC7" w:rsidRPr="0038389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8389A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>7</w:t>
      </w:r>
      <w:r w:rsidR="003B3400" w:rsidRPr="0038389A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>. e-</w:t>
      </w:r>
      <w:r w:rsidR="002658A3" w:rsidRPr="0038389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7C38A1" w:rsidR="007E0BC7" w:rsidRPr="0038389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857" w:rsidR="00B76857">
      <w:r>
        <w:separator/>
      </w:r>
    </w:p>
  </w:endnote>
  <w:endnote w:id="0" w:type="continuationSeparator">
    <w:p w:rsidRDefault="00B76857" w:rsidR="00B76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857" w:rsidR="00B76857">
      <w:r>
        <w:separator/>
      </w:r>
    </w:p>
  </w:footnote>
  <w:footnote w:id="0" w:type="continuationSeparator">
    <w:p w:rsidRDefault="00B76857" w:rsidR="00B768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905C5C">
          <w:rPr>
            <w:rFonts w:cs="Times New Roman" w:hAnsi="Times New Roman" w:ascii="Times New Roman"/>
            <w:noProof/>
          </w:rPr>
          <w:t>5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145CB1">
      <w:rPr>
        <w:rFonts w:cs="Times New Roman" w:hAnsi="Times New Roman" w:ascii="Times New Roman"/>
      </w:rPr>
      <w:t>691/16</w:t>
    </w:r>
    <w:r w:rsidR="0038389A">
      <w:rPr>
        <w:rFonts w:cs="Times New Roman" w:hAnsi="Times New Roman" w:ascii="Times New Roman"/>
      </w:rPr>
      <w:t>-28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3B6ED3"/>
    <w:multiLevelType w:val="hybridMultilevel"/>
    <w:tmpl w:val="773C9AE8"/>
    <w:lvl w:tplc="D3785F88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87080"/>
    <w:rsid w:val="000B709D"/>
    <w:rsid w:val="000F17DB"/>
    <w:rsid w:val="00131986"/>
    <w:rsid w:val="00145CB1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8389A"/>
    <w:rsid w:val="003B3400"/>
    <w:rsid w:val="003B4CA6"/>
    <w:rsid w:val="003C6959"/>
    <w:rsid w:val="003E367D"/>
    <w:rsid w:val="004006F0"/>
    <w:rsid w:val="00410C5C"/>
    <w:rsid w:val="004149E3"/>
    <w:rsid w:val="004155FA"/>
    <w:rsid w:val="00473DB3"/>
    <w:rsid w:val="004A20F9"/>
    <w:rsid w:val="004B074A"/>
    <w:rsid w:val="004B5C92"/>
    <w:rsid w:val="004E3A2D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35785"/>
    <w:rsid w:val="006819D2"/>
    <w:rsid w:val="006824AB"/>
    <w:rsid w:val="006E69A4"/>
    <w:rsid w:val="006F5244"/>
    <w:rsid w:val="00727277"/>
    <w:rsid w:val="007519B3"/>
    <w:rsid w:val="00764AEE"/>
    <w:rsid w:val="007B3171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299B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05C5C"/>
    <w:rsid w:val="009309AC"/>
    <w:rsid w:val="00935950"/>
    <w:rsid w:val="009376BE"/>
    <w:rsid w:val="00953DED"/>
    <w:rsid w:val="00981BDB"/>
    <w:rsid w:val="009903DC"/>
    <w:rsid w:val="009C0C60"/>
    <w:rsid w:val="009D0ED3"/>
    <w:rsid w:val="009E672C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76857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066"/>
    <w:rsid w:val="00E107B5"/>
    <w:rsid w:val="00E13CBB"/>
    <w:rsid w:val="00E2758A"/>
    <w:rsid w:val="00E34D4F"/>
    <w:rsid w:val="00EC3908"/>
    <w:rsid w:val="00EC6731"/>
    <w:rsid w:val="00ED3C87"/>
    <w:rsid w:val="00EE77FC"/>
    <w:rsid w:val="00F06619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05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C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C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C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C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05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C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C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C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C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d.o.o.</izvorni_sadrzaj>
    <derivirana_varijabla naziv="DomainObject.Predmet.ProtustrankaFormated_1">  GORUP d.o.o.</derivirana_varijabla>
  </DomainObject.Predmet.ProtustrankaFormated>
  <DomainObject.Predmet.ProtustrankaFormatedOIB>
    <izvorni_sadrzaj>  GORUP d.o.o., OIB 59013770221</izvorni_sadrzaj>
    <derivirana_varijabla naziv="DomainObject.Predmet.ProtustrankaFormatedOIB_1">  GORUP d.o.o., OIB 59013770221</derivirana_varijabla>
  </DomainObject.Predmet.ProtustrankaFormatedOIB>
  <DomainObject.Predmet.ProtustrankaFormatedWithAdress>
    <izvorni_sadrzaj> GORUP d.o.o., Tomaševec 2, 49290 Klanjec</izvorni_sadrzaj>
    <derivirana_varijabla naziv="DomainObject.Predmet.ProtustrankaFormatedWithAdress_1"> GORUP d.o.o., Tomaševec 2, 49290 Klanjec</derivirana_varijabla>
  </DomainObject.Predmet.ProtustrankaFormatedWithAdress>
  <DomainObject.Predmet.ProtustrankaFormatedWithAdressOIB>
    <izvorni_sadrzaj> GORUP d.o.o., OIB 59013770221, Tomaševec 2, 49290 Klanjec</izvorni_sadrzaj>
    <derivirana_varijabla naziv="DomainObject.Predmet.ProtustrankaFormatedWithAdressOIB_1"> GORUP d.o.o., OIB 59013770221, Tomaševec 2, 49290 Klanjec</derivirana_varijabla>
  </DomainObject.Predmet.ProtustrankaFormatedWithAdressOIB>
  <DomainObject.Predmet.ProtustrankaWithAdress>
    <izvorni_sadrzaj>GORUP d.o.o. Tomaševec 2, 49290 Klanjec</izvorni_sadrzaj>
    <derivirana_varijabla naziv="DomainObject.Predmet.ProtustrankaWithAdress_1">GORUP d.o.o. Tomaševec 2, 49290 Klanjec</derivirana_varijabla>
  </DomainObject.Predmet.ProtustrankaWithAdress>
  <DomainObject.Predmet.ProtustrankaWithAdressOIB>
    <izvorni_sadrzaj>GORUP d.o.o., OIB 59013770221, Tomaševec 2, 49290 Klanjec</izvorni_sadrzaj>
    <derivirana_varijabla naziv="DomainObject.Predmet.ProtustrankaWithAdressOIB_1">GORUP d.o.o., OIB 59013770221, Tomaševec 2, 49290 Klanjec</derivirana_varijabla>
  </DomainObject.Predmet.ProtustrankaWithAdressOIB>
  <DomainObject.Predmet.ProtustrankaNazivFormated>
    <izvorni_sadrzaj>GORUP d.o.o.</izvorni_sadrzaj>
    <derivirana_varijabla naziv="DomainObject.Predmet.ProtustrankaNazivFormated_1">GORUP d.o.o.</derivirana_varijabla>
  </DomainObject.Predmet.ProtustrankaNazivFormated>
  <DomainObject.Predmet.ProtustrankaNazivFormatedOIB>
    <izvorni_sadrzaj>GORUP d.o.o., OIB 59013770221</izvorni_sadrzaj>
    <derivirana_varijabla naziv="DomainObject.Predmet.ProtustrankaNazivFormatedOIB_1">GORUP d.o.o., OIB 59013770221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 d.o.o.</item>
    </izvorni_sadrzaj>
    <derivirana_varijabla naziv="DomainObject.Predmet.ProtuStrankaListFormated_1">
      <item>GORUP d.o.o.</item>
    </derivirana_varijabla>
  </DomainObject.Predmet.ProtuStrankaListFormated>
  <DomainObject.Predmet.ProtuStrankaListFormatedOIB>
    <izvorni_sadrzaj>
      <item>GORUP d.o.o., OIB 59013770221</item>
    </izvorni_sadrzaj>
    <derivirana_varijabla naziv="DomainObject.Predmet.ProtuStrankaListFormatedOIB_1">
      <item>GORUP d.o.o., OIB 59013770221</item>
    </derivirana_varijabla>
  </DomainObject.Predmet.ProtuStrankaListFormatedOIB>
  <DomainObject.Predmet.ProtuStrankaListFormatedWithAdress>
    <izvorni_sadrzaj>
      <item>GORUP d.o.o., Tomaševec 2, 49290 Klanjec</item>
    </izvorni_sadrzaj>
    <derivirana_varijabla naziv="DomainObject.Predmet.ProtuStrankaListFormatedWithAdress_1">
      <item>GORUP d.o.o., Tomaševec 2, 49290 Klanjec</item>
    </derivirana_varijabla>
  </DomainObject.Predmet.ProtuStrankaListFormatedWithAdress>
  <DomainObject.Predmet.ProtuStrankaListFormatedWithAdressOIB>
    <izvorni_sadrzaj>
      <item>GORUP d.o.o., OIB 59013770221, Tomaševec 2, 49290 Klanjec</item>
    </izvorni_sadrzaj>
    <derivirana_varijabla naziv="DomainObject.Predmet.ProtuStrankaListFormatedWithAdressOIB_1">
      <item>GORUP d.o.o., OIB 59013770221, Tomaševec 2, 49290 Klanjec</item>
    </derivirana_varijabla>
  </DomainObject.Predmet.ProtuStrankaListFormatedWithAdressOIB>
  <DomainObject.Predmet.ProtuStrankaListNazivFormated>
    <izvorni_sadrzaj>
      <item>GORUP d.o.o.</item>
    </izvorni_sadrzaj>
    <derivirana_varijabla naziv="DomainObject.Predmet.ProtuStrankaListNazivFormated_1">
      <item>GORUP d.o.o.</item>
    </derivirana_varijabla>
  </DomainObject.Predmet.ProtuStrankaListNazivFormated>
  <DomainObject.Predmet.ProtuStrankaListNazivFormatedOIB>
    <izvorni_sadrzaj>
      <item>GORUP d.o.o., OIB 59013770221</item>
    </izvorni_sadrzaj>
    <derivirana_varijabla naziv="DomainObject.Predmet.ProtuStrankaListNazivFormatedOIB_1">
      <item>GORUP d.o.o., OIB 59013770221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 d.o.o.</izvorni_sadrzaj>
    <derivirana_varijabla naziv="DomainObject.Predmet.ProtustrankaIDrugi_1">GORUP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GORUP d.o.o., OIB 59013770221, Tomaševec 2, 49290 Klanjec</izvorni_sadrzaj>
    <derivirana_varijabla naziv="DomainObject.Predmet.ProtustrankaIDrugiAdressOIB_1">GORUP d.o.o., OIB 59013770221, Tomaševec 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GORUP d.o.o.</item>
    </izvorni_sadrzaj>
    <derivirana_varijabla naziv="DomainObject.Predmet.SudioniciListNaziv_1">
      <item>FINA Regionalni centar Zagreb</item>
      <item>GORUP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GORUP d.o.o., OIB 59013770221, Tomaševec 2,49290 Klanjec</item>
    </izvorni_sadrzaj>
    <derivirana_varijabla naziv="DomainObject.Predmet.SudioniciListAdressOIB_1">
      <item>FINA Regionalni centar Zagreb, OIB 85821130368, Trg svibanjskih žrtava 1995. br. 1,10000 Zagreb</item>
      <item>GORUP d.o.o., OIB 59013770221, Tomaševec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59013770221</item>
    </izvorni_sadrzaj>
    <derivirana_varijabla naziv="DomainObject.Predmet.SudioniciListNazivOIB_1">
      <item>, OIB 85821130368</item>
      <item>, OIB 59013770221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1403</properties:Words>
  <properties:Characters>8414</properties:Characters>
  <properties:Lines>398</properties:Lines>
  <properties:Paragraphs>333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2017-05-03T12:17:00Z</dcterms:created>
  <dc:creator>MK</dc:creator>
  <cp:lastModifiedBy>Sonja Pilić</cp:lastModifiedBy>
  <cp:lastPrinted>2017-05-03T12:31:00Z</cp:lastPrinted>
  <dcterms:modified xmlns:xsi="http://www.w3.org/2001/XMLSchema-instance" xsi:type="dcterms:W3CDTF">2017-05-03T12:36:00Z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