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f804e" w14:paraId="1bf804e" w:rsidRDefault="00BD1C7F" w:rsidP="00AB4DC0" w:rsidR="00AB4DC0" w:rsidRPr="00AB4DC0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B4DC0">
        <w:t xml:space="preserve">                    </w:t>
      </w:r>
      <w:r w:rsidR="009B2F8C">
        <w:rPr>
          <w:noProof/>
        </w:rPr>
        <w:drawing>
          <wp:inline distR="0" distL="0" distB="0" distT="0">
            <wp:extent cy="692785" cx="526415"/>
            <wp:effectExtent b="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278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71FD" w:rsidP="007571FD" w:rsidR="007571FD" w:rsidRPr="007571FD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571FD">
        <w:rPr>
          <w:rFonts w:hAnsi="Times New Roman" w:ascii="Times New Roman"/>
          <w:sz w:val="24"/>
          <w:szCs w:val="24"/>
        </w:rPr>
        <w:t>REPUBLIKA HRVATSKA</w:t>
      </w:r>
    </w:p>
    <w:p w:rsidRDefault="007571FD" w:rsidP="007571FD" w:rsidR="007571FD" w:rsidRPr="007571FD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571FD">
        <w:rPr>
          <w:rFonts w:hAnsi="Times New Roman" w:ascii="Times New Roman"/>
          <w:sz w:val="24"/>
          <w:szCs w:val="24"/>
        </w:rPr>
        <w:t>TRGOVAČKI SUD U OSIJEKU</w:t>
      </w:r>
    </w:p>
    <w:p w:rsidRDefault="007571FD" w:rsidP="007571FD" w:rsidR="007571FD" w:rsidRPr="007571FD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571FD">
        <w:rPr>
          <w:rFonts w:hAnsi="Times New Roman" w:ascii="Times New Roman"/>
          <w:sz w:val="24"/>
          <w:szCs w:val="24"/>
        </w:rPr>
        <w:t xml:space="preserve">STALNA SLUŽBA </w:t>
      </w:r>
      <w:r>
        <w:rPr>
          <w:rFonts w:hAnsi="Times New Roman" w:ascii="Times New Roman"/>
          <w:sz w:val="24"/>
          <w:szCs w:val="24"/>
        </w:rPr>
        <w:t>U SLAVONSKOM BRODU</w:t>
      </w:r>
      <w:r w:rsidRPr="007571FD">
        <w:rPr>
          <w:rFonts w:hAnsi="Times New Roman" w:ascii="Times New Roman"/>
          <w:sz w:val="24"/>
          <w:szCs w:val="24"/>
        </w:rPr>
        <w:t xml:space="preserve">                         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7571FD">
        <w:rPr>
          <w:rFonts w:hAnsi="Times New Roman" w:ascii="Times New Roman"/>
          <w:sz w:val="24"/>
          <w:szCs w:val="24"/>
        </w:rPr>
        <w:t>3/St-</w:t>
      </w:r>
      <w:r>
        <w:rPr>
          <w:rFonts w:hAnsi="Times New Roman" w:ascii="Times New Roman"/>
          <w:sz w:val="24"/>
          <w:szCs w:val="24"/>
        </w:rPr>
        <w:t>325/2016-22</w:t>
      </w:r>
    </w:p>
    <w:p w:rsidRDefault="007571FD" w:rsidP="007571FD" w:rsidR="007571FD" w:rsidRPr="007571FD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571FD">
        <w:rPr>
          <w:rFonts w:hAnsi="Times New Roman" w:ascii="Times New Roman"/>
          <w:sz w:val="24"/>
          <w:szCs w:val="24"/>
        </w:rPr>
        <w:t>Trg pobjede 13</w:t>
      </w:r>
    </w:p>
    <w:p w:rsidRDefault="007571FD" w:rsidP="007571FD" w:rsidR="007571FD" w:rsidRPr="007571FD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571FD">
        <w:rPr>
          <w:rFonts w:hAnsi="Times New Roman" w:ascii="Times New Roman"/>
          <w:sz w:val="24"/>
          <w:szCs w:val="24"/>
        </w:rPr>
        <w:t xml:space="preserve">35 000 Slavonski Brod </w:t>
      </w:r>
    </w:p>
    <w:p w:rsidRDefault="007571FD" w:rsidP="007571FD" w:rsidR="007571FD" w:rsidRPr="007571FD">
      <w:pPr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</w:p>
    <w:p w:rsidRDefault="007571FD" w:rsidP="007571FD" w:rsidR="007571FD" w:rsidRPr="007571FD">
      <w:pPr>
        <w:spacing w:lineRule="auto" w:line="240"/>
        <w:jc w:val="center"/>
        <w:rPr>
          <w:rFonts w:hAnsi="Times New Roman" w:ascii="Times New Roman"/>
          <w:b/>
          <w:sz w:val="24"/>
          <w:szCs w:val="24"/>
        </w:rPr>
      </w:pPr>
      <w:r w:rsidRPr="007571FD">
        <w:rPr>
          <w:rFonts w:hAnsi="Times New Roman" w:ascii="Times New Roman"/>
          <w:b/>
          <w:sz w:val="24"/>
          <w:szCs w:val="24"/>
        </w:rPr>
        <w:t>U  I M E  R E P U B L I K E   H R V A T S K E</w:t>
      </w:r>
    </w:p>
    <w:p w:rsidRDefault="007571FD" w:rsidP="007571FD" w:rsidR="007571FD">
      <w:pPr>
        <w:spacing w:lineRule="auto" w:line="240"/>
        <w:jc w:val="center"/>
        <w:rPr>
          <w:rFonts w:hAnsi="Times New Roman" w:ascii="Times New Roman"/>
          <w:b/>
          <w:sz w:val="24"/>
          <w:szCs w:val="24"/>
        </w:rPr>
      </w:pPr>
      <w:r w:rsidRPr="007571FD">
        <w:rPr>
          <w:rFonts w:hAnsi="Times New Roman" w:ascii="Times New Roman"/>
          <w:b/>
          <w:sz w:val="24"/>
          <w:szCs w:val="24"/>
        </w:rPr>
        <w:t>R J E Š E NJ E</w:t>
      </w:r>
    </w:p>
    <w:p w:rsidRDefault="007571FD" w:rsidP="007571FD" w:rsidR="007571FD">
      <w:pPr>
        <w:spacing w:lineRule="auto" w:line="240"/>
        <w:jc w:val="center"/>
        <w:rPr>
          <w:rFonts w:hAnsi="Times New Roman" w:ascii="Times New Roman"/>
          <w:b/>
          <w:sz w:val="24"/>
          <w:szCs w:val="24"/>
        </w:rPr>
      </w:pPr>
    </w:p>
    <w:p w:rsidRDefault="007571FD" w:rsidP="007571FD" w:rsidR="007571FD" w:rsidRPr="007571FD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7571FD">
        <w:rPr>
          <w:rFonts w:hAnsi="Times New Roman" w:ascii="Times New Roman"/>
          <w:sz w:val="24"/>
          <w:szCs w:val="24"/>
        </w:rPr>
        <w:t>TRGOVAČKI SUD U OSIJEKU</w:t>
      </w:r>
      <w:r>
        <w:rPr>
          <w:rFonts w:hAnsi="Times New Roman" w:ascii="Times New Roman"/>
          <w:sz w:val="24"/>
          <w:szCs w:val="24"/>
        </w:rPr>
        <w:t>,</w:t>
      </w:r>
      <w:r w:rsidRPr="007571FD">
        <w:rPr>
          <w:rFonts w:hAnsi="Times New Roman" w:ascii="Times New Roman"/>
          <w:sz w:val="24"/>
          <w:szCs w:val="24"/>
        </w:rPr>
        <w:t xml:space="preserve"> STALNA SLUŽBA </w:t>
      </w:r>
      <w:r>
        <w:rPr>
          <w:rFonts w:hAnsi="Times New Roman" w:ascii="Times New Roman"/>
          <w:sz w:val="24"/>
          <w:szCs w:val="24"/>
        </w:rPr>
        <w:t>U SLAVONSKOM BRODU</w:t>
      </w:r>
      <w:r w:rsidRPr="007571FD">
        <w:rPr>
          <w:rFonts w:hAnsi="Times New Roman" w:ascii="Times New Roman"/>
          <w:sz w:val="24"/>
          <w:szCs w:val="24"/>
        </w:rPr>
        <w:t xml:space="preserve">, po stečajnoj sutkinji Danijeli Martini Maoduš, u postupku stečaja nad dužnikom </w:t>
      </w:r>
      <w:r w:rsidRPr="007571FD">
        <w:rPr>
          <w:rFonts w:hAnsi="Times New Roman" w:ascii="Times New Roman"/>
          <w:b/>
          <w:sz w:val="24"/>
          <w:szCs w:val="24"/>
        </w:rPr>
        <w:t>POLJOPRIVREDNA ZADRUGA POSAVINA VRBJE</w:t>
      </w:r>
      <w:r>
        <w:rPr>
          <w:rFonts w:hAnsi="Times New Roman" w:ascii="Times New Roman"/>
          <w:b/>
          <w:sz w:val="24"/>
          <w:szCs w:val="24"/>
        </w:rPr>
        <w:t xml:space="preserve"> u stečaju</w:t>
      </w:r>
      <w:r w:rsidRPr="007571FD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Pr="007571FD">
        <w:rPr>
          <w:rFonts w:hAnsi="Times New Roman" w:ascii="Times New Roman"/>
          <w:b/>
          <w:sz w:val="24"/>
          <w:szCs w:val="24"/>
        </w:rPr>
        <w:t>Vrbje</w:t>
      </w:r>
      <w:proofErr w:type="spellEnd"/>
      <w:r w:rsidRPr="007571FD">
        <w:rPr>
          <w:rFonts w:hAnsi="Times New Roman" w:ascii="Times New Roman"/>
          <w:b/>
          <w:sz w:val="24"/>
          <w:szCs w:val="24"/>
        </w:rPr>
        <w:t>, Braće Radića 1, OIB: 41031662372</w:t>
      </w:r>
      <w:r>
        <w:rPr>
          <w:rFonts w:hAnsi="Times New Roman" w:ascii="Times New Roman"/>
          <w:sz w:val="24"/>
          <w:szCs w:val="24"/>
        </w:rPr>
        <w:t>,</w:t>
      </w:r>
      <w:r w:rsidRPr="007571FD">
        <w:rPr>
          <w:rFonts w:hAnsi="Times New Roman" w:ascii="Times New Roman"/>
          <w:sz w:val="24"/>
          <w:szCs w:val="24"/>
        </w:rPr>
        <w:t xml:space="preserve"> zastupano po stečajnom upravitelju  </w:t>
      </w:r>
      <w:r>
        <w:rPr>
          <w:rFonts w:hAnsi="Times New Roman" w:ascii="Times New Roman"/>
          <w:sz w:val="24"/>
          <w:szCs w:val="24"/>
        </w:rPr>
        <w:t>Filipu Babiću iz Osijeka, Trg bana Jelačića 18</w:t>
      </w:r>
      <w:r w:rsidRPr="007571FD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7. srpnja 2016.</w:t>
      </w:r>
      <w:r w:rsidRPr="007571FD">
        <w:rPr>
          <w:rFonts w:hAnsi="Times New Roman" w:ascii="Times New Roman"/>
          <w:sz w:val="24"/>
          <w:szCs w:val="24"/>
        </w:rPr>
        <w:t xml:space="preserve"> </w:t>
      </w:r>
    </w:p>
    <w:p w:rsidRDefault="007571FD" w:rsidP="007571FD" w:rsidR="007571FD" w:rsidRPr="007571FD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7571FD">
        <w:rPr>
          <w:rFonts w:hAnsi="Times New Roman" w:ascii="Times New Roman"/>
          <w:sz w:val="24"/>
          <w:szCs w:val="24"/>
        </w:rPr>
        <w:t>r i j e š i o    j e</w:t>
      </w:r>
    </w:p>
    <w:p w:rsidRDefault="007571FD" w:rsidP="007571FD" w:rsidR="007571FD" w:rsidRPr="007571FD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7571FD">
        <w:rPr>
          <w:rFonts w:hAnsi="Times New Roman" w:ascii="Times New Roman"/>
          <w:sz w:val="24"/>
          <w:szCs w:val="24"/>
        </w:rPr>
        <w:t xml:space="preserve">I.  Obustavlja se i zaključuje stečajni postupak nad dužnikom </w:t>
      </w:r>
      <w:r w:rsidRPr="007571FD">
        <w:rPr>
          <w:rFonts w:hAnsi="Times New Roman" w:ascii="Times New Roman"/>
          <w:b/>
          <w:sz w:val="24"/>
          <w:szCs w:val="24"/>
        </w:rPr>
        <w:t>POLJOPRIVREDNA ZADRUGA POSAVINA VRBJE</w:t>
      </w:r>
      <w:r>
        <w:rPr>
          <w:rFonts w:hAnsi="Times New Roman" w:ascii="Times New Roman"/>
          <w:b/>
          <w:sz w:val="24"/>
          <w:szCs w:val="24"/>
        </w:rPr>
        <w:t xml:space="preserve"> u stečaju</w:t>
      </w:r>
      <w:r w:rsidRPr="007571FD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Pr="007571FD">
        <w:rPr>
          <w:rFonts w:hAnsi="Times New Roman" w:ascii="Times New Roman"/>
          <w:b/>
          <w:sz w:val="24"/>
          <w:szCs w:val="24"/>
        </w:rPr>
        <w:t>Vrbje</w:t>
      </w:r>
      <w:proofErr w:type="spellEnd"/>
      <w:r w:rsidRPr="007571FD">
        <w:rPr>
          <w:rFonts w:hAnsi="Times New Roman" w:ascii="Times New Roman"/>
          <w:b/>
          <w:sz w:val="24"/>
          <w:szCs w:val="24"/>
        </w:rPr>
        <w:t>, Braće Radića 1, OIB: 41031662372</w:t>
      </w:r>
      <w:r w:rsidRPr="007571FD">
        <w:rPr>
          <w:rFonts w:hAnsi="Times New Roman" w:ascii="Times New Roman"/>
          <w:sz w:val="24"/>
          <w:szCs w:val="24"/>
        </w:rPr>
        <w:t>, jer stečajna masa nije dostatna ni za pokriće troškova stečajnog postupka.</w:t>
      </w:r>
    </w:p>
    <w:p w:rsidRDefault="007571FD" w:rsidP="007571FD" w:rsidR="007571FD" w:rsidRPr="007571FD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7571FD">
        <w:rPr>
          <w:rFonts w:hAnsi="Times New Roman" w:ascii="Times New Roman"/>
          <w:sz w:val="24"/>
          <w:szCs w:val="24"/>
        </w:rPr>
        <w:t>II. Po pravomoćnosti ovog rješenja dužnik će se brisati iz sudskog registra.</w:t>
      </w:r>
    </w:p>
    <w:p w:rsidRDefault="007571FD" w:rsidP="007571FD" w:rsidR="007571FD" w:rsidRPr="007571FD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7571FD">
        <w:rPr>
          <w:rFonts w:hAnsi="Times New Roman" w:ascii="Times New Roman"/>
          <w:sz w:val="24"/>
          <w:szCs w:val="24"/>
        </w:rPr>
        <w:t xml:space="preserve">III. Ovlašćuje se stečajni upravitelj </w:t>
      </w:r>
      <w:r>
        <w:rPr>
          <w:rFonts w:hAnsi="Times New Roman" w:ascii="Times New Roman"/>
          <w:sz w:val="24"/>
          <w:szCs w:val="24"/>
        </w:rPr>
        <w:t>Filip Babić</w:t>
      </w:r>
      <w:r w:rsidRPr="007571FD">
        <w:rPr>
          <w:rFonts w:hAnsi="Times New Roman" w:ascii="Times New Roman"/>
          <w:sz w:val="24"/>
          <w:szCs w:val="24"/>
        </w:rPr>
        <w:t xml:space="preserve"> u ime stečajnog dužnika, a za račun stečajne mase poduzeti  radnje radi unovčenja imovine dužnika primjenom čl. 203. st. 4. Stečajnog zakona, te se nalaže. stečajnom upravitelju kao upravitelju stečajne mase obavijestiti sud radi objave na E oglasnoj ploči ,  o rezultatu uložene izvanredne revizije radi </w:t>
      </w:r>
      <w:proofErr w:type="spellStart"/>
      <w:r w:rsidRPr="007571FD">
        <w:rPr>
          <w:rFonts w:hAnsi="Times New Roman" w:ascii="Times New Roman"/>
          <w:sz w:val="24"/>
          <w:szCs w:val="24"/>
        </w:rPr>
        <w:t>evenutalne</w:t>
      </w:r>
      <w:proofErr w:type="spellEnd"/>
      <w:r w:rsidRPr="007571FD">
        <w:rPr>
          <w:rFonts w:hAnsi="Times New Roman" w:ascii="Times New Roman"/>
          <w:sz w:val="24"/>
          <w:szCs w:val="24"/>
        </w:rPr>
        <w:t xml:space="preserve"> naknadne diobe. </w:t>
      </w:r>
    </w:p>
    <w:p w:rsidRDefault="007571FD" w:rsidP="007571FD" w:rsidR="007571FD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7571FD">
        <w:rPr>
          <w:rFonts w:hAnsi="Times New Roman" w:ascii="Times New Roman"/>
          <w:sz w:val="24"/>
          <w:szCs w:val="24"/>
        </w:rPr>
        <w:t>IV. Ovo rješenje se ima objaviti na e Oglasnoj ploči.</w:t>
      </w:r>
    </w:p>
    <w:p w:rsidRDefault="007571FD" w:rsidP="007571FD" w:rsidR="007571FD" w:rsidRPr="007571FD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571FD" w:rsidP="007571FD" w:rsidR="007571FD" w:rsidRPr="007571FD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7571FD">
        <w:rPr>
          <w:rFonts w:hAnsi="Times New Roman" w:ascii="Times New Roman"/>
          <w:sz w:val="24"/>
          <w:szCs w:val="24"/>
        </w:rPr>
        <w:t>Obrazloženje</w:t>
      </w:r>
    </w:p>
    <w:p w:rsidRDefault="007571FD" w:rsidP="007571FD" w:rsidR="007571FD" w:rsidRPr="007571FD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7571FD">
        <w:rPr>
          <w:rFonts w:hAnsi="Times New Roman" w:ascii="Times New Roman"/>
          <w:sz w:val="24"/>
          <w:szCs w:val="24"/>
        </w:rPr>
        <w:t xml:space="preserve">Rješenjem ovog suda od  </w:t>
      </w:r>
      <w:r>
        <w:rPr>
          <w:rFonts w:hAnsi="Times New Roman" w:ascii="Times New Roman"/>
          <w:sz w:val="24"/>
          <w:szCs w:val="24"/>
        </w:rPr>
        <w:t>3. ožujka 2016</w:t>
      </w:r>
      <w:r w:rsidRPr="007571FD">
        <w:rPr>
          <w:rFonts w:hAnsi="Times New Roman" w:ascii="Times New Roman"/>
          <w:sz w:val="24"/>
          <w:szCs w:val="24"/>
        </w:rPr>
        <w:t xml:space="preserve">. otvoren je stečajni postupak nad </w:t>
      </w:r>
      <w:r w:rsidRPr="007571FD">
        <w:rPr>
          <w:rFonts w:hAnsi="Times New Roman" w:ascii="Times New Roman"/>
          <w:b/>
          <w:sz w:val="24"/>
          <w:szCs w:val="24"/>
        </w:rPr>
        <w:t>POLJOPRIVREDNA ZADRUGA POSAVINA VRBJE</w:t>
      </w:r>
      <w:r>
        <w:rPr>
          <w:rFonts w:hAnsi="Times New Roman" w:ascii="Times New Roman"/>
          <w:b/>
          <w:sz w:val="24"/>
          <w:szCs w:val="24"/>
        </w:rPr>
        <w:t xml:space="preserve"> u stečaju</w:t>
      </w:r>
      <w:r w:rsidRPr="007571FD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Pr="007571FD">
        <w:rPr>
          <w:rFonts w:hAnsi="Times New Roman" w:ascii="Times New Roman"/>
          <w:b/>
          <w:sz w:val="24"/>
          <w:szCs w:val="24"/>
        </w:rPr>
        <w:t>Vrbje</w:t>
      </w:r>
      <w:proofErr w:type="spellEnd"/>
      <w:r w:rsidRPr="007571FD">
        <w:rPr>
          <w:rFonts w:hAnsi="Times New Roman" w:ascii="Times New Roman"/>
          <w:b/>
          <w:sz w:val="24"/>
          <w:szCs w:val="24"/>
        </w:rPr>
        <w:t>, Braće Radića 1, OIB: 41031662372</w:t>
      </w:r>
      <w:r>
        <w:rPr>
          <w:rFonts w:hAnsi="Times New Roman" w:ascii="Times New Roman"/>
          <w:b/>
          <w:sz w:val="24"/>
          <w:szCs w:val="24"/>
        </w:rPr>
        <w:t>.</w:t>
      </w:r>
    </w:p>
    <w:p w:rsidRDefault="007571FD" w:rsidP="007571FD" w:rsidR="009B2F8C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571FD">
        <w:rPr>
          <w:rFonts w:hAnsi="Times New Roman" w:ascii="Times New Roman"/>
          <w:sz w:val="24"/>
          <w:szCs w:val="24"/>
        </w:rPr>
        <w:t xml:space="preserve">            Stečajni upravitelj je prijavio nedostatnost stečajne mase za namirenje troškova stečajnog postupka u iznosu od </w:t>
      </w:r>
      <w:r w:rsidR="009B2F8C">
        <w:rPr>
          <w:rFonts w:hAnsi="Times New Roman" w:ascii="Times New Roman"/>
          <w:b/>
          <w:sz w:val="24"/>
          <w:szCs w:val="24"/>
        </w:rPr>
        <w:t>25.000,00</w:t>
      </w:r>
      <w:r w:rsidRPr="009B2F8C">
        <w:rPr>
          <w:rFonts w:hAnsi="Times New Roman" w:ascii="Times New Roman"/>
          <w:b/>
          <w:sz w:val="24"/>
          <w:szCs w:val="24"/>
        </w:rPr>
        <w:t xml:space="preserve"> kn</w:t>
      </w:r>
      <w:r w:rsidRPr="007571FD">
        <w:rPr>
          <w:rFonts w:hAnsi="Times New Roman" w:ascii="Times New Roman"/>
          <w:sz w:val="24"/>
          <w:szCs w:val="24"/>
        </w:rPr>
        <w:t xml:space="preserve"> te je </w:t>
      </w:r>
      <w:r w:rsidR="009B2F8C">
        <w:rPr>
          <w:rFonts w:hAnsi="Times New Roman" w:ascii="Times New Roman"/>
          <w:sz w:val="24"/>
          <w:szCs w:val="24"/>
        </w:rPr>
        <w:t xml:space="preserve">na izvještajnom ročištu donesena odluka da </w:t>
      </w:r>
      <w:r w:rsidR="009B2F8C">
        <w:rPr>
          <w:rFonts w:hAnsi="Times New Roman" w:ascii="Times New Roman"/>
          <w:sz w:val="24"/>
          <w:szCs w:val="24"/>
        </w:rPr>
        <w:lastRenderedPageBreak/>
        <w:t xml:space="preserve">se stečajni postupak obustavi nakon poziva vjerovnicima i zainteresiranim osobama, da uplate predujam za vođenje stečaja u tom iznosu, da se ovlasti stečajni upravitelj sklopiti </w:t>
      </w:r>
      <w:proofErr w:type="spellStart"/>
      <w:r w:rsidR="009B2F8C">
        <w:rPr>
          <w:rFonts w:hAnsi="Times New Roman" w:ascii="Times New Roman"/>
          <w:sz w:val="24"/>
          <w:szCs w:val="24"/>
        </w:rPr>
        <w:t>izvansudsku</w:t>
      </w:r>
      <w:proofErr w:type="spellEnd"/>
      <w:r w:rsidR="009B2F8C">
        <w:rPr>
          <w:rFonts w:hAnsi="Times New Roman" w:ascii="Times New Roman"/>
          <w:sz w:val="24"/>
          <w:szCs w:val="24"/>
        </w:rPr>
        <w:t xml:space="preserve"> nagodbu radi davanja </w:t>
      </w:r>
      <w:proofErr w:type="spellStart"/>
      <w:r w:rsidR="009B2F8C">
        <w:rPr>
          <w:rFonts w:hAnsi="Times New Roman" w:ascii="Times New Roman"/>
          <w:sz w:val="24"/>
          <w:szCs w:val="24"/>
        </w:rPr>
        <w:t>tabularne</w:t>
      </w:r>
      <w:proofErr w:type="spellEnd"/>
      <w:r w:rsidR="009B2F8C">
        <w:rPr>
          <w:rFonts w:hAnsi="Times New Roman" w:ascii="Times New Roman"/>
          <w:sz w:val="24"/>
          <w:szCs w:val="24"/>
        </w:rPr>
        <w:t xml:space="preserve"> izjave RH za povrat prava vlasništva jedine nekretnine stečajnog dužnika u vlasništvo RH, a da se stečajni upravitelj ovlastiti prodati jedinu pokretninu i to vozilo WOLKSWAGEN tip vozila 251, godina proizvodnje 1983., koje nije u voznom stanju. </w:t>
      </w:r>
    </w:p>
    <w:p w:rsidRDefault="009B2F8C" w:rsidP="009B2F8C" w:rsidR="007571FD" w:rsidRPr="007571FD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7571FD" w:rsidRPr="007571FD">
        <w:rPr>
          <w:rFonts w:hAnsi="Times New Roman" w:ascii="Times New Roman"/>
          <w:sz w:val="24"/>
          <w:szCs w:val="24"/>
        </w:rPr>
        <w:t xml:space="preserve">ud zaključkom koji je bio objavljen na </w:t>
      </w:r>
      <w:proofErr w:type="spellStart"/>
      <w:r>
        <w:rPr>
          <w:rFonts w:hAnsi="Times New Roman" w:ascii="Times New Roman"/>
          <w:sz w:val="24"/>
          <w:szCs w:val="24"/>
        </w:rPr>
        <w:t>eOglasnoj</w:t>
      </w:r>
      <w:proofErr w:type="spellEnd"/>
      <w:r>
        <w:rPr>
          <w:rFonts w:hAnsi="Times New Roman" w:ascii="Times New Roman"/>
          <w:sz w:val="24"/>
          <w:szCs w:val="24"/>
        </w:rPr>
        <w:t xml:space="preserve"> ploči od 3</w:t>
      </w:r>
      <w:r w:rsidR="007571FD" w:rsidRPr="007571FD">
        <w:rPr>
          <w:rFonts w:hAnsi="Times New Roman" w:ascii="Times New Roman"/>
          <w:sz w:val="24"/>
          <w:szCs w:val="24"/>
        </w:rPr>
        <w:t>. li</w:t>
      </w:r>
      <w:r>
        <w:rPr>
          <w:rFonts w:hAnsi="Times New Roman" w:ascii="Times New Roman"/>
          <w:sz w:val="24"/>
          <w:szCs w:val="24"/>
        </w:rPr>
        <w:t>pnja 2016</w:t>
      </w:r>
      <w:r w:rsidR="007571FD" w:rsidRPr="007571FD">
        <w:rPr>
          <w:rFonts w:hAnsi="Times New Roman" w:ascii="Times New Roman"/>
          <w:sz w:val="24"/>
          <w:szCs w:val="24"/>
        </w:rPr>
        <w:t>. obavijestio vjerovnike o prijavi nedostatnosti stečajne mase te su pozvani</w:t>
      </w:r>
      <w:r w:rsidR="007571FD">
        <w:rPr>
          <w:rFonts w:hAnsi="Times New Roman" w:ascii="Times New Roman"/>
          <w:sz w:val="24"/>
          <w:szCs w:val="24"/>
        </w:rPr>
        <w:t xml:space="preserve"> </w:t>
      </w:r>
      <w:r w:rsidR="007571FD" w:rsidRPr="007571FD">
        <w:rPr>
          <w:rFonts w:hAnsi="Times New Roman" w:ascii="Times New Roman"/>
          <w:sz w:val="24"/>
          <w:szCs w:val="24"/>
        </w:rPr>
        <w:t xml:space="preserve">vjerovnici koji se protive obustavi postupka zbog nedostatnosti stečajne mase u roku od 8 dana od isteka osmog dana od objave zaključka uplatiti predujam od </w:t>
      </w:r>
      <w:r>
        <w:rPr>
          <w:rFonts w:hAnsi="Times New Roman" w:ascii="Times New Roman"/>
          <w:sz w:val="24"/>
          <w:szCs w:val="24"/>
        </w:rPr>
        <w:t>25.000,00</w:t>
      </w:r>
      <w:r w:rsidR="007571FD" w:rsidRPr="007571FD">
        <w:rPr>
          <w:rFonts w:hAnsi="Times New Roman" w:ascii="Times New Roman"/>
          <w:sz w:val="24"/>
          <w:szCs w:val="24"/>
        </w:rPr>
        <w:t xml:space="preserve"> kn za daljnje vođenje stečaja, vjerovnici su obaviješteni da će se u slučaju neplaćanja predujma donijeti rješenje o obustavi stečajnog postupka. </w:t>
      </w:r>
    </w:p>
    <w:p w:rsidRDefault="007571FD" w:rsidP="007571FD" w:rsidR="007571FD" w:rsidRPr="007571FD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571FD">
        <w:rPr>
          <w:rFonts w:hAnsi="Times New Roman" w:ascii="Times New Roman"/>
          <w:sz w:val="24"/>
          <w:szCs w:val="24"/>
        </w:rPr>
        <w:t xml:space="preserve">            Uvidom u spis utvrđeno je da nitko nije uplatio određeni predujam u roku</w:t>
      </w:r>
      <w:r w:rsidR="009B2F8C">
        <w:rPr>
          <w:rFonts w:hAnsi="Times New Roman" w:ascii="Times New Roman"/>
          <w:sz w:val="24"/>
          <w:szCs w:val="24"/>
        </w:rPr>
        <w:t>.</w:t>
      </w:r>
    </w:p>
    <w:p w:rsidRDefault="007571FD" w:rsidP="007571FD" w:rsidR="009B2F8C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7571FD">
        <w:rPr>
          <w:rFonts w:hAnsi="Times New Roman" w:ascii="Times New Roman"/>
          <w:sz w:val="24"/>
          <w:szCs w:val="24"/>
        </w:rPr>
        <w:t>Iz  izvješća stečajnog upravitelja</w:t>
      </w:r>
      <w:r w:rsidR="009B2F8C">
        <w:rPr>
          <w:rFonts w:hAnsi="Times New Roman" w:ascii="Times New Roman"/>
          <w:sz w:val="24"/>
          <w:szCs w:val="24"/>
        </w:rPr>
        <w:t xml:space="preserve"> proizlazi da je isti postupio po odluci skupštine radi reguliranja odnosa s RH vezano za jedinu nekretninu stečajnog dužnika.</w:t>
      </w:r>
    </w:p>
    <w:p w:rsidRDefault="007571FD" w:rsidP="007571FD" w:rsidR="007571FD" w:rsidRPr="007571FD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571FD">
        <w:rPr>
          <w:rFonts w:hAnsi="Times New Roman" w:ascii="Times New Roman"/>
          <w:sz w:val="24"/>
          <w:szCs w:val="24"/>
        </w:rPr>
        <w:t xml:space="preserve">            Stečajni upravitelj je  stoga ovlašten poduzeti radnje radi unovčenja </w:t>
      </w:r>
      <w:r w:rsidR="009B2F8C">
        <w:rPr>
          <w:rFonts w:hAnsi="Times New Roman" w:ascii="Times New Roman"/>
          <w:sz w:val="24"/>
          <w:szCs w:val="24"/>
        </w:rPr>
        <w:t xml:space="preserve">jedine preostale </w:t>
      </w:r>
      <w:r w:rsidRPr="007571FD">
        <w:rPr>
          <w:rFonts w:hAnsi="Times New Roman" w:ascii="Times New Roman"/>
          <w:sz w:val="24"/>
          <w:szCs w:val="24"/>
        </w:rPr>
        <w:t>imovine</w:t>
      </w:r>
      <w:r w:rsidR="009B2F8C">
        <w:rPr>
          <w:rFonts w:hAnsi="Times New Roman" w:ascii="Times New Roman"/>
          <w:sz w:val="24"/>
          <w:szCs w:val="24"/>
        </w:rPr>
        <w:t xml:space="preserve"> dužnika vozila</w:t>
      </w:r>
      <w:r w:rsidRPr="007571FD">
        <w:rPr>
          <w:rFonts w:hAnsi="Times New Roman" w:ascii="Times New Roman"/>
          <w:sz w:val="24"/>
          <w:szCs w:val="24"/>
        </w:rPr>
        <w:t xml:space="preserve">, te je stečajnom upravitelju kao upravitelju stečajne mase naloženo obavijestiti sud o rezultatu </w:t>
      </w:r>
      <w:r w:rsidR="009B2F8C">
        <w:rPr>
          <w:rFonts w:hAnsi="Times New Roman" w:ascii="Times New Roman"/>
          <w:sz w:val="24"/>
          <w:szCs w:val="24"/>
        </w:rPr>
        <w:t>unovčenja pokretnine.</w:t>
      </w:r>
    </w:p>
    <w:p w:rsidRDefault="007571FD" w:rsidP="007571FD" w:rsidR="007571FD" w:rsidRPr="007571FD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7571FD">
        <w:rPr>
          <w:rFonts w:hAnsi="Times New Roman" w:ascii="Times New Roman"/>
          <w:sz w:val="24"/>
          <w:szCs w:val="24"/>
        </w:rPr>
        <w:t xml:space="preserve">Stoga je odlučeno kao u izreci po čl. </w:t>
      </w:r>
      <w:r w:rsidR="009B2F8C">
        <w:rPr>
          <w:rFonts w:hAnsi="Times New Roman" w:ascii="Times New Roman"/>
          <w:sz w:val="24"/>
          <w:szCs w:val="24"/>
        </w:rPr>
        <w:t>293. Stečajnog zakona NN 71/15.</w:t>
      </w:r>
      <w:r w:rsidRPr="007571FD">
        <w:rPr>
          <w:rFonts w:hAnsi="Times New Roman" w:ascii="Times New Roman"/>
          <w:sz w:val="24"/>
          <w:szCs w:val="24"/>
        </w:rPr>
        <w:t xml:space="preserve">     </w:t>
      </w:r>
    </w:p>
    <w:p w:rsidRDefault="007571FD" w:rsidP="007571FD" w:rsidR="007571FD" w:rsidRPr="007571FD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7571FD">
        <w:rPr>
          <w:rFonts w:hAnsi="Times New Roman" w:ascii="Times New Roman"/>
          <w:sz w:val="24"/>
          <w:szCs w:val="24"/>
        </w:rPr>
        <w:t xml:space="preserve">U Slavonskom Brodu </w:t>
      </w:r>
      <w:r>
        <w:rPr>
          <w:rFonts w:hAnsi="Times New Roman" w:ascii="Times New Roman"/>
          <w:sz w:val="24"/>
          <w:szCs w:val="24"/>
        </w:rPr>
        <w:t>7. srpnja 2016.</w:t>
      </w:r>
    </w:p>
    <w:p w:rsidRDefault="007571FD" w:rsidP="007571FD" w:rsidR="007571FD" w:rsidRPr="007571FD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7571FD" w:rsidP="007571FD" w:rsidR="007571FD" w:rsidRPr="007571FD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571FD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STEČAJNI SUDAC:</w:t>
      </w:r>
    </w:p>
    <w:p w:rsidRDefault="007571FD" w:rsidP="007571FD" w:rsidR="007571FD" w:rsidRPr="007571FD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571FD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Daniela Martini Maoduš</w:t>
      </w:r>
    </w:p>
    <w:p w:rsidRDefault="007571FD" w:rsidP="007571FD" w:rsidR="007571FD" w:rsidRPr="007571FD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7571FD" w:rsidP="007571FD" w:rsidR="007571FD" w:rsidRPr="007571FD">
      <w:pPr>
        <w:spacing w:lineRule="auto" w:line="240"/>
        <w:jc w:val="both"/>
        <w:rPr>
          <w:rFonts w:hAnsi="Times New Roman" w:ascii="Times New Roman"/>
          <w:sz w:val="20"/>
          <w:szCs w:val="20"/>
        </w:rPr>
      </w:pPr>
      <w:r w:rsidRPr="007571FD">
        <w:rPr>
          <w:rFonts w:hAnsi="Times New Roman" w:ascii="Times New Roman"/>
          <w:sz w:val="20"/>
          <w:szCs w:val="20"/>
        </w:rPr>
        <w:t>NAPUTAK O PRAVNOM LIJEKU:</w:t>
      </w:r>
    </w:p>
    <w:p w:rsidRDefault="007571FD" w:rsidP="007571FD" w:rsidR="007571FD" w:rsidRPr="007571FD">
      <w:pPr>
        <w:spacing w:lineRule="auto" w:line="240"/>
        <w:jc w:val="both"/>
        <w:rPr>
          <w:rFonts w:hAnsi="Times New Roman" w:ascii="Times New Roman"/>
          <w:sz w:val="20"/>
          <w:szCs w:val="20"/>
        </w:rPr>
      </w:pPr>
      <w:r w:rsidRPr="007571FD">
        <w:rPr>
          <w:rFonts w:hAnsi="Times New Roman" w:ascii="Times New Roman"/>
          <w:sz w:val="20"/>
          <w:szCs w:val="20"/>
        </w:rPr>
        <w:t xml:space="preserve">Protiv ovog rješenja može se izjaviti žalba u roku </w:t>
      </w:r>
    </w:p>
    <w:p w:rsidRDefault="007571FD" w:rsidP="007571FD" w:rsidR="007571FD" w:rsidRPr="007571FD">
      <w:pPr>
        <w:spacing w:lineRule="auto" w:line="240"/>
        <w:jc w:val="both"/>
        <w:rPr>
          <w:rFonts w:hAnsi="Times New Roman" w:ascii="Times New Roman"/>
          <w:sz w:val="20"/>
          <w:szCs w:val="20"/>
        </w:rPr>
      </w:pPr>
      <w:r w:rsidRPr="007571FD">
        <w:rPr>
          <w:rFonts w:hAnsi="Times New Roman" w:ascii="Times New Roman"/>
          <w:sz w:val="20"/>
          <w:szCs w:val="20"/>
        </w:rPr>
        <w:t xml:space="preserve">od 8 dana od dana objave ovog rješenja na </w:t>
      </w:r>
      <w:proofErr w:type="spellStart"/>
      <w:r w:rsidRPr="007571FD">
        <w:rPr>
          <w:rFonts w:hAnsi="Times New Roman" w:ascii="Times New Roman"/>
          <w:sz w:val="20"/>
          <w:szCs w:val="20"/>
        </w:rPr>
        <w:t>eOglasnoj</w:t>
      </w:r>
      <w:proofErr w:type="spellEnd"/>
    </w:p>
    <w:p w:rsidRDefault="007571FD" w:rsidP="007571FD" w:rsidR="007571FD" w:rsidRPr="007571FD">
      <w:pPr>
        <w:spacing w:lineRule="auto" w:line="240"/>
        <w:jc w:val="both"/>
        <w:rPr>
          <w:rFonts w:hAnsi="Times New Roman" w:ascii="Times New Roman"/>
          <w:sz w:val="20"/>
          <w:szCs w:val="20"/>
        </w:rPr>
      </w:pPr>
      <w:r w:rsidRPr="007571FD">
        <w:rPr>
          <w:rFonts w:hAnsi="Times New Roman" w:ascii="Times New Roman"/>
          <w:sz w:val="20"/>
          <w:szCs w:val="20"/>
        </w:rPr>
        <w:t xml:space="preserve">ploči s tim da je rok za žalbu osam dana. </w:t>
      </w:r>
    </w:p>
    <w:p w:rsidRDefault="007571FD" w:rsidP="007571FD" w:rsidR="007571FD" w:rsidRPr="007571FD">
      <w:pPr>
        <w:spacing w:lineRule="auto" w:line="240"/>
        <w:jc w:val="both"/>
        <w:rPr>
          <w:rFonts w:hAnsi="Times New Roman" w:ascii="Times New Roman"/>
          <w:sz w:val="20"/>
          <w:szCs w:val="20"/>
        </w:rPr>
      </w:pPr>
      <w:r w:rsidRPr="007571FD">
        <w:rPr>
          <w:rFonts w:hAnsi="Times New Roman" w:ascii="Times New Roman"/>
          <w:sz w:val="20"/>
          <w:szCs w:val="20"/>
        </w:rPr>
        <w:t>Dostaviti:</w:t>
      </w:r>
    </w:p>
    <w:p w:rsidRDefault="007571FD" w:rsidP="007571FD" w:rsidR="007571FD" w:rsidRPr="007571FD">
      <w:pPr>
        <w:spacing w:lineRule="auto" w:line="240"/>
        <w:jc w:val="both"/>
        <w:rPr>
          <w:rFonts w:hAnsi="Times New Roman" w:ascii="Times New Roman"/>
          <w:sz w:val="20"/>
          <w:szCs w:val="20"/>
        </w:rPr>
      </w:pPr>
      <w:r w:rsidRPr="007571FD">
        <w:rPr>
          <w:rFonts w:hAnsi="Times New Roman" w:ascii="Times New Roman"/>
          <w:sz w:val="20"/>
          <w:szCs w:val="20"/>
        </w:rPr>
        <w:t xml:space="preserve">1. objaviti na </w:t>
      </w:r>
      <w:proofErr w:type="spellStart"/>
      <w:r w:rsidRPr="007571FD">
        <w:rPr>
          <w:rFonts w:hAnsi="Times New Roman" w:ascii="Times New Roman"/>
          <w:sz w:val="20"/>
          <w:szCs w:val="20"/>
        </w:rPr>
        <w:t>eOglasna</w:t>
      </w:r>
      <w:proofErr w:type="spellEnd"/>
      <w:r w:rsidRPr="007571FD">
        <w:rPr>
          <w:rFonts w:hAnsi="Times New Roman" w:ascii="Times New Roman"/>
          <w:sz w:val="20"/>
          <w:szCs w:val="20"/>
        </w:rPr>
        <w:t xml:space="preserve"> ploča</w:t>
      </w:r>
    </w:p>
    <w:p w:rsidRDefault="007571FD" w:rsidP="007571FD" w:rsidR="007571FD" w:rsidRPr="007571FD">
      <w:pPr>
        <w:spacing w:lineRule="auto" w:line="240"/>
        <w:jc w:val="both"/>
        <w:rPr>
          <w:rFonts w:hAnsi="Times New Roman" w:ascii="Times New Roman"/>
          <w:sz w:val="20"/>
          <w:szCs w:val="20"/>
        </w:rPr>
      </w:pPr>
      <w:r w:rsidRPr="007571FD">
        <w:rPr>
          <w:rFonts w:hAnsi="Times New Roman" w:ascii="Times New Roman"/>
          <w:sz w:val="20"/>
          <w:szCs w:val="20"/>
        </w:rPr>
        <w:t>2. registru po pravomoćnosti</w:t>
      </w:r>
    </w:p>
    <w:p w:rsidRDefault="007571FD" w:rsidP="007571FD" w:rsidR="007571FD" w:rsidRPr="007571FD">
      <w:pPr>
        <w:spacing w:lineRule="auto" w:line="240"/>
        <w:jc w:val="both"/>
        <w:rPr>
          <w:rFonts w:hAnsi="Times New Roman" w:ascii="Times New Roman"/>
          <w:sz w:val="20"/>
          <w:szCs w:val="20"/>
        </w:rPr>
      </w:pPr>
      <w:r w:rsidRPr="007571FD">
        <w:rPr>
          <w:rFonts w:hAnsi="Times New Roman" w:ascii="Times New Roman"/>
          <w:sz w:val="20"/>
          <w:szCs w:val="20"/>
        </w:rPr>
        <w:t>3. kalendar 17 dana</w:t>
      </w:r>
    </w:p>
    <w:p w:rsidRDefault="007571FD" w:rsidP="007571FD" w:rsidR="007571FD" w:rsidRPr="007571FD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7571FD" w:rsidP="007571FD" w:rsidR="007571FD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7571FD" w:rsidP="007571FD" w:rsidR="007571FD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7571FD" w:rsidP="007571FD" w:rsidR="007571FD" w:rsidRPr="007571FD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7571FD" w:rsidP="007571FD" w:rsidR="007571FD" w:rsidRPr="007571FD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7571FD" w:rsidP="007571FD" w:rsidR="007571FD" w:rsidRPr="007571FD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7571FD" w:rsidP="007571FD" w:rsidR="007571FD" w:rsidRPr="007571FD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7571FD" w:rsidP="007571FD" w:rsidR="007571FD" w:rsidRPr="007571FD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7571FD" w:rsidP="007571FD" w:rsidR="007571FD" w:rsidRPr="007571FD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7571FD" w:rsidP="007571FD" w:rsidR="007571FD" w:rsidRPr="007571FD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7571FD" w:rsidP="007571FD" w:rsidR="007571FD" w:rsidRPr="007571FD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7571FD" w:rsidP="007571FD" w:rsidR="007571FD" w:rsidRPr="007571FD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7571FD" w:rsidP="007571FD" w:rsidR="007571FD" w:rsidRPr="007571FD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7571FD" w:rsidP="007571FD" w:rsidR="007571FD" w:rsidRPr="007571FD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7571FD" w:rsidP="007571FD" w:rsidR="007571FD" w:rsidRPr="007571FD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571FD">
        <w:rPr>
          <w:rFonts w:hAnsi="Times New Roman" w:ascii="Times New Roman"/>
          <w:sz w:val="24"/>
          <w:szCs w:val="24"/>
        </w:rPr>
        <w:t xml:space="preserve"> </w:t>
      </w:r>
    </w:p>
    <w:p w:rsidRDefault="007571FD" w:rsidP="007571FD" w:rsidR="007571FD" w:rsidRPr="007571FD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7571FD" w:rsidP="007571FD" w:rsidR="007571FD" w:rsidRPr="007571FD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7571FD" w:rsidP="007571FD" w:rsidR="007571FD" w:rsidRPr="007571FD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AB4DC0" w:rsidP="00AB4DC0" w:rsidR="00AB4DC0" w:rsidRPr="00AB4DC0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sectPr w:rsidSect="007C6A10" w:rsidR="00AB4DC0" w:rsidRPr="00AB4DC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410067"/>
    <w:multiLevelType w:val="hybridMultilevel"/>
    <w:tmpl w:val="1C368E06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cs="Times New Roman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/>
      </w:rPr>
    </w:lvl>
    <w:lvl w:tplc="11DC9C4C" w:ilvl="2">
      <w:start w:val="4"/>
      <w:numFmt w:val="upperRoman"/>
      <w:lvlText w:val="%3-"/>
      <w:lvlJc w:val="left"/>
      <w:pPr>
        <w:tabs>
          <w:tab w:pos="3048" w:val="num"/>
        </w:tabs>
        <w:ind w:hanging="720" w:left="3048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20BE"/>
    <w:rsid w:val="00044A9B"/>
    <w:rsid w:val="00096B5F"/>
    <w:rsid w:val="000C7D98"/>
    <w:rsid w:val="000E0E14"/>
    <w:rsid w:val="000F5085"/>
    <w:rsid w:val="00147953"/>
    <w:rsid w:val="0017477E"/>
    <w:rsid w:val="00174CE7"/>
    <w:rsid w:val="001750EC"/>
    <w:rsid w:val="001A4914"/>
    <w:rsid w:val="001F1C7D"/>
    <w:rsid w:val="002024B5"/>
    <w:rsid w:val="0029446B"/>
    <w:rsid w:val="002A49D1"/>
    <w:rsid w:val="002C4EF8"/>
    <w:rsid w:val="00300B37"/>
    <w:rsid w:val="00323158"/>
    <w:rsid w:val="00394830"/>
    <w:rsid w:val="00407175"/>
    <w:rsid w:val="00414F1F"/>
    <w:rsid w:val="004325F2"/>
    <w:rsid w:val="004648F2"/>
    <w:rsid w:val="00472526"/>
    <w:rsid w:val="00507DC8"/>
    <w:rsid w:val="005179D6"/>
    <w:rsid w:val="005308C1"/>
    <w:rsid w:val="005A0C9D"/>
    <w:rsid w:val="005F18A5"/>
    <w:rsid w:val="006420BE"/>
    <w:rsid w:val="006A7417"/>
    <w:rsid w:val="006C35B9"/>
    <w:rsid w:val="006F041D"/>
    <w:rsid w:val="007571FD"/>
    <w:rsid w:val="007751AB"/>
    <w:rsid w:val="007A4292"/>
    <w:rsid w:val="007C6A10"/>
    <w:rsid w:val="008164B2"/>
    <w:rsid w:val="00862B9A"/>
    <w:rsid w:val="008762AF"/>
    <w:rsid w:val="008A21E8"/>
    <w:rsid w:val="008C7895"/>
    <w:rsid w:val="008E4168"/>
    <w:rsid w:val="00901EE3"/>
    <w:rsid w:val="00910082"/>
    <w:rsid w:val="009166EA"/>
    <w:rsid w:val="009310A9"/>
    <w:rsid w:val="0097247A"/>
    <w:rsid w:val="009B2F8C"/>
    <w:rsid w:val="009E0057"/>
    <w:rsid w:val="009F007E"/>
    <w:rsid w:val="00A04578"/>
    <w:rsid w:val="00A115C9"/>
    <w:rsid w:val="00A273D2"/>
    <w:rsid w:val="00A66226"/>
    <w:rsid w:val="00A96C89"/>
    <w:rsid w:val="00AB4DC0"/>
    <w:rsid w:val="00B120DA"/>
    <w:rsid w:val="00B209EB"/>
    <w:rsid w:val="00B97240"/>
    <w:rsid w:val="00B97F9E"/>
    <w:rsid w:val="00BA0207"/>
    <w:rsid w:val="00BB3C53"/>
    <w:rsid w:val="00BD1C7F"/>
    <w:rsid w:val="00C66920"/>
    <w:rsid w:val="00C81025"/>
    <w:rsid w:val="00C93EBF"/>
    <w:rsid w:val="00D44493"/>
    <w:rsid w:val="00D4733A"/>
    <w:rsid w:val="00D56161"/>
    <w:rsid w:val="00DC0C66"/>
    <w:rsid w:val="00E2769C"/>
    <w:rsid w:val="00F83CB5"/>
    <w:rsid w:val="00F8407E"/>
    <w:rsid w:val="00FA2539"/>
    <w:rsid w:val="00FC7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6A10"/>
    <w:pPr>
      <w:spacing w:lineRule="auto" w:line="276" w:after="200"/>
    </w:pPr>
    <w:rPr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5F18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locked/>
    <w:rsid w:val="00910082"/>
    <w:rPr>
      <w:rFonts w:cs="Times New Roman" w:hAnsi="Times New Roman" w:ascii="Times New Roman"/>
      <w:sz w:val="2"/>
    </w:rPr>
  </w:style>
  <w:style w:styleId="Tekstrezerviranogmjesta" w:type="character">
    <w:name w:val="Placeholder Text"/>
    <w:basedOn w:val="Zadanifontodlomka"/>
    <w:uiPriority w:val="99"/>
    <w:semiHidden/>
    <w:rsid w:val="00901E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E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E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E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E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Times New Roma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6A10"/>
    <w:pPr>
      <w:spacing w:after="200" w:line="276" w:lineRule="auto"/>
    </w:pPr>
    <w:rPr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5F18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locked/>
    <w:rsid w:val="00910082"/>
    <w:rPr>
      <w:rFonts w:ascii="Times New Roman" w:cs="Times New Roman" w:hAnsi="Times New Roman"/>
      <w:sz w:val="2"/>
    </w:rPr>
  </w:style>
  <w:style w:styleId="Tekstrezerviranogmjesta" w:type="character">
    <w:name w:val="Placeholder Text"/>
    <w:basedOn w:val="Zadanifontodlomka"/>
    <w:uiPriority w:val="99"/>
    <w:semiHidden/>
    <w:rsid w:val="00901E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E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E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E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E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817622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St-325/2016-22</izvorni_sadrzaj>
    <derivirana_varijabla naziv="DomainObject.Oznaka_1">St-325/2016-22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St-325/2016</izvorni_sadrzaj>
    <derivirana_varijabla naziv="DomainObject.Predmet.OznakaBroj_1">St-325/2016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POSAVINA VRBJE</izvorni_sadrzaj>
    <derivirana_varijabla naziv="DomainObject.Predmet.ProtustrankaFormated_1">  POLJOPRIVREDNA ZADRUGA POSAVINA VRBJE</derivirana_varijabla>
  </DomainObject.Predmet.ProtustrankaFormated>
  <DomainObject.Predmet.ProtustrankaFormatedOIB>
    <izvorni_sadrzaj>  POLJOPRIVREDNA ZADRUGA POSAVINA VRBJE, OIB 41031662372</izvorni_sadrzaj>
    <derivirana_varijabla naziv="DomainObject.Predmet.ProtustrankaFormatedOIB_1">  POLJOPRIVREDNA ZADRUGA POSAVINA VRBJE, OIB 41031662372</derivirana_varijabla>
  </DomainObject.Predmet.ProtustrankaFormatedOIB>
  <DomainObject.Predmet.ProtustrankaFormatedWithAdress>
    <izvorni_sadrzaj> POLJOPRIVREDNA ZADRUGA POSAVINA VRBJE, Braće Radića 1, 35400 Vrbje</izvorni_sadrzaj>
    <derivirana_varijabla naziv="DomainObject.Predmet.ProtustrankaFormatedWithAdress_1"> POLJOPRIVREDNA ZADRUGA POSAVINA VRBJE, Braće Radića 1, 35400 Vrbje</derivirana_varijabla>
  </DomainObject.Predmet.ProtustrankaFormatedWithAdress>
  <DomainObject.Predmet.ProtustrankaFormatedWithAdressOIB>
    <izvorni_sadrzaj> POLJOPRIVREDNA ZADRUGA POSAVINA VRBJE, OIB 41031662372, Braće Radića 1, 35400 Vrbje</izvorni_sadrzaj>
    <derivirana_varijabla naziv="DomainObject.Predmet.ProtustrankaFormatedWithAdressOIB_1"> POLJOPRIVREDNA ZADRUGA POSAVINA VRBJE, OIB 41031662372, Braće Radića 1, 35400 Vrbje</derivirana_varijabla>
  </DomainObject.Predmet.ProtustrankaFormatedWithAdressOIB>
  <DomainObject.Predmet.ProtustrankaWithAdress>
    <izvorni_sadrzaj>POLJOPRIVREDNA ZADRUGA POSAVINA VRBJE Braće Radića 1, 35400 Vrbje</izvorni_sadrzaj>
    <derivirana_varijabla naziv="DomainObject.Predmet.ProtustrankaWithAdress_1">POLJOPRIVREDNA ZADRUGA POSAVINA VRBJE Braće Radića 1, 35400 Vrbje</derivirana_varijabla>
  </DomainObject.Predmet.ProtustrankaWithAdress>
  <DomainObject.Predmet.ProtustrankaWithAdressOIB>
    <izvorni_sadrzaj>POLJOPRIVREDNA ZADRUGA POSAVINA VRBJE, OIB 41031662372, Braće Radića 1, 35400 Vrbje</izvorni_sadrzaj>
    <derivirana_varijabla naziv="DomainObject.Predmet.ProtustrankaWithAdressOIB_1">POLJOPRIVREDNA ZADRUGA POSAVINA VRBJE, OIB 41031662372, Braće Radića 1, 35400 Vrbje</derivirana_varijabla>
  </DomainObject.Predmet.ProtustrankaWithAdressOIB>
  <DomainObject.Predmet.ProtustrankaNazivFormated>
    <izvorni_sadrzaj>POLJOPRIVREDNA ZADRUGA POSAVINA VRBJE</izvorni_sadrzaj>
    <derivirana_varijabla naziv="DomainObject.Predmet.ProtustrankaNazivFormated_1">POLJOPRIVREDNA ZADRUGA POSAVINA VRBJE</derivirana_varijabla>
  </DomainObject.Predmet.ProtustrankaNazivFormated>
  <DomainObject.Predmet.ProtustrankaNazivFormatedOIB>
    <izvorni_sadrzaj>POLJOPRIVREDNA ZADRUGA POSAVINA VRBJE, OIB 41031662372</izvorni_sadrzaj>
    <derivirana_varijabla naziv="DomainObject.Predmet.ProtustrankaNazivFormatedOIB_1">POLJOPRIVREDNA ZADRUGA POSAVINA VRBJE, OIB 41031662372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 IV 20, 35000 Slavonski Brod</izvorni_sadrzaj>
    <derivirana_varijabla naziv="DomainObject.Predmet.StrankaFormatedWithAdress_1"> FINANCIJSKA AGENCIJA RC OSIJEK, P.Krešimira  IV 20, 35000 Slavonski Brod</derivirana_varijabla>
  </DomainObject.Predmet.StrankaFormatedWithAdress>
  <DomainObject.Predmet.StrankaFormatedWithAdressOIB>
    <izvorni_sadrzaj> FINANCIJSKA AGENCIJA RC OSIJEK, OIB 85821130368, P.Krešimira  IV 20, 35000 Slavonski Brod</izvorni_sadrzaj>
    <derivirana_varijabla naziv="DomainObject.Predmet.StrankaFormatedWithAdressOIB_1"> FINANCIJSKA AGENCIJA RC OSIJEK, OIB 85821130368, P.Krešimira  IV 20, 35000 Slavonski Brod</derivirana_varijabla>
  </DomainObject.Predmet.StrankaFormatedWithAdressOIB>
  <DomainObject.Predmet.StrankaWithAdress>
    <izvorni_sadrzaj>FINANCIJSKA AGENCIJA RC OSIJEK P.Krešimira  IV 20,35000 Slavonski Brod</izvorni_sadrzaj>
    <derivirana_varijabla naziv="DomainObject.Predmet.StrankaWithAdress_1">FINANCIJSKA AGENCIJA RC OSIJEK P.Krešimira  IV 20,35000 Slavonski Brod</derivirana_varijabla>
  </DomainObject.Predmet.StrankaWithAdress>
  <DomainObject.Predmet.StrankaWithAdressOIB>
    <izvorni_sadrzaj>FINANCIJSKA AGENCIJA RC OSIJEK, OIB 85821130368, P.Krešimira  IV 20,35000 Slavonski Brod</izvorni_sadrzaj>
    <derivirana_varijabla naziv="DomainObject.Predmet.StrankaWithAdressOIB_1">FINANCIJSKA AGENCIJA RC OSIJEK, OIB 85821130368, P.Krešimira 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14914.38</izvorni_sadrzaj>
    <derivirana_varijabla naziv="DomainObject.Predmet.TrenutnaVrijednost_1">14914.38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 IV 20, 35000 Slavonski Brod</item>
    </izvorni_sadrzaj>
    <derivirana_varijabla naziv="DomainObject.Predmet.StrankaListFormatedWithAdress_1">
      <item>FINANCIJSKA AGENCIJA RC OSIJEK, P.Krešimira  IV 20, 35000 Slavonski Brod</item>
    </derivirana_varijabla>
  </DomainObject.Predmet.StrankaListFormatedWithAdress>
  <DomainObject.Predmet.StrankaListFormatedWithAdressOIB>
    <izvorni_sadrzaj>
      <item>FINANCIJSKA AGENCIJA RC OSIJEK, OIB 85821130368, P.Krešimira  IV 20, 35000 Slavonski Brod</item>
    </izvorni_sadrzaj>
    <derivirana_varijabla naziv="DomainObject.Predmet.StrankaListFormatedWithAdressOIB_1">
      <item>FINANCIJSKA AGENCIJA RC OSIJEK, OIB 85821130368, P.Krešimira 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POLJOPRIVREDNA ZADRUGA POSAVINA VRBJE</item>
    </izvorni_sadrzaj>
    <derivirana_varijabla naziv="DomainObject.Predmet.ProtuStrankaListFormated_1">
      <item>POLJOPRIVREDNA ZADRUGA POSAVINA VRBJE</item>
    </derivirana_varijabla>
  </DomainObject.Predmet.ProtuStrankaListFormated>
  <DomainObject.Predmet.ProtuStrankaListFormatedOIB>
    <izvorni_sadrzaj>
      <item>POLJOPRIVREDNA ZADRUGA POSAVINA VRBJE, OIB 41031662372</item>
    </izvorni_sadrzaj>
    <derivirana_varijabla naziv="DomainObject.Predmet.ProtuStrankaListFormatedOIB_1">
      <item>POLJOPRIVREDNA ZADRUGA POSAVINA VRBJE, OIB 41031662372</item>
    </derivirana_varijabla>
  </DomainObject.Predmet.ProtuStrankaListFormatedOIB>
  <DomainObject.Predmet.ProtuStrankaListFormatedWithAdress>
    <izvorni_sadrzaj>
      <item>POLJOPRIVREDNA ZADRUGA POSAVINA VRBJE, Braće Radića 1, 35400 Vrbje</item>
    </izvorni_sadrzaj>
    <derivirana_varijabla naziv="DomainObject.Predmet.ProtuStrankaListFormatedWithAdress_1">
      <item>POLJOPRIVREDNA ZADRUGA POSAVINA VRBJE, Braće Radića 1, 35400 Vrbje</item>
    </derivirana_varijabla>
  </DomainObject.Predmet.ProtuStrankaListFormatedWithAdress>
  <DomainObject.Predmet.ProtuStrankaListFormatedWithAdressOIB>
    <izvorni_sadrzaj>
      <item>POLJOPRIVREDNA ZADRUGA POSAVINA VRBJE, OIB 41031662372, Braće Radića 1, 35400 Vrbje</item>
    </izvorni_sadrzaj>
    <derivirana_varijabla naziv="DomainObject.Predmet.ProtuStrankaListFormatedWithAdressOIB_1">
      <item>POLJOPRIVREDNA ZADRUGA POSAVINA VRBJE, OIB 41031662372, Braće Radića 1, 35400 Vrbje</item>
    </derivirana_varijabla>
  </DomainObject.Predmet.ProtuStrankaListFormatedWithAdressOIB>
  <DomainObject.Predmet.ProtuStrankaListNazivFormated>
    <izvorni_sadrzaj>
      <item>POLJOPRIVREDNA ZADRUGA POSAVINA VRBJE</item>
    </izvorni_sadrzaj>
    <derivirana_varijabla naziv="DomainObject.Predmet.ProtuStrankaListNazivFormated_1">
      <item>POLJOPRIVREDNA ZADRUGA POSAVINA VRBJE</item>
    </derivirana_varijabla>
  </DomainObject.Predmet.ProtuStrankaListNazivFormated>
  <DomainObject.Predmet.ProtuStrankaListNazivFormatedOIB>
    <izvorni_sadrzaj>
      <item>POLJOPRIVREDNA ZADRUGA POSAVINA VRBJE, OIB 41031662372</item>
    </izvorni_sadrzaj>
    <derivirana_varijabla naziv="DomainObject.Predmet.ProtuStrankaListNazivFormatedOIB_1">
      <item>POLJOPRIVREDNA ZADRUGA POSAVINA VRBJE, OIB 41031662372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>St-325/2016-22</izvorni_sadrzaj>
    <derivirana_varijabla naziv="DomainObject.PoslovniBrojDokumenta_1">St-325/2016-22</derivirana_varijabla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POLJOPRIVREDNA ZADRUGA POSAVINA VRBJE</izvorni_sadrzaj>
    <derivirana_varijabla naziv="DomainObject.Predmet.ProtustrankaIDrugi_1">POLJOPRIVREDNA ZADRUGA POSAVINA VRBJE</derivirana_varijabla>
  </DomainObject.Predmet.ProtustrankaIDrugi>
  <DomainObject.Predmet.StrankaIDrugiAdressOIB>
    <izvorni_sadrzaj>FINANCIJSKA AGENCIJA RC OSIJEK, OIB 85821130368, P.Krešimira  IV 20, 35000 Slavonski Brod</izvorni_sadrzaj>
    <derivirana_varijabla naziv="DomainObject.Predmet.StrankaIDrugiAdressOIB_1">FINANCIJSKA AGENCIJA RC OSIJEK, OIB 85821130368, P.Krešimira  IV 20, 35000 Slavonski Brod</derivirana_varijabla>
  </DomainObject.Predmet.StrankaIDrugiAdressOIB>
  <DomainObject.Predmet.ProtustrankaIDrugiAdressOIB>
    <izvorni_sadrzaj>POLJOPRIVREDNA ZADRUGA POSAVINA VRBJE, OIB 41031662372, Braće Radića 1, 35400 Vrbje</izvorni_sadrzaj>
    <derivirana_varijabla naziv="DomainObject.Predmet.ProtustrankaIDrugiAdressOIB_1">POLJOPRIVREDNA ZADRUGA POSAVINA VRBJE, OIB 41031662372, Braće Radića 1, 35400 Vrbje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POLJOPRIVREDNA ZADRUGA POSAVINA VRBJE</item>
    </izvorni_sadrzaj>
    <derivirana_varijabla naziv="DomainObject.Predmet.SudioniciListNaziv_1">
      <item>FINANCIJSKA AGENCIJA RC OSIJEK</item>
      <item>POLJOPRIVREDNA ZADRUGA POSAVINA VRBJE</item>
    </derivirana_varijabla>
  </DomainObject.Predmet.SudioniciListNaziv>
  <DomainObject.Predmet.SudioniciListAdressOIB>
    <izvorni_sadrzaj>
      <item>FINANCIJSKA AGENCIJA RC OSIJEK, OIB 85821130368, P.Krešimira  IV 20,35000 Slavonski Brod</item>
      <item>POLJOPRIVREDNA ZADRUGA POSAVINA VRBJE, OIB 41031662372, Braće Radića 1,35400 Vrbje</item>
    </izvorni_sadrzaj>
    <derivirana_varijabla naziv="DomainObject.Predmet.SudioniciListAdressOIB_1">
      <item>FINANCIJSKA AGENCIJA RC OSIJEK, OIB 85821130368, P.Krešimira  IV 20,35000 Slavonski Brod</item>
      <item>POLJOPRIVREDNA ZADRUGA POSAVINA VRBJE, OIB 41031662372, Braće Radića 1,35400 Vrbje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41031662372</item>
    </izvorni_sadrzaj>
    <derivirana_varijabla naziv="DomainObject.Predmet.SudioniciListNazivOIB_1">
      <item>, OIB 85821130368</item>
      <item>, OIB 41031662372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536</properties:Words>
  <properties:Characters>2879</properties:Characters>
  <properties:Lines>83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2016-07-07T07:10:00Z</dcterms:created>
  <dc:creator>User</dc:creator>
  <cp:lastModifiedBy>wsadmin</cp:lastModifiedBy>
  <cp:lastPrinted>2016-03-18T07:07:00Z</cp:lastPrinted>
  <dcterms:modified xmlns:xsi="http://www.w3.org/2001/XMLSchema-instance" xsi:type="dcterms:W3CDTF">2016-07-07T07:14:00Z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St-325/2016-22 / Odluka - Rješenje - obustava i zaključenje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