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8564" w14:paraId="4d2856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113DD">
        <w:rPr>
          <w:rFonts w:hAnsi="Times New Roman" w:ascii="Times New Roman"/>
          <w:szCs w:val="24"/>
        </w:rPr>
        <w:t>8207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113DD" w:rsidRPr="004E0E6B">
        <w:rPr>
          <w:rFonts w:hAnsi="Times New Roman" w:ascii="Times New Roman"/>
          <w:szCs w:val="24"/>
        </w:rPr>
        <w:t>RAVNICE PROMET d.o.o. za proizvodnju, trgovinu i usluge</w:t>
      </w:r>
      <w:r w:rsidR="007113DD">
        <w:rPr>
          <w:rFonts w:hAnsi="Times New Roman" w:ascii="Times New Roman"/>
          <w:szCs w:val="24"/>
        </w:rPr>
        <w:t xml:space="preserve">, Zagreb (Grad Zagreb), Šeferova 4, OIB: </w:t>
      </w:r>
      <w:r w:rsidR="007113DD" w:rsidRPr="004E0E6B">
        <w:rPr>
          <w:rFonts w:hAnsi="Times New Roman" w:ascii="Times New Roman"/>
          <w:szCs w:val="24"/>
        </w:rPr>
        <w:t>70783495526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113DD" w:rsidRPr="004E0E6B">
        <w:rPr>
          <w:rFonts w:hAnsi="Times New Roman" w:ascii="Times New Roman"/>
          <w:szCs w:val="24"/>
        </w:rPr>
        <w:t>RAVNICE PROMET d.o.o. za proizvodnju, trgovinu i usluge</w:t>
      </w:r>
      <w:r w:rsidR="007113DD">
        <w:rPr>
          <w:rFonts w:hAnsi="Times New Roman" w:ascii="Times New Roman"/>
          <w:szCs w:val="24"/>
        </w:rPr>
        <w:t xml:space="preserve">, Zagreb (Grad Zagreb), Šeferova 4, OIB: </w:t>
      </w:r>
      <w:r w:rsidR="007113DD" w:rsidRPr="004E0E6B">
        <w:rPr>
          <w:rFonts w:hAnsi="Times New Roman" w:ascii="Times New Roman"/>
          <w:szCs w:val="24"/>
        </w:rPr>
        <w:t>70783495526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7113DD">
        <w:rPr>
          <w:rFonts w:hAnsi="Times New Roman" w:ascii="Times New Roman"/>
        </w:rPr>
        <w:t>79.479,93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E0DB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9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E59F0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13DD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0DBB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0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D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D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D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D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0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D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D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D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D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8207</izvorni_sadrzaj>
    <derivirana_varijabla naziv="DomainObject.Predmet.Broj_1">8207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St-8207/2015</izvorni_sadrzaj>
    <derivirana_varijabla naziv="DomainObject.Predmet.OznakaBroj_1">St-8207/2015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RAVNICE PROMET d.o.o. zastupanog po punomoćniku Fatmir Qenaj</izvorni_sadrzaj>
    <derivirana_varijabla naziv="DomainObject.Predmet.ProtustrankaFormated_1">  RAVNICE PROMET d.o.o. zastupanog po punomoćniku Fatmir Qenaj</derivirana_varijabla>
  </DomainObject.Predmet.ProtustrankaFormated>
  <DomainObject.Predmet.ProtustrankaFormatedOIB>
    <izvorni_sadrzaj>  RAVNICE PROMET d.o.o., OIB 70783495526 zastupanog po punomoćniku Fatmir Qenaj</izvorni_sadrzaj>
    <derivirana_varijabla naziv="DomainObject.Predmet.ProtustrankaFormatedOIB_1">  RAVNICE PROMET d.o.o., OIB 70783495526 zastupanog po punomoćniku Fatmir Qenaj</derivirana_varijabla>
  </DomainObject.Predmet.ProtustrankaFormatedOIB>
  <DomainObject.Predmet.ProtustrankaFormatedWithAdress>
    <izvorni_sadrzaj> RAVNICE PROMET d.o.o., Šeferova 4, 10000 Zagreb zastupanog po punomoćniku Fatmir Qenaj</izvorni_sadrzaj>
    <derivirana_varijabla naziv="DomainObject.Predmet.ProtustrankaFormatedWithAdress_1"> RAVNICE PROMET d.o.o., Šeferova 4, 10000 Zagreb zastupanog po punomoćniku Fatmir Qenaj</derivirana_varijabla>
  </DomainObject.Predmet.ProtustrankaFormatedWithAdress>
  <DomainObject.Predmet.ProtustrankaFormatedWithAdressOIB>
    <izvorni_sadrzaj> RAVNICE PROMET d.o.o., OIB 70783495526, Šeferova 4, 10000 Zagreb zastupanog po punomoćniku Fatmir Qenaj</izvorni_sadrzaj>
    <derivirana_varijabla naziv="DomainObject.Predmet.ProtustrankaFormatedWithAdressOIB_1"> RAVNICE PROMET d.o.o., OIB 70783495526, Šeferova 4, 10000 Zagreb zastupanog po punomoćniku Fatmir Qenaj</derivirana_varijabla>
  </DomainObject.Predmet.ProtustrankaFormatedWithAdressOIB>
  <DomainObject.Predmet.ProtustrankaWithAdress>
    <izvorni_sadrzaj>RAVNICE PROMET d.o.o. Šeferova 4, 10000 Zagreb</izvorni_sadrzaj>
    <derivirana_varijabla naziv="DomainObject.Predmet.ProtustrankaWithAdress_1">RAVNICE PROMET d.o.o. Šeferova 4, 10000 Zagreb</derivirana_varijabla>
  </DomainObject.Predmet.ProtustrankaWithAdress>
  <DomainObject.Predmet.ProtustrankaWithAdressOIB>
    <izvorni_sadrzaj>RAVNICE PROMET d.o.o., OIB 70783495526, Šeferova 4, 10000 Zagreb</izvorni_sadrzaj>
    <derivirana_varijabla naziv="DomainObject.Predmet.ProtustrankaWithAdressOIB_1">RAVNICE PROMET d.o.o., OIB 70783495526, Šeferova 4, 10000 Zagreb</derivirana_varijabla>
  </DomainObject.Predmet.ProtustrankaWithAdressOIB>
  <DomainObject.Predmet.ProtustrankaNazivFormated>
    <izvorni_sadrzaj>RAVNICE PROMET d.o.o.</izvorni_sadrzaj>
    <derivirana_varijabla naziv="DomainObject.Predmet.ProtustrankaNazivFormated_1">RAVNICE PROMET d.o.o.</derivirana_varijabla>
  </DomainObject.Predmet.ProtustrankaNazivFormated>
  <DomainObject.Predmet.ProtustrankaNazivFormatedOIB>
    <izvorni_sadrzaj>RAVNICE PROMET d.o.o., OIB 70783495526</izvorni_sadrzaj>
    <derivirana_varijabla naziv="DomainObject.Predmet.ProtustrankaNazivFormatedOIB_1">RAVNICE PROMET d.o.o., OIB 70783495526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RAVNICE PROMET d.o.o. zastupanog po punomoćniku Fatmir Qenaj</item>
    </izvorni_sadrzaj>
    <derivirana_varijabla naziv="DomainObject.Predmet.ProtuStrankaListFormated_1">
      <item>RAVNICE PROMET d.o.o. zastupanog po punomoćniku Fatmir Qenaj</item>
    </derivirana_varijabla>
  </DomainObject.Predmet.ProtuStrankaListFormated>
  <DomainObject.Predmet.ProtuStrankaListFormatedOIB>
    <izvorni_sadrzaj>
      <item>RAVNICE PROMET d.o.o., OIB 70783495526 zastupanog po punomoćniku Fatmir Qenaj</item>
    </izvorni_sadrzaj>
    <derivirana_varijabla naziv="DomainObject.Predmet.ProtuStrankaListFormatedOIB_1">
      <item>RAVNICE PROMET d.o.o., OIB 70783495526 zastupanog po punomoćniku Fatmir Qenaj</item>
    </derivirana_varijabla>
  </DomainObject.Predmet.ProtuStrankaListFormatedOIB>
  <DomainObject.Predmet.ProtuStrankaListFormatedWithAdress>
    <izvorni_sadrzaj>
      <item>RAVNICE PROMET d.o.o., Šeferova 4, 10000 Zagreb zastupanog po punomoćniku Fatmir Qenaj</item>
    </izvorni_sadrzaj>
    <derivirana_varijabla naziv="DomainObject.Predmet.ProtuStrankaListFormatedWithAdress_1">
      <item>RAVNICE PROMET d.o.o., Šeferova 4, 10000 Zagreb zastupanog po punomoćniku Fatmir Qenaj</item>
    </derivirana_varijabla>
  </DomainObject.Predmet.ProtuStrankaListFormatedWithAdress>
  <DomainObject.Predmet.ProtuStrankaListFormatedWithAdressOIB>
    <izvorni_sadrzaj>
      <item>RAVNICE PROMET d.o.o., OIB 70783495526, Šeferova 4, 10000 Zagreb zastupanog po punomoćniku Fatmir Qenaj</item>
    </izvorni_sadrzaj>
    <derivirana_varijabla naziv="DomainObject.Predmet.ProtuStrankaListFormatedWithAdressOIB_1">
      <item>RAVNICE PROMET d.o.o., OIB 70783495526, Šeferova 4, 10000 Zagreb zastupanog po punomoćniku Fatmir Qenaj</item>
    </derivirana_varijabla>
  </DomainObject.Predmet.ProtuStrankaListFormatedWithAdressOIB>
  <DomainObject.Predmet.ProtuStrankaListNazivFormated>
    <izvorni_sadrzaj>
      <item>RAVNICE PROMET d.o.o.</item>
    </izvorni_sadrzaj>
    <derivirana_varijabla naziv="DomainObject.Predmet.ProtuStrankaListNazivFormated_1">
      <item>RAVNICE PROMET d.o.o.</item>
    </derivirana_varijabla>
  </DomainObject.Predmet.ProtuStrankaListNazivFormated>
  <DomainObject.Predmet.ProtuStrankaListNazivFormatedOIB>
    <izvorni_sadrzaj>
      <item>RAVNICE PROMET d.o.o., OIB 70783495526</item>
    </izvorni_sadrzaj>
    <derivirana_varijabla naziv="DomainObject.Predmet.ProtuStrankaListNazivFormatedOIB_1">
      <item>RAVNICE PROMET d.o.o., OIB 70783495526</item>
    </derivirana_varijabla>
  </DomainObject.Predmet.ProtuStrankaListNazivFormatedOIB>
  <DomainObject.Predmet.OstaliListFormated>
    <izvorni_sadrzaj>
      <item>Fatmir Qenaj punomoćnik sudionika u postupku RAVNICE PROMET d.o.o.</item>
    </izvorni_sadrzaj>
    <derivirana_varijabla naziv="DomainObject.Predmet.OstaliListFormated_1">
      <item>Fatmir Qenaj punomoćnik sudionika u postupku RAVNICE PROMET d.o.o.</item>
    </derivirana_varijabla>
  </DomainObject.Predmet.OstaliListFormated>
  <DomainObject.Predmet.OstaliListFormatedOIB>
    <izvorni_sadrzaj>
      <item>Fatmir Qenaj, OIB 27706811927 punomoćnik sudionika u postupku RAVNICE PROMET d.o.o.</item>
    </izvorni_sadrzaj>
    <derivirana_varijabla naziv="DomainObject.Predmet.OstaliListFormatedOIB_1">
      <item>Fatmir Qenaj, OIB 27706811927 punomoćnik sudionika u postupku RAVNICE PROMET d.o.o.</item>
    </derivirana_varijabla>
  </DomainObject.Predmet.OstaliListFormatedOIB>
  <DomainObject.Predmet.OstaliListFormatedWithAdress>
    <izvorni_sadrzaj>
      <item>Fatmir Qenaj punomoćnik sudionika u postupku RAVNICE PROMET d.o.o.</item>
    </izvorni_sadrzaj>
    <derivirana_varijabla naziv="DomainObject.Predmet.OstaliListFormatedWithAdress_1">
      <item>Fatmir Qenaj punomoćnik sudionika u postupku RAVNICE PROMET d.o.o.</item>
    </derivirana_varijabla>
  </DomainObject.Predmet.OstaliListFormatedWithAdress>
  <DomainObject.Predmet.OstaliListFormatedWithAdressOIB>
    <izvorni_sadrzaj>
      <item>Fatmir Qenaj, OIB 27706811927 punomoćnik sudionika u postupku RAVNICE PROMET d.o.o.</item>
    </izvorni_sadrzaj>
    <derivirana_varijabla naziv="DomainObject.Predmet.OstaliListFormatedWithAdressOIB_1">
      <item>Fatmir Qenaj, OIB 27706811927 punomoćnik sudionika u postupku RAVNICE PROMET d.o.o.</item>
    </derivirana_varijabla>
  </DomainObject.Predmet.OstaliListFormatedWithAdressOIB>
  <DomainObject.Predmet.OstaliListNazivFormated>
    <izvorni_sadrzaj>
      <item>Fatmir Qenaj</item>
    </izvorni_sadrzaj>
    <derivirana_varijabla naziv="DomainObject.Predmet.OstaliListNazivFormated_1">
      <item>Fatmir Qenaj</item>
    </derivirana_varijabla>
  </DomainObject.Predmet.OstaliListNazivFormated>
  <DomainObject.Predmet.OstaliListNazivFormatedOIB>
    <izvorni_sadrzaj>
      <item>Fatmir Qenaj, OIB 27706811927</item>
    </izvorni_sadrzaj>
    <derivirana_varijabla naziv="DomainObject.Predmet.OstaliListNazivFormatedOIB_1">
      <item>Fatmir Qenaj, OIB 27706811927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RAVNICE PROMET d.o.o.</izvorni_sadrzaj>
    <derivirana_varijabla naziv="DomainObject.Predmet.ProtustrankaIDrugi_1">RAVNICE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RAVNICE PROMET d.o.o., OIB 70783495526, Šeferova 4, 10000 Zagreb</izvorni_sadrzaj>
    <derivirana_varijabla naziv="DomainObject.Predmet.ProtustrankaIDrugiAdressOIB_1">RAVNICE PROMET d.o.o., OIB 70783495526, Šeferova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RAVNICE PROMET d.o.o.</item>
      <item>Fatmir Qenaj</item>
    </izvorni_sadrzaj>
    <derivirana_varijabla naziv="DomainObject.Predmet.SudioniciListNaziv_1">
      <item>FINA Regionalni centar Zagreb</item>
      <item>RAVNICE PROMET d.o.o.</item>
      <item>Fatmir Qenaj</item>
    </derivirana_varijabla>
  </DomainObject.Predmet.SudioniciListNaziv>
  <DomainObject.Predmet.SudioniciListAdressOIB>
    <izvorni_sadrzaj>
      <item>FINA Regionalni centar Zagreb, OIB 85821130368, Trg svibanjskih žrtava 1995. 1,10000 Zagreb</item>
      <item>RAVNICE PROMET d.o.o., OIB 70783495526, Šeferova 4,10000 Zagreb</item>
      <item>Fatmir Qenaj, OIB 27706811927</item>
    </izvorni_sadrzaj>
    <derivirana_varijabla naziv="DomainObject.Predmet.SudioniciListAdressOIB_1">
      <item>FINA Regionalni centar Zagreb, OIB 85821130368, Trg svibanjskih žrtava 1995. 1,10000 Zagreb</item>
      <item>RAVNICE PROMET d.o.o., OIB 70783495526, Šeferova 4,10000 Zagreb</item>
      <item>Fatmir Qenaj, OIB 27706811927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70783495526</item>
      <item>, OIB 27706811927</item>
    </izvorni_sadrzaj>
    <derivirana_varijabla naziv="DomainObject.Predmet.SudioniciListNazivOIB_1">
      <item>, OIB 85821130368</item>
      <item>, OIB 70783495526</item>
      <item>, OIB 27706811927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1702</properties:Characters>
  <properties:Lines>45</properties:Lines>
  <properties:Paragraphs>23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2016-03-10T07:30:00Z</cp:lastPrinted>
  <dcterms:modified xmlns:xsi="http://www.w3.org/2001/XMLSchema-instance" xsi:type="dcterms:W3CDTF">2016-03-10T07:33:00Z</dcterms:modified>
  <cp:revision>211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