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f9fd8" w14:paraId="4cf9fd8" w:rsidRDefault="00903677" w:rsidP="00903677" w:rsidR="00903677" w:rsidRPr="00F323EA">
      <w:pPr>
        <w15:collapsed w:val="false"/>
        <w:rPr>
          <w:rFonts w:hAnsi="Times New Roman" w:ascii="Times New Roman"/>
        </w:rPr>
      </w:pPr>
    </w:p>
    <w:p w:rsidRDefault="00903677" w:rsidP="00903677" w:rsidR="00903677" w:rsidRPr="00F323EA">
      <w:pPr>
        <w:spacing w:lineRule="atLeast" w:line="240" w:after="0"/>
        <w:rPr>
          <w:rFonts w:hAnsi="Times New Roman" w:ascii="Times New Roman"/>
        </w:rPr>
      </w:pPr>
    </w:p>
    <w:p w:rsidRDefault="00D44630" w:rsidP="00903677" w:rsidR="00D44630" w:rsidRPr="00F323EA">
      <w:pPr>
        <w:spacing w:lineRule="atLeast" w:line="240" w:after="0"/>
        <w:rPr>
          <w:rFonts w:hAnsi="Times New Roman" w:ascii="Times New Roman"/>
          <w:b/>
        </w:rPr>
      </w:pPr>
    </w:p>
    <w:p w:rsidRDefault="00903677" w:rsidP="00903677" w:rsidR="00903677" w:rsidRPr="00F323EA">
      <w:pPr>
        <w:spacing w:lineRule="atLeast" w:line="240" w:after="0"/>
        <w:rPr>
          <w:rFonts w:hAnsi="Times New Roman" w:ascii="Times New Roman"/>
          <w:b/>
        </w:rPr>
      </w:pPr>
      <w:r w:rsidRPr="00F323EA">
        <w:rPr>
          <w:rFonts w:hAnsi="Times New Roman" w:ascii="Times New Roman"/>
          <w:b/>
        </w:rPr>
        <w:t>REPUBLIKA HRVATSKA</w:t>
      </w:r>
    </w:p>
    <w:p w:rsidRDefault="00903677" w:rsidP="00903677" w:rsidR="00A7167C" w:rsidRPr="00F323EA">
      <w:pPr>
        <w:spacing w:lineRule="atLeast" w:line="240" w:after="0"/>
        <w:rPr>
          <w:rFonts w:hAnsi="Times New Roman" w:ascii="Times New Roman"/>
          <w:b/>
        </w:rPr>
      </w:pPr>
      <w:r w:rsidRPr="00F323EA">
        <w:rPr>
          <w:rFonts w:hAnsi="Times New Roman" w:ascii="Times New Roman"/>
          <w:b/>
        </w:rPr>
        <w:t>TRGOVAČKI SUD U ZADRU</w:t>
      </w:r>
    </w:p>
    <w:p w:rsidRDefault="00A7167C" w:rsidP="00903677" w:rsidR="00A7167C" w:rsidRPr="00F323EA">
      <w:pPr>
        <w:spacing w:lineRule="atLeast" w:line="240" w:after="0"/>
        <w:rPr>
          <w:rFonts w:hAnsi="Times New Roman" w:ascii="Times New Roman"/>
        </w:rPr>
      </w:pPr>
      <w:r w:rsidRPr="00F323EA">
        <w:rPr>
          <w:rFonts w:hAnsi="Times New Roman" w:ascii="Times New Roman"/>
        </w:rPr>
        <w:t>Ulica dr. Franje Tuđmana 35</w:t>
      </w:r>
    </w:p>
    <w:p w:rsidRDefault="00903677" w:rsidP="00903677" w:rsidR="00903677" w:rsidRPr="00F323EA">
      <w:pPr>
        <w:spacing w:lineRule="atLeast" w:line="240" w:after="0"/>
        <w:rPr>
          <w:rFonts w:hAnsi="Times New Roman" w:ascii="Times New Roman"/>
        </w:rPr>
      </w:pPr>
      <w:r w:rsidRPr="00F323EA">
        <w:rPr>
          <w:rFonts w:hAnsi="Times New Roman" w:ascii="Times New Roman"/>
        </w:rPr>
        <w:tab/>
      </w:r>
      <w:r w:rsidRPr="00F323EA">
        <w:rPr>
          <w:rFonts w:hAnsi="Times New Roman" w:ascii="Times New Roman"/>
        </w:rPr>
        <w:tab/>
      </w:r>
      <w:r w:rsidRPr="00F323EA">
        <w:rPr>
          <w:rFonts w:hAnsi="Times New Roman" w:ascii="Times New Roman"/>
        </w:rPr>
        <w:tab/>
      </w:r>
      <w:r w:rsidRPr="00F323EA">
        <w:rPr>
          <w:rFonts w:hAnsi="Times New Roman" w:ascii="Times New Roman"/>
        </w:rPr>
        <w:tab/>
      </w:r>
      <w:r w:rsidRPr="00F323EA">
        <w:rPr>
          <w:rFonts w:hAnsi="Times New Roman" w:ascii="Times New Roman"/>
        </w:rPr>
        <w:tab/>
      </w:r>
      <w:r w:rsidRPr="00F323EA">
        <w:rPr>
          <w:rFonts w:hAnsi="Times New Roman" w:ascii="Times New Roman"/>
        </w:rPr>
        <w:tab/>
      </w:r>
    </w:p>
    <w:p w:rsidRDefault="00A7167C" w:rsidP="00903677" w:rsidR="00A7167C" w:rsidRPr="00F323EA">
      <w:pPr>
        <w:spacing w:lineRule="atLeast" w:line="240" w:after="0"/>
        <w:jc w:val="center"/>
        <w:rPr>
          <w:rFonts w:hAnsi="Times New Roman" w:ascii="Times New Roman"/>
          <w:b/>
        </w:rPr>
      </w:pPr>
      <w:r w:rsidRPr="00F323EA">
        <w:rPr>
          <w:rFonts w:hAnsi="Times New Roman" w:ascii="Times New Roman"/>
          <w:b/>
        </w:rPr>
        <w:t>R E P U B L I K A  H R V A T S K A</w:t>
      </w:r>
    </w:p>
    <w:p w:rsidRDefault="00A7167C" w:rsidP="00903677" w:rsidR="00A7167C" w:rsidRPr="00F323EA">
      <w:pPr>
        <w:spacing w:lineRule="atLeast" w:line="240" w:after="0"/>
        <w:jc w:val="center"/>
        <w:rPr>
          <w:rFonts w:hAnsi="Times New Roman" w:ascii="Times New Roman"/>
          <w:b/>
        </w:rPr>
      </w:pPr>
    </w:p>
    <w:p w:rsidRDefault="00903677" w:rsidP="00903677" w:rsidR="00903677" w:rsidRPr="00F323EA">
      <w:pPr>
        <w:spacing w:lineRule="atLeast" w:line="240" w:after="0"/>
        <w:jc w:val="center"/>
        <w:rPr>
          <w:rFonts w:hAnsi="Times New Roman" w:ascii="Times New Roman"/>
          <w:b/>
        </w:rPr>
      </w:pPr>
      <w:r w:rsidRPr="00F323EA">
        <w:rPr>
          <w:rFonts w:hAnsi="Times New Roman" w:ascii="Times New Roman"/>
          <w:b/>
        </w:rPr>
        <w:t>R J E Š E N J E</w:t>
      </w:r>
    </w:p>
    <w:p w:rsidRDefault="00903677" w:rsidP="00A4489A" w:rsidR="00903677" w:rsidRPr="00F323EA">
      <w:pPr>
        <w:spacing w:lineRule="auto" w:line="240" w:after="0"/>
        <w:rPr>
          <w:rFonts w:hAnsi="Times New Roman" w:ascii="Times New Roman"/>
        </w:rPr>
      </w:pPr>
    </w:p>
    <w:p w:rsidRDefault="00903677" w:rsidP="00A4489A" w:rsidR="00A7167C" w:rsidRPr="00F323EA">
      <w:pPr>
        <w:spacing w:lineRule="auto" w:line="240" w:after="0"/>
        <w:jc w:val="both"/>
        <w:rPr>
          <w:rFonts w:hAnsi="Times New Roman" w:ascii="Times New Roman"/>
        </w:rPr>
      </w:pPr>
      <w:r w:rsidRPr="00F323EA">
        <w:rPr>
          <w:rFonts w:hAnsi="Times New Roman" w:ascii="Times New Roman"/>
        </w:rPr>
        <w:tab/>
      </w:r>
      <w:r w:rsidR="00A7167C" w:rsidRPr="00F323EA">
        <w:rPr>
          <w:rFonts w:eastAsia="Times New Roman" w:hAnsi="Times New Roman" w:ascii="Times New Roman"/>
          <w:lang w:eastAsia="hr-HR"/>
        </w:rPr>
        <w:t xml:space="preserve">Trgovački sud u Zadru, OIB:39670464653 po sutkinji Ani Markač, u stečajnom postupku nad stečajnim dužnikom TLM </w:t>
      </w:r>
      <w:proofErr w:type="spellStart"/>
      <w:r w:rsidR="00A7167C" w:rsidRPr="00F323EA">
        <w:rPr>
          <w:rFonts w:eastAsia="Times New Roman" w:hAnsi="Times New Roman" w:ascii="Times New Roman"/>
          <w:lang w:eastAsia="hr-HR"/>
        </w:rPr>
        <w:t>Aluminium</w:t>
      </w:r>
      <w:proofErr w:type="spellEnd"/>
      <w:r w:rsidR="00A7167C" w:rsidRPr="00F323EA">
        <w:rPr>
          <w:rFonts w:eastAsia="Times New Roman" w:hAnsi="Times New Roman" w:ascii="Times New Roman"/>
          <w:lang w:eastAsia="hr-HR"/>
        </w:rPr>
        <w:t xml:space="preserve"> d.d.</w:t>
      </w:r>
      <w:r w:rsidR="00506E14" w:rsidRPr="00F323EA">
        <w:rPr>
          <w:rFonts w:eastAsia="Times New Roman" w:hAnsi="Times New Roman" w:ascii="Times New Roman"/>
          <w:lang w:eastAsia="hr-HR"/>
        </w:rPr>
        <w:t xml:space="preserve"> u stečaju</w:t>
      </w:r>
      <w:r w:rsidR="00A7167C" w:rsidRPr="00F323EA">
        <w:rPr>
          <w:rFonts w:eastAsia="Times New Roman" w:hAnsi="Times New Roman" w:ascii="Times New Roman"/>
          <w:lang w:eastAsia="hr-HR"/>
        </w:rPr>
        <w:t xml:space="preserve">, Šibenik, Ulica Narodnog preporoda 12, </w:t>
      </w:r>
      <w:r w:rsidR="00506E14" w:rsidRPr="00F323EA">
        <w:rPr>
          <w:rFonts w:eastAsia="Times New Roman" w:hAnsi="Times New Roman" w:ascii="Times New Roman"/>
          <w:lang w:eastAsia="hr-HR"/>
        </w:rPr>
        <w:t xml:space="preserve">OIB:82733440679, </w:t>
      </w:r>
      <w:r w:rsidR="00A7167C" w:rsidRPr="00F323EA">
        <w:rPr>
          <w:rFonts w:eastAsia="Times New Roman" w:hAnsi="Times New Roman" w:ascii="Times New Roman"/>
          <w:lang w:eastAsia="hr-HR"/>
        </w:rPr>
        <w:t>kojeg zastupa s</w:t>
      </w:r>
      <w:r w:rsidR="00D44630" w:rsidRPr="00F323EA">
        <w:rPr>
          <w:rFonts w:eastAsia="Times New Roman" w:hAnsi="Times New Roman" w:ascii="Times New Roman"/>
          <w:lang w:eastAsia="hr-HR"/>
        </w:rPr>
        <w:t xml:space="preserve">tečajni upravitelj Branko </w:t>
      </w:r>
      <w:proofErr w:type="spellStart"/>
      <w:r w:rsidR="00D44630" w:rsidRPr="00F323EA">
        <w:rPr>
          <w:rFonts w:eastAsia="Times New Roman" w:hAnsi="Times New Roman" w:ascii="Times New Roman"/>
          <w:lang w:eastAsia="hr-HR"/>
        </w:rPr>
        <w:t>Morić</w:t>
      </w:r>
      <w:proofErr w:type="spellEnd"/>
      <w:r w:rsidR="00D44630" w:rsidRPr="00F323EA">
        <w:rPr>
          <w:rFonts w:eastAsia="Times New Roman" w:hAnsi="Times New Roman" w:ascii="Times New Roman"/>
          <w:lang w:eastAsia="hr-HR"/>
        </w:rPr>
        <w:t xml:space="preserve"> iz Zadra, </w:t>
      </w:r>
      <w:r w:rsidR="00A7167C" w:rsidRPr="00F323EA">
        <w:rPr>
          <w:rFonts w:hAnsi="Times New Roman" w:ascii="Times New Roman"/>
        </w:rPr>
        <w:t xml:space="preserve">dana </w:t>
      </w:r>
      <w:r w:rsidR="00015225" w:rsidRPr="00F323EA">
        <w:rPr>
          <w:rFonts w:hAnsi="Times New Roman" w:ascii="Times New Roman"/>
        </w:rPr>
        <w:t>26</w:t>
      </w:r>
      <w:r w:rsidR="00A4489A" w:rsidRPr="00F323EA">
        <w:rPr>
          <w:rFonts w:hAnsi="Times New Roman" w:ascii="Times New Roman"/>
        </w:rPr>
        <w:t>. travnja 2017.</w:t>
      </w:r>
      <w:r w:rsidR="00506E14" w:rsidRPr="00F323EA">
        <w:rPr>
          <w:rFonts w:hAnsi="Times New Roman" w:ascii="Times New Roman"/>
        </w:rPr>
        <w:t>,</w:t>
      </w:r>
    </w:p>
    <w:p w:rsidRDefault="00903677" w:rsidP="00A4489A" w:rsidR="00903677" w:rsidRPr="00F323EA">
      <w:pPr>
        <w:spacing w:lineRule="auto" w:line="240" w:after="0"/>
        <w:jc w:val="center"/>
        <w:rPr>
          <w:rFonts w:hAnsi="Times New Roman" w:ascii="Times New Roman"/>
          <w:b/>
        </w:rPr>
      </w:pPr>
      <w:r w:rsidRPr="00F323EA">
        <w:rPr>
          <w:rFonts w:hAnsi="Times New Roman" w:ascii="Times New Roman"/>
          <w:b/>
        </w:rPr>
        <w:t>r i j e š i o   j e</w:t>
      </w:r>
    </w:p>
    <w:p w:rsidRDefault="00A4489A" w:rsidP="00A4489A" w:rsidR="00A4489A" w:rsidRPr="00F323EA">
      <w:pPr>
        <w:spacing w:lineRule="auto" w:line="240" w:after="0"/>
        <w:jc w:val="center"/>
        <w:rPr>
          <w:rFonts w:hAnsi="Times New Roman" w:ascii="Times New Roman"/>
          <w:b/>
        </w:rPr>
      </w:pPr>
    </w:p>
    <w:p w:rsidRDefault="00A4489A" w:rsidP="00A4489A" w:rsidR="00A4489A" w:rsidRPr="00F323EA">
      <w:pPr>
        <w:spacing w:lineRule="auto" w:line="240" w:after="0"/>
        <w:ind w:firstLine="708"/>
        <w:jc w:val="both"/>
        <w:rPr>
          <w:rFonts w:hAnsi="Times New Roman" w:ascii="Times New Roman"/>
        </w:rPr>
      </w:pPr>
      <w:r w:rsidRPr="00F323EA">
        <w:rPr>
          <w:rFonts w:hAnsi="Times New Roman" w:ascii="Times New Roman"/>
        </w:rPr>
        <w:t xml:space="preserve">Ispravlja se </w:t>
      </w:r>
      <w:r w:rsidR="00F323EA">
        <w:rPr>
          <w:rFonts w:hAnsi="Times New Roman" w:ascii="Times New Roman"/>
        </w:rPr>
        <w:t xml:space="preserve">tablica ovog Suda </w:t>
      </w:r>
      <w:r w:rsidRPr="00F323EA">
        <w:rPr>
          <w:rFonts w:hAnsi="Times New Roman" w:ascii="Times New Roman"/>
        </w:rPr>
        <w:t>sadržana u rješenju poslovni broj St-653/15-174 od 14. ožujka 2016. na način da se tražbina vjerovnika TONĆI KANDIDO, OIB:</w:t>
      </w:r>
      <w:r w:rsidR="00617B9F" w:rsidRPr="00F323EA">
        <w:rPr>
          <w:rFonts w:cstheme="majorBidi" w:hAnsiTheme="majorBidi" w:asciiTheme="majorBidi"/>
        </w:rPr>
        <w:t xml:space="preserve">43992439862, Šibenik, P. Grubišića 3/1, </w:t>
      </w:r>
      <w:r w:rsidRPr="00F323EA">
        <w:rPr>
          <w:rFonts w:hAnsi="Times New Roman" w:ascii="Times New Roman"/>
        </w:rPr>
        <w:t xml:space="preserve"> u iznosu od </w:t>
      </w:r>
      <w:r w:rsidR="00617B9F" w:rsidRPr="00F323EA">
        <w:rPr>
          <w:rFonts w:hAnsi="Times New Roman" w:ascii="Times New Roman"/>
        </w:rPr>
        <w:t>1.071.862,20 kn briše iz točke IV</w:t>
      </w:r>
      <w:r w:rsidRPr="00F323EA">
        <w:rPr>
          <w:rFonts w:hAnsi="Times New Roman" w:ascii="Times New Roman"/>
        </w:rPr>
        <w:t xml:space="preserve">. </w:t>
      </w:r>
      <w:r w:rsidR="00617B9F" w:rsidRPr="00F323EA">
        <w:rPr>
          <w:rFonts w:hAnsi="Times New Roman" w:ascii="Times New Roman"/>
        </w:rPr>
        <w:t>redni broj 5.</w:t>
      </w:r>
      <w:r w:rsidR="008D35CF" w:rsidRPr="00F323EA">
        <w:rPr>
          <w:rFonts w:hAnsi="Times New Roman" w:ascii="Times New Roman"/>
        </w:rPr>
        <w:t xml:space="preserve"> </w:t>
      </w:r>
      <w:r w:rsidRPr="00F323EA">
        <w:rPr>
          <w:rFonts w:hAnsi="Times New Roman" w:ascii="Times New Roman"/>
        </w:rPr>
        <w:t xml:space="preserve">i </w:t>
      </w:r>
      <w:proofErr w:type="spellStart"/>
      <w:r w:rsidRPr="00F323EA">
        <w:rPr>
          <w:rFonts w:hAnsi="Times New Roman" w:ascii="Times New Roman"/>
        </w:rPr>
        <w:t>nadopisuje</w:t>
      </w:r>
      <w:proofErr w:type="spellEnd"/>
      <w:r w:rsidRPr="00F323EA">
        <w:rPr>
          <w:rFonts w:hAnsi="Times New Roman" w:ascii="Times New Roman"/>
        </w:rPr>
        <w:t xml:space="preserve"> u točku II. Utvrđene tražbine </w:t>
      </w:r>
      <w:r w:rsidR="00617B9F" w:rsidRPr="00F323EA">
        <w:rPr>
          <w:rFonts w:hAnsi="Times New Roman" w:ascii="Times New Roman"/>
        </w:rPr>
        <w:t>koje se namiruju kao tražbine drugog višeg isplatnog reda pod rednim brojem 85</w:t>
      </w:r>
      <w:r w:rsidRPr="00F323EA">
        <w:rPr>
          <w:rFonts w:hAnsi="Times New Roman" w:ascii="Times New Roman"/>
        </w:rPr>
        <w:t xml:space="preserve">. kao utvrđena. </w:t>
      </w:r>
    </w:p>
    <w:p w:rsidRDefault="00A4489A" w:rsidP="00A4489A" w:rsidR="00A4489A" w:rsidRPr="00F323EA">
      <w:pPr>
        <w:spacing w:lineRule="auto" w:line="240" w:after="0"/>
        <w:jc w:val="both"/>
        <w:rPr>
          <w:rFonts w:hAnsi="Times New Roman" w:ascii="Times New Roman"/>
        </w:rPr>
      </w:pPr>
    </w:p>
    <w:p w:rsidRDefault="00A4489A" w:rsidP="00A4489A" w:rsidR="00A4489A" w:rsidRPr="00F323EA">
      <w:pPr>
        <w:spacing w:lineRule="auto" w:line="240" w:after="0"/>
        <w:jc w:val="center"/>
        <w:rPr>
          <w:rFonts w:hAnsi="Times New Roman" w:ascii="Times New Roman"/>
        </w:rPr>
      </w:pPr>
      <w:r w:rsidRPr="00F323EA">
        <w:rPr>
          <w:rFonts w:hAnsi="Times New Roman" w:ascii="Times New Roman"/>
        </w:rPr>
        <w:t>Obrazloženje</w:t>
      </w:r>
    </w:p>
    <w:p w:rsidRDefault="00A4489A" w:rsidP="00A4489A" w:rsidR="00A4489A" w:rsidRPr="00F323EA">
      <w:pPr>
        <w:spacing w:lineRule="auto" w:line="240" w:after="0"/>
        <w:jc w:val="center"/>
        <w:rPr>
          <w:rFonts w:hAnsi="Times New Roman" w:ascii="Times New Roman"/>
        </w:rPr>
      </w:pPr>
    </w:p>
    <w:p w:rsidRDefault="00A4489A" w:rsidP="00015225" w:rsidR="008D35CF" w:rsidRPr="00F323EA">
      <w:pPr>
        <w:spacing w:lineRule="atLeast" w:line="240" w:after="0"/>
        <w:ind w:firstLine="708"/>
        <w:jc w:val="both"/>
        <w:rPr>
          <w:rFonts w:hAnsi="Times New Roman" w:ascii="Times New Roman"/>
        </w:rPr>
      </w:pPr>
      <w:r w:rsidRPr="00F323EA">
        <w:rPr>
          <w:rFonts w:hAnsi="Times New Roman" w:ascii="Times New Roman"/>
        </w:rPr>
        <w:t xml:space="preserve">Vjerovnik </w:t>
      </w:r>
      <w:r w:rsidR="008D35CF" w:rsidRPr="00F323EA">
        <w:rPr>
          <w:rFonts w:hAnsi="Times New Roman" w:ascii="Times New Roman"/>
        </w:rPr>
        <w:t>TONĆI KANDIDO iz Šibenika putem punomoćnika p</w:t>
      </w:r>
      <w:r w:rsidRPr="00F323EA">
        <w:rPr>
          <w:rFonts w:hAnsi="Times New Roman" w:ascii="Times New Roman"/>
        </w:rPr>
        <w:t xml:space="preserve">odneskom </w:t>
      </w:r>
      <w:r w:rsidR="008D35CF" w:rsidRPr="00F323EA">
        <w:rPr>
          <w:rFonts w:hAnsi="Times New Roman" w:ascii="Times New Roman"/>
        </w:rPr>
        <w:t xml:space="preserve">od </w:t>
      </w:r>
      <w:r w:rsidR="00015225" w:rsidRPr="00F323EA">
        <w:rPr>
          <w:rFonts w:hAnsi="Times New Roman" w:ascii="Times New Roman"/>
        </w:rPr>
        <w:t>25. travnja 2017. i</w:t>
      </w:r>
      <w:r w:rsidRPr="00F323EA">
        <w:rPr>
          <w:rFonts w:hAnsi="Times New Roman" w:ascii="Times New Roman"/>
        </w:rPr>
        <w:t xml:space="preserve">zvijestio </w:t>
      </w:r>
      <w:r w:rsidR="008D35CF" w:rsidRPr="00F323EA">
        <w:rPr>
          <w:rFonts w:hAnsi="Times New Roman" w:ascii="Times New Roman"/>
        </w:rPr>
        <w:t>je S</w:t>
      </w:r>
      <w:r w:rsidRPr="00F323EA">
        <w:rPr>
          <w:rFonts w:hAnsi="Times New Roman" w:ascii="Times New Roman"/>
        </w:rPr>
        <w:t>ud</w:t>
      </w:r>
      <w:r w:rsidR="00F323EA">
        <w:rPr>
          <w:rFonts w:hAnsi="Times New Roman" w:ascii="Times New Roman"/>
        </w:rPr>
        <w:t>,</w:t>
      </w:r>
      <w:r w:rsidRPr="00F323EA">
        <w:rPr>
          <w:rFonts w:hAnsi="Times New Roman" w:ascii="Times New Roman"/>
        </w:rPr>
        <w:t xml:space="preserve"> da je osporavanje njegove tražbine otklonjeno budući da </w:t>
      </w:r>
      <w:r w:rsidR="008D35CF" w:rsidRPr="00F323EA">
        <w:rPr>
          <w:rFonts w:hAnsi="Times New Roman" w:ascii="Times New Roman"/>
        </w:rPr>
        <w:t xml:space="preserve">vjerovnici radnici –Filip Perković i dr. zastupani po Vedranu </w:t>
      </w:r>
      <w:proofErr w:type="spellStart"/>
      <w:r w:rsidR="008D35CF" w:rsidRPr="00F323EA">
        <w:rPr>
          <w:rFonts w:hAnsi="Times New Roman" w:ascii="Times New Roman"/>
        </w:rPr>
        <w:t>Uraniji</w:t>
      </w:r>
      <w:proofErr w:type="spellEnd"/>
      <w:r w:rsidR="008D35CF" w:rsidRPr="00F323EA">
        <w:rPr>
          <w:rFonts w:hAnsi="Times New Roman" w:ascii="Times New Roman"/>
        </w:rPr>
        <w:t xml:space="preserve"> pravnom zastupniku Saveza samostalnih sindikata Hrvatske, Ureda za zadarsku i šibensko-kninsku županiju i Nezavisni sindikat "Slap" Šibenik, nisu u roku </w:t>
      </w:r>
      <w:r w:rsidR="00AC7D18" w:rsidRPr="00F323EA">
        <w:rPr>
          <w:rFonts w:hAnsi="Times New Roman" w:ascii="Times New Roman"/>
        </w:rPr>
        <w:t>propisanom odredbom čl. 267. st. 1. Stečajnog zakona pokrenuli parnicu kako bi dokazali osnovanost svog osporavanja</w:t>
      </w:r>
      <w:r w:rsidR="00F323EA">
        <w:rPr>
          <w:rFonts w:hAnsi="Times New Roman" w:ascii="Times New Roman"/>
        </w:rPr>
        <w:t xml:space="preserve">, a o </w:t>
      </w:r>
      <w:r w:rsidR="00015225" w:rsidRPr="00F323EA">
        <w:rPr>
          <w:rFonts w:hAnsi="Times New Roman" w:ascii="Times New Roman"/>
        </w:rPr>
        <w:t>čemu da su isti obavijestili stečajnog upravitelja stečajnog dužnika.</w:t>
      </w:r>
    </w:p>
    <w:p w:rsidRDefault="00015225" w:rsidP="00F323EA" w:rsidR="00A4489A" w:rsidRPr="00F323EA">
      <w:pPr>
        <w:spacing w:lineRule="auto" w:line="240" w:after="0"/>
        <w:ind w:firstLine="708"/>
        <w:jc w:val="both"/>
        <w:rPr>
          <w:rFonts w:hAnsi="Times New Roman" w:ascii="Times New Roman"/>
        </w:rPr>
      </w:pPr>
      <w:r w:rsidRPr="00F323EA">
        <w:rPr>
          <w:rFonts w:hAnsi="Times New Roman" w:ascii="Times New Roman"/>
        </w:rPr>
        <w:t xml:space="preserve">Pregledom očitovanja predmetnih </w:t>
      </w:r>
      <w:r w:rsidR="00F323EA">
        <w:rPr>
          <w:rFonts w:hAnsi="Times New Roman" w:ascii="Times New Roman"/>
        </w:rPr>
        <w:t xml:space="preserve">vjerovnika, </w:t>
      </w:r>
      <w:r w:rsidRPr="00F323EA">
        <w:rPr>
          <w:rFonts w:hAnsi="Times New Roman" w:ascii="Times New Roman"/>
        </w:rPr>
        <w:t xml:space="preserve">koja očitovanja je vjerovnik </w:t>
      </w:r>
      <w:proofErr w:type="spellStart"/>
      <w:r w:rsidRPr="00F323EA">
        <w:rPr>
          <w:rFonts w:hAnsi="Times New Roman" w:ascii="Times New Roman"/>
        </w:rPr>
        <w:t>Tonći</w:t>
      </w:r>
      <w:proofErr w:type="spellEnd"/>
      <w:r w:rsidRPr="00F323EA">
        <w:rPr>
          <w:rFonts w:hAnsi="Times New Roman" w:ascii="Times New Roman"/>
        </w:rPr>
        <w:t xml:space="preserve"> </w:t>
      </w:r>
      <w:proofErr w:type="spellStart"/>
      <w:r w:rsidRPr="00F323EA">
        <w:rPr>
          <w:rFonts w:hAnsi="Times New Roman" w:ascii="Times New Roman"/>
        </w:rPr>
        <w:t>Kandido</w:t>
      </w:r>
      <w:proofErr w:type="spellEnd"/>
      <w:r w:rsidRPr="00F323EA">
        <w:rPr>
          <w:rFonts w:hAnsi="Times New Roman" w:ascii="Times New Roman"/>
        </w:rPr>
        <w:t xml:space="preserve"> dostavio uz podnesak </w:t>
      </w:r>
      <w:r w:rsidR="00F323EA">
        <w:rPr>
          <w:rFonts w:hAnsi="Times New Roman" w:ascii="Times New Roman"/>
        </w:rPr>
        <w:t xml:space="preserve">od 25. travnja 2017. doista </w:t>
      </w:r>
      <w:r w:rsidR="00A4489A" w:rsidRPr="00F323EA">
        <w:rPr>
          <w:rFonts w:hAnsi="Times New Roman" w:ascii="Times New Roman"/>
        </w:rPr>
        <w:t xml:space="preserve">proizlazi da isti </w:t>
      </w:r>
      <w:r w:rsidRPr="00F323EA">
        <w:rPr>
          <w:rFonts w:hAnsi="Times New Roman" w:ascii="Times New Roman"/>
        </w:rPr>
        <w:t xml:space="preserve">nisu pokrenuli parnicu na koju su bili upućeni rješenjem ovog suda </w:t>
      </w:r>
      <w:proofErr w:type="spellStart"/>
      <w:r w:rsidRPr="00F323EA">
        <w:rPr>
          <w:rFonts w:hAnsi="Times New Roman" w:ascii="Times New Roman"/>
        </w:rPr>
        <w:t>posl</w:t>
      </w:r>
      <w:proofErr w:type="spellEnd"/>
      <w:r w:rsidRPr="00F323EA">
        <w:rPr>
          <w:rFonts w:hAnsi="Times New Roman" w:ascii="Times New Roman"/>
        </w:rPr>
        <w:t>. br. St</w:t>
      </w:r>
      <w:r w:rsidR="00F323EA" w:rsidRPr="00F323EA">
        <w:rPr>
          <w:rFonts w:hAnsi="Times New Roman" w:ascii="Times New Roman"/>
        </w:rPr>
        <w:t xml:space="preserve">-653/15-174 od 14. ožujka 2016., </w:t>
      </w:r>
      <w:r w:rsidR="00A4489A" w:rsidRPr="00F323EA">
        <w:rPr>
          <w:rFonts w:hAnsi="Times New Roman" w:ascii="Times New Roman"/>
        </w:rPr>
        <w:t xml:space="preserve">a rok je protekao </w:t>
      </w:r>
      <w:r w:rsidR="00F323EA" w:rsidRPr="00F323EA">
        <w:rPr>
          <w:rFonts w:hAnsi="Times New Roman" w:ascii="Times New Roman"/>
        </w:rPr>
        <w:t xml:space="preserve">25. svibnja 2016. </w:t>
      </w:r>
    </w:p>
    <w:p w:rsidRDefault="00A4489A" w:rsidP="00A4489A" w:rsidR="00A4489A" w:rsidRPr="00F323EA">
      <w:pPr>
        <w:spacing w:lineRule="auto" w:line="240" w:after="0"/>
        <w:jc w:val="both"/>
        <w:rPr>
          <w:rFonts w:hAnsi="Times New Roman" w:ascii="Times New Roman"/>
        </w:rPr>
      </w:pPr>
      <w:r w:rsidRPr="00F323EA">
        <w:rPr>
          <w:rFonts w:hAnsi="Times New Roman" w:ascii="Times New Roman"/>
        </w:rPr>
        <w:t xml:space="preserve">            Obzirom da s</w:t>
      </w:r>
      <w:r w:rsidR="00F323EA" w:rsidRPr="00F323EA">
        <w:rPr>
          <w:rFonts w:hAnsi="Times New Roman" w:ascii="Times New Roman"/>
        </w:rPr>
        <w:t>u ispunjeni uvjeti iz članka 271</w:t>
      </w:r>
      <w:r w:rsidRPr="00F323EA">
        <w:rPr>
          <w:rFonts w:hAnsi="Times New Roman" w:ascii="Times New Roman"/>
        </w:rPr>
        <w:t xml:space="preserve">. st. 2. Stečajnog zakona, dakle da je osporavanje otklonjeno ne pokretanjem sudskog postupka, te da je vjerovnik zatražio ispravak tablice iz članka </w:t>
      </w:r>
      <w:r w:rsidR="00F323EA" w:rsidRPr="00F323EA">
        <w:rPr>
          <w:rFonts w:hAnsi="Times New Roman" w:ascii="Times New Roman"/>
        </w:rPr>
        <w:t xml:space="preserve">264. </w:t>
      </w:r>
      <w:r w:rsidRPr="00F323EA">
        <w:rPr>
          <w:rFonts w:hAnsi="Times New Roman" w:ascii="Times New Roman"/>
        </w:rPr>
        <w:t>Stečajnog zakona, valjalo je odlučiti kao u izreci i ta</w:t>
      </w:r>
      <w:r w:rsidR="00F323EA">
        <w:rPr>
          <w:rFonts w:hAnsi="Times New Roman" w:ascii="Times New Roman"/>
        </w:rPr>
        <w:t>blicu sadržanu u rješenju S</w:t>
      </w:r>
      <w:r w:rsidRPr="00F323EA">
        <w:rPr>
          <w:rFonts w:hAnsi="Times New Roman" w:ascii="Times New Roman"/>
        </w:rPr>
        <w:t xml:space="preserve">uda od </w:t>
      </w:r>
      <w:r w:rsidR="00015225" w:rsidRPr="00F323EA">
        <w:rPr>
          <w:rFonts w:hAnsi="Times New Roman" w:ascii="Times New Roman"/>
        </w:rPr>
        <w:t xml:space="preserve">14. ožujka 2016. </w:t>
      </w:r>
      <w:r w:rsidRPr="00F323EA">
        <w:rPr>
          <w:rFonts w:hAnsi="Times New Roman" w:ascii="Times New Roman"/>
        </w:rPr>
        <w:t>isprav</w:t>
      </w:r>
      <w:r w:rsidR="00F323EA" w:rsidRPr="00F323EA">
        <w:rPr>
          <w:rFonts w:hAnsi="Times New Roman" w:ascii="Times New Roman"/>
        </w:rPr>
        <w:t>iti na način da se tražbina</w:t>
      </w:r>
      <w:r w:rsidRPr="00F323EA">
        <w:rPr>
          <w:rFonts w:hAnsi="Times New Roman" w:ascii="Times New Roman"/>
        </w:rPr>
        <w:t xml:space="preserve"> vjerovnika </w:t>
      </w:r>
      <w:r w:rsidR="00F323EA" w:rsidRPr="00F323EA">
        <w:rPr>
          <w:rFonts w:hAnsi="Times New Roman" w:ascii="Times New Roman"/>
        </w:rPr>
        <w:t>TONĆI KANDIDO, OIB:</w:t>
      </w:r>
      <w:r w:rsidR="00F323EA" w:rsidRPr="00F323EA">
        <w:rPr>
          <w:rFonts w:cstheme="majorBidi" w:hAnsiTheme="majorBidi" w:asciiTheme="majorBidi"/>
        </w:rPr>
        <w:t xml:space="preserve">43992439862, Šibenik, P. Grubišića 3/1, </w:t>
      </w:r>
      <w:r w:rsidR="00F323EA" w:rsidRPr="00F323EA">
        <w:rPr>
          <w:rFonts w:hAnsi="Times New Roman" w:ascii="Times New Roman"/>
        </w:rPr>
        <w:t xml:space="preserve"> u iznosu od 1.071.862,20 kn, </w:t>
      </w:r>
      <w:r w:rsidRPr="00F323EA">
        <w:rPr>
          <w:rFonts w:hAnsi="Times New Roman" w:ascii="Times New Roman"/>
        </w:rPr>
        <w:t xml:space="preserve">navede kao utvrđena. </w:t>
      </w:r>
    </w:p>
    <w:p w:rsidRDefault="00A4489A" w:rsidP="00A4489A" w:rsidR="00A4489A" w:rsidRPr="00F323EA">
      <w:pPr>
        <w:spacing w:lineRule="auto" w:line="240" w:after="0"/>
        <w:ind w:firstLine="705"/>
        <w:jc w:val="both"/>
        <w:rPr>
          <w:rFonts w:hAnsi="Times New Roman" w:ascii="Times New Roman"/>
        </w:rPr>
      </w:pPr>
      <w:r w:rsidRPr="00F323EA">
        <w:rPr>
          <w:rFonts w:hAnsi="Times New Roman" w:ascii="Times New Roman"/>
        </w:rPr>
        <w:tab/>
      </w:r>
      <w:r w:rsidR="00015225" w:rsidRPr="00F323EA">
        <w:rPr>
          <w:rFonts w:hAnsi="Times New Roman" w:ascii="Times New Roman"/>
        </w:rPr>
        <w:t xml:space="preserve">Slijedom navedenog odlučeno je kao u izreci ovog rješenja. </w:t>
      </w:r>
    </w:p>
    <w:p w:rsidRDefault="00494ADA" w:rsidP="00903677" w:rsidR="00494ADA" w:rsidRPr="00F323EA">
      <w:pPr>
        <w:spacing w:lineRule="atLeast" w:line="240" w:after="0"/>
        <w:rPr>
          <w:rFonts w:hAnsi="Times New Roman" w:ascii="Times New Roman"/>
          <w:b/>
        </w:rPr>
      </w:pPr>
    </w:p>
    <w:p w:rsidRDefault="00E36CD0" w:rsidP="00F2164A" w:rsidR="00C7091E" w:rsidRPr="00F323EA">
      <w:pPr>
        <w:spacing w:lineRule="atLeast" w:line="240" w:after="0"/>
        <w:jc w:val="center"/>
        <w:rPr>
          <w:rFonts w:hAnsi="Times New Roman" w:ascii="Times New Roman"/>
        </w:rPr>
      </w:pPr>
      <w:r w:rsidRPr="00F323EA">
        <w:rPr>
          <w:rFonts w:hAnsi="Times New Roman" w:ascii="Times New Roman"/>
        </w:rPr>
        <w:t>U Zadru</w:t>
      </w:r>
      <w:r w:rsidR="00D44630" w:rsidRPr="00F323EA">
        <w:rPr>
          <w:rFonts w:hAnsi="Times New Roman" w:ascii="Times New Roman"/>
        </w:rPr>
        <w:t xml:space="preserve"> </w:t>
      </w:r>
      <w:r w:rsidR="00015225" w:rsidRPr="00F323EA">
        <w:rPr>
          <w:rFonts w:hAnsi="Times New Roman" w:ascii="Times New Roman"/>
        </w:rPr>
        <w:t xml:space="preserve">26. travnja 2017. </w:t>
      </w:r>
    </w:p>
    <w:p w:rsidRDefault="00F2164A" w:rsidP="00F2164A" w:rsidR="00F2164A" w:rsidRPr="00F323EA">
      <w:pPr>
        <w:spacing w:lineRule="atLeast" w:line="240" w:after="0"/>
        <w:jc w:val="center"/>
        <w:rPr>
          <w:rFonts w:hAnsi="Times New Roman" w:ascii="Times New Roman"/>
        </w:rPr>
      </w:pPr>
    </w:p>
    <w:p w:rsidRDefault="00AF6304" w:rsidP="00E12BFC" w:rsidR="00E36CD0" w:rsidRPr="00F323EA">
      <w:pPr>
        <w:spacing w:lineRule="atLeast" w:line="240" w:after="0"/>
        <w:jc w:val="right"/>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t xml:space="preserve">                                              </w:t>
      </w:r>
      <w:r w:rsidR="00C7091E" w:rsidRPr="00F323EA">
        <w:rPr>
          <w:rFonts w:hAnsi="Times New Roman" w:ascii="Times New Roman"/>
        </w:rPr>
        <w:t>S</w:t>
      </w:r>
      <w:r w:rsidR="00E36CD0" w:rsidRPr="00F323EA">
        <w:rPr>
          <w:rFonts w:hAnsi="Times New Roman" w:ascii="Times New Roman"/>
        </w:rPr>
        <w:t>u</w:t>
      </w:r>
      <w:r w:rsidR="00D44630" w:rsidRPr="00F323EA">
        <w:rPr>
          <w:rFonts w:hAnsi="Times New Roman" w:ascii="Times New Roman"/>
        </w:rPr>
        <w:t xml:space="preserve">tkinja </w:t>
      </w:r>
      <w:bookmarkStart w:name="_GoBack" w:id="0"/>
      <w:bookmarkEnd w:id="0"/>
    </w:p>
    <w:p w:rsidRDefault="00F2164A" w:rsidP="00E12BFC" w:rsidR="008975E3" w:rsidRPr="00F323EA">
      <w:pPr>
        <w:spacing w:lineRule="atLeast" w:line="240" w:after="0"/>
        <w:jc w:val="right"/>
        <w:rPr>
          <w:rFonts w:hAnsi="Times New Roman" w:ascii="Times New Roman"/>
          <w:b/>
        </w:rPr>
      </w:pPr>
      <w:r w:rsidRPr="00F323EA">
        <w:rPr>
          <w:rFonts w:hAnsi="Times New Roman" w:ascii="Times New Roman"/>
        </w:rPr>
        <w:tab/>
      </w:r>
      <w:r w:rsidRPr="00F323EA">
        <w:rPr>
          <w:rFonts w:hAnsi="Times New Roman" w:ascii="Times New Roman"/>
        </w:rPr>
        <w:tab/>
      </w:r>
      <w:r w:rsidRPr="00F323EA">
        <w:rPr>
          <w:rFonts w:hAnsi="Times New Roman" w:ascii="Times New Roman"/>
        </w:rPr>
        <w:tab/>
      </w:r>
      <w:r w:rsidRPr="00F323EA">
        <w:rPr>
          <w:rFonts w:hAnsi="Times New Roman" w:ascii="Times New Roman"/>
        </w:rPr>
        <w:tab/>
      </w:r>
      <w:r w:rsidRPr="00F323EA">
        <w:rPr>
          <w:rFonts w:hAnsi="Times New Roman" w:ascii="Times New Roman"/>
        </w:rPr>
        <w:tab/>
        <w:t xml:space="preserve">                                 </w:t>
      </w:r>
      <w:r w:rsidR="008B4A11" w:rsidRPr="00F323EA">
        <w:rPr>
          <w:rFonts w:hAnsi="Times New Roman" w:ascii="Times New Roman"/>
        </w:rPr>
        <w:t xml:space="preserve">       </w:t>
      </w:r>
      <w:r w:rsidR="00AF6304">
        <w:rPr>
          <w:rFonts w:hAnsi="Times New Roman" w:ascii="Times New Roman"/>
        </w:rPr>
        <w:t xml:space="preserve">      </w:t>
      </w:r>
      <w:r w:rsidR="00E36CD0" w:rsidRPr="00F323EA">
        <w:rPr>
          <w:rFonts w:hAnsi="Times New Roman" w:ascii="Times New Roman"/>
        </w:rPr>
        <w:t>A</w:t>
      </w:r>
      <w:r w:rsidR="00D44630" w:rsidRPr="00F323EA">
        <w:rPr>
          <w:rFonts w:hAnsi="Times New Roman" w:ascii="Times New Roman"/>
        </w:rPr>
        <w:t>na Markač</w:t>
      </w:r>
    </w:p>
    <w:p w:rsidRDefault="00F323EA" w:rsidP="008D35CF" w:rsidR="00F323EA">
      <w:pPr>
        <w:spacing w:lineRule="auto" w:line="240" w:after="0"/>
        <w:rPr>
          <w:rFonts w:hAnsi="Times New Roman" w:ascii="Times New Roman"/>
        </w:rPr>
      </w:pPr>
    </w:p>
    <w:p w:rsidRDefault="00F323EA" w:rsidP="008D35CF" w:rsidR="00F323EA">
      <w:pPr>
        <w:spacing w:lineRule="auto" w:line="240" w:after="0"/>
        <w:rPr>
          <w:rFonts w:hAnsi="Times New Roman" w:ascii="Times New Roman"/>
        </w:rPr>
      </w:pPr>
    </w:p>
    <w:p w:rsidRDefault="00AF6304" w:rsidP="008D35CF" w:rsidR="00AF6304">
      <w:pPr>
        <w:spacing w:lineRule="auto" w:line="240" w:after="0"/>
        <w:rPr>
          <w:rFonts w:hAnsi="Times New Roman" w:ascii="Times New Roman"/>
        </w:rPr>
      </w:pPr>
    </w:p>
    <w:p w:rsidRDefault="00D44630" w:rsidP="008D35CF" w:rsidR="00D7480A" w:rsidRPr="00F323EA">
      <w:pPr>
        <w:spacing w:lineRule="auto" w:line="240" w:after="0"/>
        <w:rPr>
          <w:rFonts w:hAnsi="Times New Roman" w:ascii="Times New Roman"/>
        </w:rPr>
      </w:pPr>
      <w:r w:rsidRPr="00F323EA">
        <w:rPr>
          <w:rFonts w:hAnsi="Times New Roman" w:ascii="Times New Roman"/>
        </w:rPr>
        <w:t xml:space="preserve">POUKA O PRAVNOM LIJEKU: </w:t>
      </w:r>
    </w:p>
    <w:p w:rsidRDefault="00E42B1C" w:rsidP="008D35CF" w:rsidR="001E6837" w:rsidRPr="00F323EA">
      <w:pPr>
        <w:spacing w:lineRule="auto" w:line="240" w:after="0"/>
        <w:jc w:val="both"/>
        <w:rPr>
          <w:rFonts w:hAnsi="Times New Roman" w:ascii="Times New Roman"/>
        </w:rPr>
      </w:pPr>
      <w:r w:rsidRPr="00F323EA">
        <w:rPr>
          <w:rFonts w:hAnsi="Times New Roman" w:ascii="Times New Roman"/>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F323EA">
          <w:rPr>
            <w:rFonts w:hAnsi="Times New Roman" w:ascii="Times New Roman"/>
          </w:rPr>
          <w:t>12. st</w:t>
        </w:r>
      </w:smartTag>
      <w:r w:rsidRPr="00F323EA">
        <w:rPr>
          <w:rFonts w:hAnsi="Times New Roman" w:ascii="Times New Roman"/>
        </w:rPr>
        <w:t xml:space="preserve">. 1. i čl. </w:t>
      </w:r>
      <w:smartTag w:element="metricconverter" w:uri="urn:schemas-microsoft-com:office:smarttags">
        <w:smartTagPr>
          <w:attr w:val="19. st" w:name="ProductID"/>
        </w:smartTagPr>
        <w:r w:rsidRPr="00F323EA">
          <w:rPr>
            <w:rFonts w:hAnsi="Times New Roman" w:ascii="Times New Roman"/>
          </w:rPr>
          <w:t>19. st</w:t>
        </w:r>
      </w:smartTag>
      <w:r w:rsidRPr="00F323EA">
        <w:rPr>
          <w:rFonts w:hAnsi="Times New Roman" w:ascii="Times New Roman"/>
        </w:rPr>
        <w:t>. 1. i 2. SZ-a). Žalba se podnosi ovom sudu u 2 (dva) istovjetna primjerka, a o žalbi odlučuje Visoki trgovački sud Republike Hrvatske.</w:t>
      </w:r>
    </w:p>
    <w:p w:rsidRDefault="008D35CF" w:rsidP="002859C9" w:rsidR="008D35CF" w:rsidRPr="00F323EA">
      <w:pPr>
        <w:spacing w:lineRule="atLeast" w:line="240" w:after="0"/>
        <w:rPr>
          <w:rFonts w:hAnsi="Times New Roman" w:ascii="Times New Roman"/>
        </w:rPr>
      </w:pPr>
    </w:p>
    <w:p w:rsidRDefault="00F323EA" w:rsidP="002859C9" w:rsidR="00F323EA">
      <w:pPr>
        <w:spacing w:lineRule="atLeast" w:line="240" w:after="0"/>
        <w:rPr>
          <w:rFonts w:hAnsi="Times New Roman" w:ascii="Times New Roman"/>
        </w:rPr>
      </w:pPr>
    </w:p>
    <w:p w:rsidRDefault="00F323EA" w:rsidP="002859C9" w:rsidR="00F323EA">
      <w:pPr>
        <w:spacing w:lineRule="atLeast" w:line="240" w:after="0"/>
        <w:rPr>
          <w:rFonts w:hAnsi="Times New Roman" w:ascii="Times New Roman"/>
        </w:rPr>
      </w:pPr>
    </w:p>
    <w:p w:rsidRDefault="00F323EA" w:rsidP="002859C9" w:rsidR="00F323EA">
      <w:pPr>
        <w:spacing w:lineRule="atLeast" w:line="240" w:after="0"/>
        <w:rPr>
          <w:rFonts w:hAnsi="Times New Roman" w:ascii="Times New Roman"/>
        </w:rPr>
      </w:pPr>
    </w:p>
    <w:p w:rsidRDefault="00F323EA" w:rsidP="002859C9" w:rsidR="00F323EA">
      <w:pPr>
        <w:spacing w:lineRule="atLeast" w:line="240" w:after="0"/>
        <w:rPr>
          <w:rFonts w:hAnsi="Times New Roman" w:ascii="Times New Roman"/>
        </w:rPr>
      </w:pPr>
    </w:p>
    <w:p w:rsidRDefault="00F323EA" w:rsidP="002859C9" w:rsidR="00F323EA">
      <w:pPr>
        <w:spacing w:lineRule="atLeast" w:line="240" w:after="0"/>
        <w:rPr>
          <w:rFonts w:hAnsi="Times New Roman" w:ascii="Times New Roman"/>
        </w:rPr>
      </w:pPr>
    </w:p>
    <w:p w:rsidRDefault="002859C9" w:rsidP="002859C9" w:rsidR="002859C9" w:rsidRPr="00F323EA">
      <w:pPr>
        <w:spacing w:lineRule="atLeast" w:line="240" w:after="0"/>
        <w:rPr>
          <w:rFonts w:hAnsi="Times New Roman" w:ascii="Times New Roman"/>
        </w:rPr>
      </w:pPr>
      <w:r w:rsidRPr="00F323EA">
        <w:rPr>
          <w:rFonts w:hAnsi="Times New Roman" w:ascii="Times New Roman"/>
        </w:rPr>
        <w:t>D</w:t>
      </w:r>
      <w:r w:rsidR="00913E4D" w:rsidRPr="00F323EA">
        <w:rPr>
          <w:rFonts w:hAnsi="Times New Roman" w:ascii="Times New Roman"/>
        </w:rPr>
        <w:t>NA</w:t>
      </w:r>
      <w:r w:rsidRPr="00F323EA">
        <w:rPr>
          <w:rFonts w:hAnsi="Times New Roman" w:ascii="Times New Roman"/>
        </w:rPr>
        <w:t>:</w:t>
      </w:r>
    </w:p>
    <w:p w:rsidRDefault="002859C9" w:rsidP="002859C9" w:rsidR="002859C9" w:rsidRPr="00F323EA">
      <w:pPr>
        <w:numPr>
          <w:ilvl w:val="0"/>
          <w:numId w:val="1"/>
        </w:numPr>
        <w:spacing w:lineRule="atLeast" w:line="240" w:after="0"/>
        <w:rPr>
          <w:rFonts w:hAnsi="Times New Roman" w:ascii="Times New Roman"/>
        </w:rPr>
      </w:pPr>
      <w:r w:rsidRPr="00F323EA">
        <w:rPr>
          <w:rFonts w:hAnsi="Times New Roman" w:ascii="Times New Roman"/>
        </w:rPr>
        <w:t>stečajnom upravitelju</w:t>
      </w:r>
      <w:r w:rsidR="00D44630" w:rsidRPr="00F323EA">
        <w:rPr>
          <w:rFonts w:hAnsi="Times New Roman" w:ascii="Times New Roman"/>
        </w:rPr>
        <w:t xml:space="preserve"> Branku </w:t>
      </w:r>
      <w:proofErr w:type="spellStart"/>
      <w:r w:rsidR="00D44630" w:rsidRPr="00F323EA">
        <w:rPr>
          <w:rFonts w:hAnsi="Times New Roman" w:ascii="Times New Roman"/>
        </w:rPr>
        <w:t>Moriću</w:t>
      </w:r>
      <w:proofErr w:type="spellEnd"/>
      <w:r w:rsidR="00D44630" w:rsidRPr="00F323EA">
        <w:rPr>
          <w:rFonts w:hAnsi="Times New Roman" w:ascii="Times New Roman"/>
        </w:rPr>
        <w:t xml:space="preserve"> iz Zadra, </w:t>
      </w:r>
    </w:p>
    <w:p w:rsidRDefault="008D35CF" w:rsidP="002859C9" w:rsidR="008D35CF" w:rsidRPr="00F323EA">
      <w:pPr>
        <w:numPr>
          <w:ilvl w:val="0"/>
          <w:numId w:val="1"/>
        </w:numPr>
        <w:spacing w:lineRule="atLeast" w:line="240" w:after="0"/>
        <w:rPr>
          <w:rFonts w:hAnsi="Times New Roman" w:ascii="Times New Roman"/>
        </w:rPr>
      </w:pPr>
      <w:r w:rsidRPr="00F323EA">
        <w:rPr>
          <w:rFonts w:hAnsi="Times New Roman" w:ascii="Times New Roman"/>
        </w:rPr>
        <w:t xml:space="preserve">vjerovniku </w:t>
      </w:r>
      <w:proofErr w:type="spellStart"/>
      <w:r w:rsidRPr="00F323EA">
        <w:rPr>
          <w:rFonts w:hAnsi="Times New Roman" w:ascii="Times New Roman"/>
        </w:rPr>
        <w:t>Toći</w:t>
      </w:r>
      <w:proofErr w:type="spellEnd"/>
      <w:r w:rsidRPr="00F323EA">
        <w:rPr>
          <w:rFonts w:hAnsi="Times New Roman" w:ascii="Times New Roman"/>
        </w:rPr>
        <w:t xml:space="preserve"> </w:t>
      </w:r>
      <w:proofErr w:type="spellStart"/>
      <w:r w:rsidRPr="00F323EA">
        <w:rPr>
          <w:rFonts w:hAnsi="Times New Roman" w:ascii="Times New Roman"/>
        </w:rPr>
        <w:t>Kandidu</w:t>
      </w:r>
      <w:proofErr w:type="spellEnd"/>
      <w:r w:rsidRPr="00F323EA">
        <w:rPr>
          <w:rFonts w:hAnsi="Times New Roman" w:ascii="Times New Roman"/>
        </w:rPr>
        <w:t xml:space="preserve">, putem punomoćnika </w:t>
      </w:r>
      <w:r w:rsidR="00015225" w:rsidRPr="00F323EA">
        <w:rPr>
          <w:rFonts w:hAnsi="Times New Roman" w:ascii="Times New Roman"/>
        </w:rPr>
        <w:t>Krešimira Škarice, odvjetnika u Zagrebu, Petrova 120/1</w:t>
      </w:r>
    </w:p>
    <w:p w:rsidRDefault="008D35CF" w:rsidP="008D35CF" w:rsidR="00015225" w:rsidRPr="00F323EA">
      <w:pPr>
        <w:pStyle w:val="Odlomakpopisa"/>
        <w:numPr>
          <w:ilvl w:val="0"/>
          <w:numId w:val="1"/>
        </w:numPr>
        <w:spacing w:lineRule="atLeast" w:line="240" w:after="0"/>
        <w:rPr>
          <w:rFonts w:hAnsi="Times New Roman" w:ascii="Times New Roman"/>
        </w:rPr>
      </w:pPr>
      <w:r w:rsidRPr="00F323EA">
        <w:rPr>
          <w:rFonts w:hAnsi="Times New Roman" w:ascii="Times New Roman"/>
        </w:rPr>
        <w:t xml:space="preserve">Vjerovnicima </w:t>
      </w:r>
    </w:p>
    <w:p w:rsidRDefault="00015225" w:rsidP="00015225" w:rsidR="00015225" w:rsidRPr="00F323EA">
      <w:pPr>
        <w:pStyle w:val="Odlomakpopisa"/>
        <w:spacing w:lineRule="atLeast" w:line="240" w:after="0"/>
        <w:ind w:left="1068"/>
        <w:rPr>
          <w:rFonts w:hAnsi="Times New Roman" w:ascii="Times New Roman"/>
        </w:rPr>
      </w:pPr>
      <w:r w:rsidRPr="00F323EA">
        <w:rPr>
          <w:rFonts w:hAnsi="Times New Roman" w:ascii="Times New Roman"/>
        </w:rPr>
        <w:t>a)</w:t>
      </w:r>
      <w:r w:rsidR="008D35CF" w:rsidRPr="00F323EA">
        <w:rPr>
          <w:rFonts w:hAnsi="Times New Roman" w:ascii="Times New Roman"/>
        </w:rPr>
        <w:t xml:space="preserve">– radnici –Filip Perković i dr. zastupani po Vedranu </w:t>
      </w:r>
      <w:proofErr w:type="spellStart"/>
      <w:r w:rsidR="008D35CF" w:rsidRPr="00F323EA">
        <w:rPr>
          <w:rFonts w:hAnsi="Times New Roman" w:ascii="Times New Roman"/>
        </w:rPr>
        <w:t>Uraniji</w:t>
      </w:r>
      <w:proofErr w:type="spellEnd"/>
      <w:r w:rsidR="008D35CF" w:rsidRPr="00F323EA">
        <w:rPr>
          <w:rFonts w:hAnsi="Times New Roman" w:ascii="Times New Roman"/>
        </w:rPr>
        <w:t xml:space="preserve"> pravnom zastupniku Saveza samostalnih sindikata Hrvatske, Ureda za zadarsk</w:t>
      </w:r>
      <w:r w:rsidRPr="00F323EA">
        <w:rPr>
          <w:rFonts w:hAnsi="Times New Roman" w:ascii="Times New Roman"/>
        </w:rPr>
        <w:t>u i šibensko-kninsku županiju</w:t>
      </w:r>
    </w:p>
    <w:p w:rsidRDefault="00015225" w:rsidP="00015225" w:rsidR="008D35CF" w:rsidRPr="00F323EA">
      <w:pPr>
        <w:pStyle w:val="Odlomakpopisa"/>
        <w:spacing w:lineRule="atLeast" w:line="240" w:after="0"/>
        <w:ind w:left="1068"/>
        <w:rPr>
          <w:rFonts w:hAnsi="Times New Roman" w:ascii="Times New Roman"/>
        </w:rPr>
      </w:pPr>
      <w:r w:rsidRPr="00F323EA">
        <w:rPr>
          <w:rFonts w:hAnsi="Times New Roman" w:ascii="Times New Roman"/>
        </w:rPr>
        <w:t xml:space="preserve">b) </w:t>
      </w:r>
      <w:r w:rsidR="008D35CF" w:rsidRPr="00F323EA">
        <w:rPr>
          <w:rFonts w:hAnsi="Times New Roman" w:ascii="Times New Roman"/>
        </w:rPr>
        <w:t>Ne</w:t>
      </w:r>
      <w:r w:rsidR="00F323EA">
        <w:rPr>
          <w:rFonts w:hAnsi="Times New Roman" w:ascii="Times New Roman"/>
        </w:rPr>
        <w:t>zavisni sindikat "Slap" Šibenik, P. Grubišića 3/1, Šibenik</w:t>
      </w:r>
    </w:p>
    <w:p w:rsidRDefault="008D35CF" w:rsidP="008D35CF" w:rsidR="008D35CF" w:rsidRPr="00F323EA">
      <w:pPr>
        <w:numPr>
          <w:ilvl w:val="0"/>
          <w:numId w:val="1"/>
        </w:numPr>
        <w:spacing w:lineRule="atLeast" w:line="240" w:after="0"/>
        <w:rPr>
          <w:rFonts w:hAnsi="Times New Roman" w:ascii="Times New Roman"/>
        </w:rPr>
      </w:pPr>
      <w:r w:rsidRPr="00F323EA">
        <w:rPr>
          <w:rFonts w:hAnsi="Times New Roman" w:ascii="Times New Roman"/>
        </w:rPr>
        <w:t>e-Oglasna ploča sudova,</w:t>
      </w:r>
    </w:p>
    <w:p w:rsidRDefault="008D35CF" w:rsidP="008D35CF" w:rsidR="008D35CF" w:rsidRPr="00F323EA">
      <w:pPr>
        <w:numPr>
          <w:ilvl w:val="0"/>
          <w:numId w:val="1"/>
        </w:numPr>
        <w:spacing w:lineRule="atLeast" w:line="240" w:after="0"/>
        <w:rPr>
          <w:rFonts w:hAnsi="Times New Roman" w:ascii="Times New Roman"/>
        </w:rPr>
      </w:pPr>
      <w:r w:rsidRPr="00F323EA">
        <w:rPr>
          <w:rFonts w:hAnsi="Times New Roman" w:ascii="Times New Roman"/>
        </w:rPr>
        <w:t>u spis.</w:t>
      </w:r>
    </w:p>
    <w:p w:rsidRDefault="002859C9" w:rsidP="002859C9" w:rsidR="002859C9" w:rsidRPr="00F323EA">
      <w:pPr>
        <w:spacing w:lineRule="atLeast" w:line="240" w:after="0"/>
        <w:rPr>
          <w:rFonts w:hAnsi="Times New Roman" w:ascii="Times New Roman"/>
        </w:rPr>
      </w:pPr>
    </w:p>
    <w:p w:rsidRDefault="002859C9" w:rsidP="002859C9" w:rsidR="002859C9" w:rsidRPr="00F323EA">
      <w:pPr>
        <w:spacing w:lineRule="atLeast" w:line="240" w:after="0"/>
        <w:jc w:val="both"/>
        <w:rPr>
          <w:rFonts w:hAnsi="Times New Roman" w:ascii="Times New Roman"/>
        </w:rPr>
      </w:pPr>
    </w:p>
    <w:p w:rsidRDefault="002859C9" w:rsidP="002859C9" w:rsidR="002859C9" w:rsidRPr="00F323EA">
      <w:pPr>
        <w:spacing w:lineRule="atLeast" w:line="240" w:after="0"/>
        <w:jc w:val="both"/>
        <w:rPr>
          <w:rFonts w:hAnsi="Times New Roman" w:ascii="Times New Roman"/>
        </w:rPr>
      </w:pPr>
    </w:p>
    <w:p w:rsidRDefault="006C3C92" w:rsidP="006C3C92" w:rsidR="006C3C92" w:rsidRPr="00F323EA">
      <w:pPr>
        <w:spacing w:lineRule="atLeast" w:line="240" w:after="0"/>
        <w:rPr>
          <w:rFonts w:hAnsi="Times New Roman" w:ascii="Times New Roman"/>
        </w:rPr>
      </w:pPr>
    </w:p>
    <w:sectPr w:rsidSect="008D35CF" w:rsidR="006C3C92" w:rsidRPr="00F323EA">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FE0" w:rsidR="00DC5FE0">
      <w:pPr>
        <w:spacing w:lineRule="auto" w:line="240" w:after="0"/>
      </w:pPr>
      <w:r>
        <w:separator/>
      </w:r>
    </w:p>
  </w:endnote>
  <w:endnote w:id="0" w:type="continuationSeparator">
    <w:p w:rsidRDefault="00DC5FE0" w:rsidR="00DC5F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FE0" w:rsidR="00DC5FE0">
      <w:pPr>
        <w:spacing w:lineRule="auto" w:line="240" w:after="0"/>
      </w:pPr>
      <w:r>
        <w:separator/>
      </w:r>
    </w:p>
  </w:footnote>
  <w:footnote w:id="0" w:type="continuationSeparator">
    <w:p w:rsidRDefault="00DC5FE0" w:rsidR="00DC5F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2BFC">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St-653/15-395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5225" w:rsidP="00A7167C" w:rsidR="00A4489A" w:rsidRPr="00015225">
    <w:pPr>
      <w:pStyle w:val="Zaglavlje"/>
      <w:jc w:val="right"/>
      <w:rPr>
        <w:sz w:val="22"/>
        <w:szCs w:val="22"/>
      </w:rPr>
    </w:pPr>
    <w:r w:rsidRPr="00015225">
      <w:rPr>
        <w:sz w:val="22"/>
        <w:szCs w:val="22"/>
      </w:rPr>
      <w:t>Poslovni broj: 2 St-653/15-395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9">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5">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7">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1"/>
  </w:num>
  <w:num w:numId="3">
    <w:abstractNumId w:val="7"/>
  </w:num>
  <w:num w:numId="4">
    <w:abstractNumId w:val="6"/>
  </w:num>
  <w:num w:numId="5">
    <w:abstractNumId w:val="10"/>
  </w:num>
  <w:num w:numId="6">
    <w:abstractNumId w:val="5"/>
  </w:num>
  <w:num w:numId="7">
    <w:abstractNumId w:val="12"/>
  </w:num>
  <w:num w:numId="8">
    <w:abstractNumId w:val="1"/>
  </w:num>
  <w:num w:numId="9">
    <w:abstractNumId w:val="14"/>
  </w:num>
  <w:num w:numId="10">
    <w:abstractNumId w:val="16"/>
  </w:num>
  <w:num w:numId="11">
    <w:abstractNumId w:val="2"/>
  </w:num>
  <w:num w:numId="12">
    <w:abstractNumId w:val="17"/>
  </w:num>
  <w:num w:numId="13">
    <w:abstractNumId w:val="8"/>
  </w:num>
  <w:num w:numId="14">
    <w:abstractNumId w:val="13"/>
  </w:num>
  <w:num w:numId="15">
    <w:abstractNumId w:val="3"/>
  </w:num>
  <w:num w:numId="16">
    <w:abstractNumId w:val="15"/>
  </w:num>
  <w:num w:numId="17">
    <w:abstractNumId w:val="9"/>
  </w:num>
  <w:num w:numId="1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24617"/>
    <w:rsid w:val="00163C59"/>
    <w:rsid w:val="001755EA"/>
    <w:rsid w:val="00177815"/>
    <w:rsid w:val="001B70E5"/>
    <w:rsid w:val="001C3F21"/>
    <w:rsid w:val="001E6837"/>
    <w:rsid w:val="00247422"/>
    <w:rsid w:val="002700BC"/>
    <w:rsid w:val="002859C9"/>
    <w:rsid w:val="00323265"/>
    <w:rsid w:val="00327998"/>
    <w:rsid w:val="004221EF"/>
    <w:rsid w:val="004452BC"/>
    <w:rsid w:val="00450811"/>
    <w:rsid w:val="00475684"/>
    <w:rsid w:val="00485326"/>
    <w:rsid w:val="0048628B"/>
    <w:rsid w:val="00494ADA"/>
    <w:rsid w:val="004B21E9"/>
    <w:rsid w:val="004D3C1B"/>
    <w:rsid w:val="00506E14"/>
    <w:rsid w:val="0052773F"/>
    <w:rsid w:val="00562227"/>
    <w:rsid w:val="00571979"/>
    <w:rsid w:val="005C36CE"/>
    <w:rsid w:val="005C7E14"/>
    <w:rsid w:val="005F76A1"/>
    <w:rsid w:val="00617B9F"/>
    <w:rsid w:val="0066159C"/>
    <w:rsid w:val="006627DD"/>
    <w:rsid w:val="00674C9C"/>
    <w:rsid w:val="006A50D3"/>
    <w:rsid w:val="006C3C92"/>
    <w:rsid w:val="007662EC"/>
    <w:rsid w:val="00803A59"/>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41292"/>
    <w:rsid w:val="00B7036F"/>
    <w:rsid w:val="00C35F12"/>
    <w:rsid w:val="00C5230E"/>
    <w:rsid w:val="00C6073C"/>
    <w:rsid w:val="00C7091E"/>
    <w:rsid w:val="00CC4338"/>
    <w:rsid w:val="00CC6533"/>
    <w:rsid w:val="00CD3BDE"/>
    <w:rsid w:val="00D02600"/>
    <w:rsid w:val="00D44630"/>
    <w:rsid w:val="00D5382A"/>
    <w:rsid w:val="00D655E6"/>
    <w:rsid w:val="00D7480A"/>
    <w:rsid w:val="00D87CF1"/>
    <w:rsid w:val="00DB052E"/>
    <w:rsid w:val="00DC5FE0"/>
    <w:rsid w:val="00E12BFC"/>
    <w:rsid w:val="00E34590"/>
    <w:rsid w:val="00E36CD0"/>
    <w:rsid w:val="00E42B1C"/>
    <w:rsid w:val="00E54B49"/>
    <w:rsid w:val="00F2164A"/>
    <w:rsid w:val="00F22B8D"/>
    <w:rsid w:val="00F2761A"/>
    <w:rsid w:val="00F323E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E12BFC"/>
    <w:rPr>
      <w:color w:val="808080"/>
      <w:bdr w:space="0" w:sz="0" w:color="auto" w:val="none"/>
      <w:shd w:fill="CCFFFF" w:color="auto" w:val="clear"/>
    </w:rPr>
  </w:style>
  <w:style w:customStyle="true" w:styleId="eSPISCCParagraphDefaultFont" w:type="character">
    <w:name w:val="eSPIS_CC_Paragraph Default Font"/>
    <w:basedOn w:val="Zadanifontodlomka"/>
    <w:rsid w:val="00E12B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B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2B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B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E12BFC"/>
    <w:rPr>
      <w:color w:val="808080"/>
      <w:bdr w:color="auto" w:space="0" w:sz="0" w:val="none"/>
      <w:shd w:color="auto" w:fill="CCFFFF" w:val="clear"/>
    </w:rPr>
  </w:style>
  <w:style w:customStyle="1" w:styleId="eSPISCCParagraphDefaultFont" w:type="character">
    <w:name w:val="eSPIS_CC_Paragraph Default Font"/>
    <w:basedOn w:val="Zadanifontodlomka"/>
    <w:rsid w:val="00E12B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2B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2B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2B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9A2BC8-D0A6-455E-B278-589199103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2593</properties:Characters>
  <properties:Lines>72</properties:Lines>
  <properties:Paragraphs>26</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2017-04-12T12:56:00Z</dcterms:created>
  <dc:creator>wsadmin</dc:creator>
  <cp:lastModifiedBy>Marijana Žuža</cp:lastModifiedBy>
  <cp:lastPrinted>2017-04-26T12:58:00Z</cp:lastPrinted>
  <dcterms:modified xmlns:xsi="http://www.w3.org/2001/XMLSchema-instance" xsi:type="dcterms:W3CDTF">2017-04-26T13:07:00Z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