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1290" w:rsidR="00FF1290">
        <w:tc>
          <w:tcPr>
            <w:tcW w:type="dxa" w:w="2829"/>
            <w:hideMark/>
          </w:tcPr>
          <w:p w:rsidRDefault="00FF1290" w:rsidR="00FF1290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 w:hAnsi="Times New Roman" w:ascii="Times New Roman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1290" w:rsidR="00FF1290">
            <w:pPr>
              <w:spacing w:before="120"/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Republika Hrvatska</w:t>
            </w:r>
          </w:p>
          <w:p w:rsidRDefault="00FF1290" w:rsidR="00FF1290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FF1290" w:rsidR="00FF1290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100e04d" w14:paraId="100e04d" w:rsidRDefault="00FF1290" w:rsidP="00FF1290" w:rsidR="00FF1290">
      <w:pPr>
        <w15:collapsed w:val="false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  <w:t xml:space="preserve">    Poslovni broj: 7 St-616/2017-18</w:t>
      </w:r>
    </w:p>
    <w:p w:rsidRDefault="00FF1290" w:rsidP="00FF1290" w:rsidR="00FF1290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FF1290" w:rsidP="00FF1290" w:rsidR="00FF1290">
      <w:pPr>
        <w:rPr>
          <w:rFonts w:hAnsi="Times New Roman" w:ascii="Times New Roman"/>
          <w:b/>
          <w:sz w:val="24"/>
          <w:lang w:val="hr-HR"/>
        </w:rPr>
      </w:pP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REPUBLIKA HRVATSKA</w:t>
      </w: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J E Š E NJ E</w:t>
      </w: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</w:p>
    <w:p w:rsidRDefault="00FF1290" w:rsidP="00FF1290" w:rsidR="00FF1290" w:rsidRPr="00FF129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F1290" w:rsidP="00FF1290" w:rsidR="00FF1290" w:rsidRPr="00FF1290">
      <w:pPr>
        <w:pStyle w:val="Tijeloteksta"/>
        <w:ind w:firstLine="720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FF1290">
        <w:rPr>
          <w:rFonts w:hAnsi="Times New Roman" w:ascii="Times New Roman"/>
          <w:sz w:val="24"/>
          <w:szCs w:val="24"/>
        </w:rPr>
        <w:t>Trgovački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sud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FF1290">
        <w:rPr>
          <w:rFonts w:hAnsi="Times New Roman" w:ascii="Times New Roman"/>
          <w:sz w:val="24"/>
          <w:szCs w:val="24"/>
        </w:rPr>
        <w:t>Varaždinu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FF1290">
        <w:rPr>
          <w:rFonts w:hAnsi="Times New Roman" w:ascii="Times New Roman"/>
          <w:sz w:val="24"/>
          <w:szCs w:val="24"/>
        </w:rPr>
        <w:t>po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sucu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toga </w:t>
      </w:r>
      <w:proofErr w:type="spellStart"/>
      <w:r w:rsidRPr="00FF1290">
        <w:rPr>
          <w:rFonts w:hAnsi="Times New Roman" w:ascii="Times New Roman"/>
          <w:sz w:val="24"/>
          <w:szCs w:val="24"/>
        </w:rPr>
        <w:t>suda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Mariji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Levanić-Škerbić, u </w:t>
      </w:r>
      <w:proofErr w:type="spellStart"/>
      <w:r w:rsidRPr="00FF1290">
        <w:rPr>
          <w:rFonts w:hAnsi="Times New Roman" w:ascii="Times New Roman"/>
          <w:sz w:val="24"/>
          <w:szCs w:val="24"/>
        </w:rPr>
        <w:t>stečajnom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postupku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nad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stečajnim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1290">
        <w:rPr>
          <w:rFonts w:hAnsi="Times New Roman" w:ascii="Times New Roman"/>
          <w:sz w:val="24"/>
          <w:szCs w:val="24"/>
        </w:rPr>
        <w:t>dužnikom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LEO OBUĆA </w:t>
      </w:r>
      <w:proofErr w:type="spellStart"/>
      <w:r w:rsidRPr="00FF1290">
        <w:rPr>
          <w:rFonts w:hAnsi="Times New Roman" w:ascii="Times New Roman"/>
          <w:sz w:val="24"/>
          <w:szCs w:val="24"/>
        </w:rPr>
        <w:t>j.d.o.o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FF1290">
        <w:rPr>
          <w:rFonts w:hAnsi="Times New Roman" w:ascii="Times New Roman"/>
          <w:sz w:val="24"/>
          <w:szCs w:val="24"/>
        </w:rPr>
        <w:t>Hrastovsko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(Grad </w:t>
      </w:r>
      <w:proofErr w:type="spellStart"/>
      <w:r w:rsidRPr="00FF1290">
        <w:rPr>
          <w:rFonts w:hAnsi="Times New Roman" w:ascii="Times New Roman"/>
          <w:sz w:val="24"/>
          <w:szCs w:val="24"/>
        </w:rPr>
        <w:t>Ludbreg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), </w:t>
      </w:r>
      <w:proofErr w:type="spellStart"/>
      <w:r w:rsidRPr="00FF1290">
        <w:rPr>
          <w:rFonts w:hAnsi="Times New Roman" w:ascii="Times New Roman"/>
          <w:sz w:val="24"/>
          <w:szCs w:val="24"/>
        </w:rPr>
        <w:t>Selska</w:t>
      </w:r>
      <w:proofErr w:type="spellEnd"/>
      <w:r w:rsidRPr="00FF1290">
        <w:rPr>
          <w:rFonts w:hAnsi="Times New Roman" w:ascii="Times New Roman"/>
          <w:sz w:val="24"/>
          <w:szCs w:val="24"/>
        </w:rPr>
        <w:t xml:space="preserve"> 88, OIB: 81820241691</w:t>
      </w:r>
      <w:proofErr w:type="gramStart"/>
      <w:r w:rsidRPr="00FF1290">
        <w:rPr>
          <w:rFonts w:hAnsi="Times New Roman" w:ascii="Times New Roman"/>
          <w:sz w:val="24"/>
          <w:szCs w:val="24"/>
        </w:rPr>
        <w:t>,  dana</w:t>
      </w:r>
      <w:proofErr w:type="gramEnd"/>
      <w:r w:rsidRPr="00FF1290">
        <w:rPr>
          <w:rFonts w:hAnsi="Times New Roman" w:ascii="Times New Roman"/>
          <w:sz w:val="24"/>
          <w:szCs w:val="24"/>
        </w:rPr>
        <w:t xml:space="preserve"> 28. </w:t>
      </w:r>
      <w:proofErr w:type="spellStart"/>
      <w:proofErr w:type="gramStart"/>
      <w:r w:rsidRPr="00FF1290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Pr="00FF1290">
        <w:rPr>
          <w:rFonts w:hAnsi="Times New Roman" w:ascii="Times New Roman"/>
          <w:sz w:val="24"/>
          <w:szCs w:val="24"/>
        </w:rPr>
        <w:t xml:space="preserve"> 2018.,</w:t>
      </w:r>
    </w:p>
    <w:p w:rsidRDefault="00FF1290" w:rsidP="00FF1290" w:rsidR="00FF1290" w:rsidRPr="00FF1290">
      <w:pPr>
        <w:pStyle w:val="Tijeloteksta"/>
        <w:ind w:firstLine="720"/>
        <w:rPr>
          <w:rFonts w:hAnsi="Times New Roman" w:ascii="Times New Roman"/>
          <w:sz w:val="24"/>
          <w:szCs w:val="24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i j e š i o   j e</w:t>
      </w:r>
    </w:p>
    <w:p w:rsidRDefault="00FF1290" w:rsidP="00FF1290" w:rsidR="00FF1290">
      <w:pPr>
        <w:rPr>
          <w:rFonts w:hAnsi="Times New Roman" w:ascii="Times New Roman"/>
          <w:b/>
          <w:sz w:val="24"/>
          <w:lang w:val="hr-HR"/>
        </w:rPr>
      </w:pPr>
    </w:p>
    <w:p w:rsidRDefault="00FF1290" w:rsidP="00FF1290" w:rsidR="00FF1290">
      <w:pPr>
        <w:ind w:hanging="720"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>I</w:t>
      </w:r>
      <w:r>
        <w:rPr>
          <w:rFonts w:hAnsi="Times New Roman" w:ascii="Times New Roman"/>
          <w:sz w:val="24"/>
          <w:lang w:val="hr-HR"/>
        </w:rPr>
        <w:tab/>
        <w:t>Ispravlja se OIB stečajnog dužnika naveden u uvodu i izreci rješenja broj St-616/2017-16 od 17. prosinca 2018. pod točkama 1), 3) i 5), tako da umjesto "OIB: 818202241691", ispravno treba stajati "OIB:</w:t>
      </w:r>
      <w:r>
        <w:t xml:space="preserve"> </w:t>
      </w:r>
      <w:r>
        <w:rPr>
          <w:rFonts w:hAnsi="Times New Roman" w:ascii="Times New Roman"/>
          <w:sz w:val="24"/>
          <w:szCs w:val="24"/>
        </w:rPr>
        <w:t>81820241691."</w:t>
      </w:r>
    </w:p>
    <w:p w:rsidRDefault="00FF1290" w:rsidP="00FF1290" w:rsidR="00FF1290">
      <w:pPr>
        <w:ind w:hanging="720" w:left="720"/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II</w:t>
      </w:r>
      <w:r>
        <w:rPr>
          <w:rFonts w:hAnsi="Times New Roman" w:ascii="Times New Roman"/>
          <w:b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 xml:space="preserve">U svemu ostalom rješenje ostaje neizmijenjeno. 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Obrazloženje</w:t>
      </w:r>
    </w:p>
    <w:p w:rsidRDefault="00FF1290" w:rsidP="00FF1290" w:rsidR="00FF1290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FF1290" w:rsidP="00FF1290" w:rsidR="00FF1290">
      <w:pPr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  <w:t>Prilikom pisanja rješenja broj St- 616/2017-16 od 17. prosinca 2018. došlo je do omaške u pisanju kod OIB-a stečajnog dužnika.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Kako se radi o očiglednoj pogrešci u pisanju, valjalo je temeljem čl. 342. Zakona o parničnom postupku</w:t>
      </w:r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lang w:val="hr-HR"/>
        </w:rPr>
        <w:t xml:space="preserve"> izvršiti ispravak, kako je to određeno ovim rješenjem.</w:t>
      </w:r>
    </w:p>
    <w:p w:rsidRDefault="00FF1290" w:rsidP="00FF1290" w:rsidR="00FF1290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/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U Varaždinu 28. prosinaca 2018.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            Sudac:</w:t>
      </w: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</w:t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Marija Levanić-Škerbić</w:t>
      </w: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</w:p>
    <w:p w:rsidRDefault="00FF1290" w:rsidP="00FF1290" w:rsidR="00FF1290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lastRenderedPageBreak/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Pouka o pravnom lijeku: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  <w:t>Protiv ovog rješenja  vjerovnici i stečajni dužnik mogu podnijeti žalbu u roku od 8 dana, istekom osmog dana od objavljivanja na e-Oglasnoj ploči suda. Žalba se podnosi ovome sudu, u tri primjeraka, s time da o žalbi odlučuje Visoki trgovački sud Republike Hrvatske u Zagrebu.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DNA:</w:t>
      </w:r>
    </w:p>
    <w:p w:rsidRDefault="00FF1290" w:rsidP="00FF1290" w:rsidR="00FF1290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e-Oglasna ploča suda</w:t>
      </w:r>
    </w:p>
    <w:p w:rsidRDefault="00FF1290" w:rsidP="00FF1290" w:rsidR="00FF1290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FINA Varaždin</w:t>
      </w:r>
    </w:p>
    <w:p w:rsidRDefault="00FF1290" w:rsidP="00FF1290" w:rsidR="00FF1290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sudski registar.</w:t>
      </w: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both"/>
        <w:rPr>
          <w:rFonts w:hAnsi="Times New Roman" w:ascii="Times New Roman"/>
          <w:sz w:val="24"/>
          <w:lang w:val="hr-HR"/>
        </w:rPr>
      </w:pPr>
    </w:p>
    <w:p w:rsidRDefault="00FF1290" w:rsidP="00FF1290" w:rsidR="00FF1290">
      <w:pPr>
        <w:jc w:val="center"/>
        <w:rPr>
          <w:rFonts w:hAnsi="Times New Roman" w:ascii="Times New Roman"/>
          <w:sz w:val="24"/>
          <w:lang w:val="hr-HR"/>
        </w:rPr>
      </w:pPr>
    </w:p>
    <w:p w:rsidRDefault="00FF1290" w:rsidP="00FF1290" w:rsidR="00FF1290"/>
    <w:p w:rsidRDefault="00AE649C" w:rsidP="00FF1290" w:rsidR="00AE649C" w:rsidRPr="00FF1290"/>
    <w:sectPr w:rsidSect="0032366B" w:rsidR="00AE649C" w:rsidRPr="00FF12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290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1290"/>
    <w:pPr>
      <w:spacing w:lineRule="auto" w:line="240" w:after="0"/>
    </w:pPr>
    <w:rPr>
      <w:rFonts w:cs="Times New Roman" w:eastAsia="Times New Roman" w:hAnsi="Tahoma" w:asci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1290"/>
    <w:pPr>
      <w:spacing w:after="0" w:line="240" w:lineRule="auto"/>
    </w:pPr>
    <w:rPr>
      <w:rFonts w:ascii="Tahoma" w:cs="Times New Roman" w:eastAsia="Times New Roman" w:hAns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St-616/2017-18</izvorni_sadrzaj>
    <derivirana_varijabla naziv="DomainObject.Oznaka_1">St-616/2017-18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25.8.2017</izvorni_sadrzaj>
    <derivirana_varijabla naziv="DomainObject.Predmet.Opis_1">Prijedlog vjerovnika za otvaranje st. postupka 25.8.2017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OBUĆA jednostavno društvo s ograničenom odgovornošću za proizvodnju, trgovinu i usluge</izvorni_sadrzaj>
    <derivirana_varijabla naziv="DomainObject.Predmet.ProtustrankaFormated_1">  LEO OBUĆA jednostavno društvo s ograničenom odgovornošću za proizvodnju, trgovinu i usluge</derivirana_varijabla>
  </DomainObject.Predmet.ProtustrankaFormated>
  <DomainObject.Predmet.ProtustrankaFormatedOIB>
    <izvorni_sadrzaj>  LEO OBUĆA jednostavno društvo s ograničenom odgovornošću za proizvodnju, trgovinu i usluge, OIB 81820241691</izvorni_sadrzaj>
    <derivirana_varijabla naziv="DomainObject.Predmet.ProtustrankaFormatedOIB_1">  LEO OBUĆA jednostavno društvo s ograničenom odgovornošću za proizvodnju, trgovinu i usluge, OIB 81820241691</derivirana_varijabla>
  </DomainObject.Predmet.ProtustrankaFormatedOIB>
  <DomainObject.Predmet.ProtustrankaFormatedWithAdress>
    <izvorni_sadrzaj> LEO OBUĆA jednostavno društvo s ograničenom odgovornošću za proizvodnju, trgovinu i usluge, Selska 88, 42230 Hrastovsko</izvorni_sadrzaj>
    <derivirana_varijabla naziv="DomainObject.Predmet.ProtustrankaFormatedWithAdress_1"> LEO OBUĆA jednostavno društvo s ograničenom odgovornošću za proizvodnju, trgovinu i usluge, Selska 88, 42230 Hrastovsko</derivirana_varijabla>
  </DomainObject.Predmet.ProtustrankaFormatedWithAdress>
  <DomainObject.Predmet.ProtustrankaFormatedWithAdressOIB>
    <izvorni_sadrzaj> LEO OBUĆA jednostavno društvo s ograničenom odgovornošću za proizvodnju, trgovinu i usluge, OIB 81820241691, Selska 88, 42230 Hrastovsko</izvorni_sadrzaj>
    <derivirana_varijabla naziv="DomainObject.Predmet.ProtustrankaFormatedWithAdressOIB_1"> LEO OBUĆA jednostavno društvo s ograničenom odgovornošću za proizvodnju, trgovinu i usluge, OIB 81820241691, Selska 88, 42230 Hrastovsko</derivirana_varijabla>
  </DomainObject.Predmet.ProtustrankaFormatedWithAdressOIB>
  <DomainObject.Predmet.ProtustrankaWithAdress>
    <izvorni_sadrzaj>LEO OBUĆA jednostavno društvo s ograničenom odgovornošću za proizvodnju, trgovinu i usluge Selska 88, 42230 Hrastovsko</izvorni_sadrzaj>
    <derivirana_varijabla naziv="DomainObject.Predmet.ProtustrankaWithAdress_1">LEO OBUĆA jednostavno društvo s ograničenom odgovornošću za proizvodnju, trgovinu i usluge Selska 88, 42230 Hrastovsko</derivirana_varijabla>
  </DomainObject.Predmet.ProtustrankaWithAdress>
  <DomainObject.Predmet.ProtustrankaWithAdressOIB>
    <izvorni_sadrzaj>LEO OBUĆA jednostavno društvo s ograničenom odgovornošću za proizvodnju, trgovinu i usluge, OIB 81820241691, Selska 88, 42230 Hrastovsko</izvorni_sadrzaj>
    <derivirana_varijabla naziv="DomainObject.Predmet.ProtustrankaWithAdressOIB_1">LEO OBUĆA jednostavno društvo s ograničenom odgovornošću za proizvodnju, trgovinu i usluge, OIB 81820241691, Selska 88, 42230 Hrastovsko</derivirana_varijabla>
  </DomainObject.Predmet.ProtustrankaWithAdressOIB>
  <DomainObject.Predmet.ProtustrankaNazivFormated>
    <izvorni_sadrzaj>LEO OBUĆA jednostavno društvo s ograničenom odgovornošću za proizvodnju, trgovinu i usluge</izvorni_sadrzaj>
    <derivirana_varijabla naziv="DomainObject.Predmet.ProtustrankaNazivFormated_1">LEO OBUĆA jednostavno društvo s ograničenom odgovornošću za proizvodnju, trgovinu i usluge</derivirana_varijabla>
  </DomainObject.Predmet.ProtustrankaNazivFormated>
  <DomainObject.Predmet.ProtustrankaNazivFormatedOIB>
    <izvorni_sadrzaj>LEO OBUĆA jednostavno društvo s ograničenom odgovornošću za proizvodnju, trgovinu i usluge, OIB 81820241691</izvorni_sadrzaj>
    <derivirana_varijabla naziv="DomainObject.Predmet.ProtustrankaNazivFormatedOIB_1">LEO OBUĆA jednostavno društvo s ograničenom odgovornošću za proizvodnju, trgovinu i usluge, OIB 81820241691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16509.73</izvorni_sadrzaj>
    <derivirana_varijabla naziv="DomainObject.Predmet.TrenutnaVrijednost_1">16509.73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LEO OBUĆA jednostavno društvo s ograničenom odgovornošću za proizvodnju, trgovinu i usluge</item>
    </izvorni_sadrzaj>
    <derivirana_varijabla naziv="DomainObject.Predmet.ProtuStrankaListFormated_1">
      <item>LEO OBUĆA jednostavno društvo s ograničenom odgovornošću za proizvodnju, trgovinu i usluge</item>
    </derivirana_varijabla>
  </DomainObject.Predmet.ProtuStrankaListFormated>
  <DomainObject.Predmet.ProtuStrankaListFormatedOIB>
    <izvorni_sadrzaj>
      <item>LEO OBUĆA jednostavno društvo s ograničenom odgovornošću za proizvodnju, trgovinu i usluge, OIB 81820241691</item>
    </izvorni_sadrzaj>
    <derivirana_varijabla naziv="DomainObject.Predmet.ProtuStrankaListFormatedOIB_1">
      <item>LEO OBUĆA jednostavno društvo s ograničenom odgovornošću za proizvodnju, trgovinu i usluge, OIB 81820241691</item>
    </derivirana_varijabla>
  </DomainObject.Predmet.ProtuStrankaListFormatedOIB>
  <DomainObject.Predmet.ProtuStrankaListFormatedWithAdress>
    <izvorni_sadrzaj>
      <item>LEO OBUĆA jednostavno društvo s ograničenom odgovornošću za proizvodnju, trgovinu i usluge, Selska 88, 42230 Hrastovsko</item>
    </izvorni_sadrzaj>
    <derivirana_varijabla naziv="DomainObject.Predmet.ProtuStrankaListFormatedWithAdress_1">
      <item>LEO OBUĆA jednostavno društvo s ograničenom odgovornošću za proizvodnju, trgovinu i usluge, Selska 88, 42230 Hrastovsko</item>
    </derivirana_varijabla>
  </DomainObject.Predmet.ProtuStrankaListFormatedWithAdress>
  <DomainObject.Predmet.ProtuStrankaListFormatedWithAdressOIB>
    <izvorni_sadrzaj>
      <item>LEO OBUĆA jednostavno društvo s ograničenom odgovornošću za proizvodnju, trgovinu i usluge, OIB 81820241691, Selska 88, 42230 Hrastovsko</item>
    </izvorni_sadrzaj>
    <derivirana_varijabla naziv="DomainObject.Predmet.ProtuStrankaListFormatedWithAdressOIB_1">
      <item>LEO OBUĆA jednostavno društvo s ograničenom odgovornošću za proizvodnju, trgovinu i usluge, OIB 81820241691, Selska 88, 42230 Hrastovsko</item>
    </derivirana_varijabla>
  </DomainObject.Predmet.ProtuStrankaListFormatedWithAdressOIB>
  <DomainObject.Predmet.ProtuStrankaListNazivFormated>
    <izvorni_sadrzaj>
      <item>LEO OBUĆA jednostavno društvo s ograničenom odgovornošću za proizvodnju, trgovinu i usluge</item>
    </izvorni_sadrzaj>
    <derivirana_varijabla naziv="DomainObject.Predmet.ProtuStrankaListNazivFormated_1">
      <item>LEO OBUĆA jednostavno društvo s ograničenom odgovornošću za proizvodnju, trgovinu i usluge</item>
    </derivirana_varijabla>
  </DomainObject.Predmet.ProtuStrankaListNazivFormated>
  <DomainObject.Predmet.ProtuStrankaListNazivFormatedOIB>
    <izvorni_sadrzaj>
      <item>LEO OBUĆA jednostavno društvo s ograničenom odgovornošću za proizvodnju, trgovinu i usluge, OIB 81820241691</item>
    </izvorni_sadrzaj>
    <derivirana_varijabla naziv="DomainObject.Predmet.ProtuStrankaListNazivFormatedOIB_1">
      <item>LEO OBUĆA jednostavno društvo s ograničenom odgovornošću za proizvodnju, trgovinu i usluge, OIB 81820241691</item>
    </derivirana_varijabla>
  </DomainObject.Predmet.ProtuStrankaListNazivFormatedOIB>
  <DomainObject.Predmet.OstaliList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Formated_1">
      <item>Marko Posavec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Marko Posavec, Duga Rijeka 98, 48312 Duga Rijeka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Marko Posavec, Duga Rijeka 98, 48312 Duga Rijeka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NazivFormated_1">
      <item>Marko Posavec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St-616/2017-18</izvorni_sadrzaj>
    <derivirana_varijabla naziv="DomainObject.PoslovniBrojDokumenta_1">St-616/2017-18</derivirana_varijabla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LEO OBUĆA jednostavno društvo s ograničenom odgovornošću za proizvodnju, trgovinu i usluge</izvorni_sadrzaj>
    <derivirana_varijabla naziv="DomainObject.Predmet.ProtustrankaIDrugi_1">LEO OBUĆA jednostavno društvo s ograničenom odgovornošću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LEO OBUĆA jednostavno društvo s ograničenom odgovornošću za proizvodnju, trgovinu i usluge, OIB 81820241691, Selska 88, 42230 Hrastovsko</izvorni_sadrzaj>
    <derivirana_varijabla naziv="DomainObject.Predmet.ProtustrankaIDrugiAdressOIB_1">LEO OBUĆA jednostavno društvo s ograničenom odgovornošću za proizvodnju, trgovinu i usluge, OIB 81820241691,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2018.</izvorni_sadrzaj>
    <derivirana_varijabla naziv="DomainObject.Predmet.OdlukaRjesenje.DatumDonosenjaOdluke_1">17.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St-616/2017-16</izvorni_sadrzaj>
    <derivirana_varijabla naziv="DomainObject.Predmet.OdlukaRjesenje.Oznaka_1">St-616/2017-16</derivirana_varijabla>
  </DomainObject.Predmet.OdlukaRjesenje.Oznaka>
  <DomainObject.Predmet.SudioniciListNaziv>
    <izvorni_sadrzaj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izvorni_sadrzaj>
    <derivirana_varijabla naziv="DomainObject.Predmet.SudioniciListNaziv_1"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B120E-D3E0-4545-A39F-9A3A79CFB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1141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2018-12-28T07:40:00Z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St-616/2017-18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