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95a1" w14:paraId="7e295a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11B5C">
        <w:rPr>
          <w:rStyle w:val="Naglaeno"/>
          <w:b w:val="false"/>
        </w:rPr>
        <w:t>1019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611B5C">
        <w:t>LUKAJAN TRADE društvo s ograničenom odgovornošću za trgovinu i usluge, Sesvete, Ulica Ivana Meštrovića 46, MBS: 080994046, OIB: 84864573478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C157A">
        <w:t>LUKAJAN TRADE društvo s ograničenom odgovornošću za trgovinu i usluge, Sesvete, Ulica Ivana Meštrovića 46, MBS: 080994046, OIB: 84864573478,</w:t>
      </w:r>
      <w:r w:rsidR="0070557C">
        <w:t xml:space="preserve"> 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C157A">
        <w:t xml:space="preserve">6.913,88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C157A">
        <w:t xml:space="preserve">Marko </w:t>
      </w:r>
      <w:proofErr w:type="spellStart"/>
      <w:r w:rsidR="000C157A">
        <w:t>Šimunek</w:t>
      </w:r>
      <w:proofErr w:type="spellEnd"/>
      <w:r w:rsidR="000C157A">
        <w:t xml:space="preserve">, OIB: 60846318550, Poljana Čička, Poljana Čička 176, </w:t>
      </w:r>
      <w:r w:rsidR="0060021B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C157A">
        <w:t>1019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157A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1B5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F4F"/>
    <w:rsid w:val="006F5962"/>
    <w:rsid w:val="0070557C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652F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34386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43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43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3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3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43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43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3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3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St-1019/2017</izvorni_sadrzaj>
    <derivirana_varijabla naziv="DomainObject.Predmet.OznakaBroj_1">St-1019/2017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LUKAJAN TRADE d.o.o.</izvorni_sadrzaj>
    <derivirana_varijabla naziv="DomainObject.Predmet.ProtustrankaFormated_1">  LUKAJAN TRADE d.o.o.</derivirana_varijabla>
  </DomainObject.Predmet.ProtustrankaFormated>
  <DomainObject.Predmet.ProtustrankaFormatedOIB>
    <izvorni_sadrzaj>  LUKAJAN TRADE d.o.o., OIB 84864573478</izvorni_sadrzaj>
    <derivirana_varijabla naziv="DomainObject.Predmet.ProtustrankaFormatedOIB_1">  LUKAJAN TRADE d.o.o., OIB 84864573478</derivirana_varijabla>
  </DomainObject.Predmet.ProtustrankaFormatedOIB>
  <DomainObject.Predmet.ProtustrankaFormatedWithAdress>
    <izvorni_sadrzaj> LUKAJAN TRADE d.o.o., Ulica Ivana Meštrovića 46, 10360 Sesvete</izvorni_sadrzaj>
    <derivirana_varijabla naziv="DomainObject.Predmet.ProtustrankaFormatedWithAdress_1"> LUKAJAN TRADE d.o.o., Ulica Ivana Meštrovića 46, 10360 Sesvete</derivirana_varijabla>
  </DomainObject.Predmet.ProtustrankaFormatedWithAdress>
  <DomainObject.Predmet.ProtustrankaFormatedWithAdressOIB>
    <izvorni_sadrzaj> LUKAJAN TRADE d.o.o., OIB 84864573478, Ulica Ivana Meštrovića 46, 10360 Sesvete</izvorni_sadrzaj>
    <derivirana_varijabla naziv="DomainObject.Predmet.ProtustrankaFormatedWithAdressOIB_1"> LUKAJAN TRADE d.o.o., OIB 84864573478, Ulica Ivana Meštrovića 46, 10360 Sesvete</derivirana_varijabla>
  </DomainObject.Predmet.ProtustrankaFormatedWithAdressOIB>
  <DomainObject.Predmet.ProtustrankaWithAdress>
    <izvorni_sadrzaj>LUKAJAN TRADE d.o.o. Ulica Ivana Meštrovića 46, 10360 Sesvete</izvorni_sadrzaj>
    <derivirana_varijabla naziv="DomainObject.Predmet.ProtustrankaWithAdress_1">LUKAJAN TRADE d.o.o. Ulica Ivana Meštrovića 46, 10360 Sesvete</derivirana_varijabla>
  </DomainObject.Predmet.ProtustrankaWithAdress>
  <DomainObject.Predmet.ProtustrankaWithAdressOIB>
    <izvorni_sadrzaj>LUKAJAN TRADE d.o.o., OIB 84864573478, Ulica Ivana Meštrovića 46, 10360 Sesvete</izvorni_sadrzaj>
    <derivirana_varijabla naziv="DomainObject.Predmet.ProtustrankaWithAdressOIB_1">LUKAJAN TRADE d.o.o., OIB 84864573478, Ulica Ivana Meštrovića 46, 10360 Sesvete</derivirana_varijabla>
  </DomainObject.Predmet.ProtustrankaWithAdressOIB>
  <DomainObject.Predmet.ProtustrankaNazivFormated>
    <izvorni_sadrzaj>LUKAJAN TRADE d.o.o.</izvorni_sadrzaj>
    <derivirana_varijabla naziv="DomainObject.Predmet.ProtustrankaNazivFormated_1">LUKAJAN TRADE d.o.o.</derivirana_varijabla>
  </DomainObject.Predmet.ProtustrankaNazivFormated>
  <DomainObject.Predmet.ProtustrankaNazivFormatedOIB>
    <izvorni_sadrzaj>LUKAJAN TRADE d.o.o., OIB 84864573478</izvorni_sadrzaj>
    <derivirana_varijabla naziv="DomainObject.Predmet.ProtustrankaNazivFormatedOIB_1">LUKAJAN TRADE d.o.o., OIB 84864573478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LUKAJAN TRADE d.o.o.</item>
    </izvorni_sadrzaj>
    <derivirana_varijabla naziv="DomainObject.Predmet.ProtuStrankaListFormated_1">
      <item>LUKAJAN TRADE d.o.o.</item>
    </derivirana_varijabla>
  </DomainObject.Predmet.ProtuStrankaListFormated>
  <DomainObject.Predmet.ProtuStrankaListFormatedOIB>
    <izvorni_sadrzaj>
      <item>LUKAJAN TRADE d.o.o., OIB 84864573478</item>
    </izvorni_sadrzaj>
    <derivirana_varijabla naziv="DomainObject.Predmet.ProtuStrankaListFormatedOIB_1">
      <item>LUKAJAN TRADE d.o.o., OIB 84864573478</item>
    </derivirana_varijabla>
  </DomainObject.Predmet.ProtuStrankaListFormatedOIB>
  <DomainObject.Predmet.ProtuStrankaListFormatedWithAdress>
    <izvorni_sadrzaj>
      <item>LUKAJAN TRADE d.o.o., Ulica Ivana Meštrovića 46, 10360 Sesvete</item>
    </izvorni_sadrzaj>
    <derivirana_varijabla naziv="DomainObject.Predmet.ProtuStrankaListFormatedWithAdress_1">
      <item>LUKAJAN TRADE d.o.o., Ulica Ivana Meštrovića 46, 10360 Sesvete</item>
    </derivirana_varijabla>
  </DomainObject.Predmet.ProtuStrankaListFormatedWithAdress>
  <DomainObject.Predmet.ProtuStrankaListFormatedWithAdressOIB>
    <izvorni_sadrzaj>
      <item>LUKAJAN TRADE d.o.o., OIB 84864573478, Ulica Ivana Meštrovića 46, 10360 Sesvete</item>
    </izvorni_sadrzaj>
    <derivirana_varijabla naziv="DomainObject.Predmet.ProtuStrankaListFormatedWithAdressOIB_1">
      <item>LUKAJAN TRADE d.o.o., OIB 84864573478, Ulica Ivana Meštrovića 46, 10360 Sesvete</item>
    </derivirana_varijabla>
  </DomainObject.Predmet.ProtuStrankaListFormatedWithAdressOIB>
  <DomainObject.Predmet.ProtuStrankaListNazivFormated>
    <izvorni_sadrzaj>
      <item>LUKAJAN TRADE d.o.o.</item>
    </izvorni_sadrzaj>
    <derivirana_varijabla naziv="DomainObject.Predmet.ProtuStrankaListNazivFormated_1">
      <item>LUKAJAN TRADE d.o.o.</item>
    </derivirana_varijabla>
  </DomainObject.Predmet.ProtuStrankaListNazivFormated>
  <DomainObject.Predmet.ProtuStrankaListNazivFormatedOIB>
    <izvorni_sadrzaj>
      <item>LUKAJAN TRADE d.o.o., OIB 84864573478</item>
    </izvorni_sadrzaj>
    <derivirana_varijabla naziv="DomainObject.Predmet.ProtuStrankaListNazivFormatedOIB_1">
      <item>LUKAJAN TRADE d.o.o., OIB 84864573478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LUKAJAN TRADE d.o.o.</izvorni_sadrzaj>
    <derivirana_varijabla naziv="DomainObject.Predmet.ProtustrankaIDrugi_1">LUKAJAN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LUKAJAN TRADE d.o.o., OIB 84864573478, Ulica Ivana Meštrovića 46, 10360 Sesvete</izvorni_sadrzaj>
    <derivirana_varijabla naziv="DomainObject.Predmet.ProtustrankaIDrugiAdressOIB_1">LUKAJAN TRADE d.o.o., OIB 84864573478, Ulica Ivana Meštrovića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LUKAJAN TRADE d.o.o.</item>
      <item>FINA Regionalni centar Zagreb</item>
    </izvorni_sadrzaj>
    <derivirana_varijabla naziv="DomainObject.Predmet.SudioniciListNaziv_1">
      <item>LUKAJAN TRADE d.o.o.</item>
      <item>FINA Regionalni centar Zagreb</item>
    </derivirana_varijabla>
  </DomainObject.Predmet.SudioniciListNaziv>
  <DomainObject.Predmet.SudioniciListAdressOIB>
    <izvorni_sadrzaj>
      <item>LUKAJAN TRADE d.o.o., OIB 84864573478, Ulica Ivana Meštrovića 46,10360 Sesvete</item>
      <item>FINA Regionalni centar Zagreb, OIB 85821130368, Trg svibanjskih žrtava 1995. 1,10000 Zagreb</item>
    </izvorni_sadrzaj>
    <derivirana_varijabla naziv="DomainObject.Predmet.SudioniciListAdressOIB_1">
      <item>LUKAJAN TRADE d.o.o., OIB 84864573478, Ulica Ivana Meštrovića 46,10360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84864573478</item>
      <item>, OIB 85821130368</item>
    </izvorni_sadrzaj>
    <derivirana_varijabla naziv="DomainObject.Predmet.SudioniciListNazivOIB_1">
      <item>, OIB 84864573478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2CD65-5F06-4B5B-92AE-D7589B4AD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2202</properties:Characters>
  <properties:Lines>52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2017-08-30T10:22:00Z</dcterms:created>
  <dc:creator>Korisnik</dc:creator>
  <cp:lastModifiedBy>Gordana Harc</cp:lastModifiedBy>
  <cp:lastPrinted>2017-08-30T10:21:00Z</cp:lastPrinted>
  <dcterms:modified xmlns:xsi="http://www.w3.org/2001/XMLSchema-instance" xsi:type="dcterms:W3CDTF">2017-08-30T11:20:00Z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