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b01f" w14:paraId="e66b01f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125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F3BF8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32528C" w:rsidRPr="0032528C">
        <w:rPr>
          <w:szCs w:val="24"/>
        </w:rPr>
        <w:t>OIB: 39670464653</w:t>
      </w:r>
      <w:r w:rsidR="0032528C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6B5B62">
        <w:t xml:space="preserve">JAHTE I VILE d.o.o., Rogoznica, Obala dr. Franje Tuđmana 1 </w:t>
      </w:r>
      <w:proofErr w:type="spellStart"/>
      <w:r w:rsidR="006B5B62">
        <w:t>1</w:t>
      </w:r>
      <w:proofErr w:type="spellEnd"/>
      <w:r w:rsidR="006B5B62">
        <w:t>, OIB: 53636751585</w:t>
      </w:r>
      <w:r w:rsidR="00CA0F4A">
        <w:t>,</w:t>
      </w:r>
      <w:r>
        <w:rPr>
          <w:szCs w:val="24"/>
        </w:rPr>
        <w:t xml:space="preserve"> </w:t>
      </w:r>
      <w:r w:rsidR="00AF3BF8">
        <w:rPr>
          <w:szCs w:val="24"/>
        </w:rPr>
        <w:t>21. veljače 2018.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AF3B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AF3BF8" w:rsidR="006A35C6" w:rsidRPr="00AF3B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3B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F3BF8" w:rsidRPr="00AF3BF8">
        <w:rPr>
          <w:rFonts w:cs="Times New Roman" w:hAnsi="Times New Roman" w:ascii="Times New Roman"/>
          <w:sz w:val="24"/>
          <w:szCs w:val="24"/>
        </w:rPr>
        <w:t>21. veljače 2018.</w:t>
      </w: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B2C3B" w:rsidP="003B2C3B" w:rsidR="003B2C3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B2C3B" w:rsidP="003B2C3B" w:rsidR="003B2C3B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3B2C3B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0A5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530A5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2528C"/>
    <w:rsid w:val="003B2C3B"/>
    <w:rsid w:val="003E6954"/>
    <w:rsid w:val="003F1884"/>
    <w:rsid w:val="00477A5E"/>
    <w:rsid w:val="004901DF"/>
    <w:rsid w:val="004905BA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8096A"/>
    <w:rsid w:val="0079293D"/>
    <w:rsid w:val="007A0173"/>
    <w:rsid w:val="008222BA"/>
    <w:rsid w:val="00825968"/>
    <w:rsid w:val="00836FCC"/>
    <w:rsid w:val="008D48A1"/>
    <w:rsid w:val="00916EAE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AF3BF8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0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30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30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30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0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30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30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30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JAHTE I VILE, d.o.o. za servis brodova</izvorni_sadrzaj>
    <derivirana_varijabla naziv="DomainObject.Predmet.ProtustrankaFormated_1">  JAHTE I VILE, d.o.o. za servis brodova</derivirana_varijabla>
  </DomainObject.Predmet.ProtustrankaFormated>
  <DomainObject.Predmet.ProtustrankaFormatedOIB>
    <izvorni_sadrzaj>  JAHTE I VILE, d.o.o. za servis brodova, OIB 53636751585</izvorni_sadrzaj>
    <derivirana_varijabla naziv="DomainObject.Predmet.ProtustrankaFormatedOIB_1">  JAHTE I VILE, d.o.o. za servis brodova, OIB 53636751585</derivirana_varijabla>
  </DomainObject.Predmet.ProtustrankaFormatedOIB>
  <DomainObject.Predmet.ProtustrankaFormatedWithAdress>
    <izvorni_sadrzaj> JAHTE I VILE, d.o.o. za servis brodova, Obala dr. Franje Tuđmana 1/1, 22202 Rogoznica</izvorni_sadrzaj>
    <derivirana_varijabla naziv="DomainObject.Predmet.ProtustrankaFormatedWithAdress_1"> JAHTE I VILE, d.o.o. za servis brodova, Obala dr. Franje Tuđmana 1/1, 22202 Rogoznica</derivirana_varijabla>
  </DomainObject.Predmet.ProtustrankaFormatedWithAdress>
  <DomainObject.Predmet.ProtustrankaFormatedWithAdressOIB>
    <izvorni_sadrzaj> JAHTE I VILE, d.o.o. za servis brodova, OIB 53636751585, Obala dr. Franje Tuđmana 1/1, 22202 Rogoznica</izvorni_sadrzaj>
    <derivirana_varijabla naziv="DomainObject.Predmet.ProtustrankaFormatedWithAdressOIB_1"> JAHTE I VILE, d.o.o. za servis brodova, OIB 53636751585, Obala dr. Franje Tuđmana 1/1, 22202 Rogoznica</derivirana_varijabla>
  </DomainObject.Predmet.ProtustrankaFormatedWithAdressOIB>
  <DomainObject.Predmet.ProtustrankaWithAdress>
    <izvorni_sadrzaj>JAHTE I VILE, d.o.o. za servis brodova Obala dr. Franje Tuđmana 1/1, 22202 Rogoznica</izvorni_sadrzaj>
    <derivirana_varijabla naziv="DomainObject.Predmet.ProtustrankaWithAdress_1">JAHTE I VILE, d.o.o. za servis brodova Obala dr. Franje Tuđmana 1/1, 22202 Rogoznica</derivirana_varijabla>
  </DomainObject.Predmet.ProtustrankaWithAdress>
  <DomainObject.Predmet.ProtustrankaWithAdressOIB>
    <izvorni_sadrzaj>JAHTE I VILE, d.o.o. za servis brodova, OIB 53636751585, Obala dr. Franje Tuđmana 1/1, 22202 Rogoznica</izvorni_sadrzaj>
    <derivirana_varijabla naziv="DomainObject.Predmet.ProtustrankaWithAdressOIB_1">JAHTE I VILE, d.o.o. za servis brodova, OIB 53636751585, Obala dr. Franje Tuđmana 1/1, 22202 Rogoznica</derivirana_varijabla>
  </DomainObject.Predmet.ProtustrankaWithAdressOIB>
  <DomainObject.Predmet.ProtustrankaNazivFormated>
    <izvorni_sadrzaj>JAHTE I VILE, d.o.o. za servis brodova</izvorni_sadrzaj>
    <derivirana_varijabla naziv="DomainObject.Predmet.ProtustrankaNazivFormated_1">JAHTE I VILE, d.o.o. za servis brodova</derivirana_varijabla>
  </DomainObject.Predmet.ProtustrankaNazivFormated>
  <DomainObject.Predmet.ProtustrankaNazivFormatedOIB>
    <izvorni_sadrzaj>JAHTE I VILE, d.o.o. za servis brodova, OIB 53636751585</izvorni_sadrzaj>
    <derivirana_varijabla naziv="DomainObject.Predmet.ProtustrankaNazivFormatedOIB_1">JAHTE I VILE, d.o.o. za servis brodova, OIB 53636751585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10000 Zagreb</izvorni_sadrzaj>
    <derivirana_varijabla naziv="DomainObject.Predmet.StrankaFormatedWithAdress_1"> Financijska agencija, Perivoj L.Marune 1, 10000 Zagreb</derivirana_varijabla>
  </DomainObject.Predmet.StrankaFormatedWithAdress>
  <DomainObject.Predmet.StrankaFormatedWithAdressOIB>
    <izvorni_sadrzaj> Financijska agencija, OIB 85821130368, Perivoj L.Marune 1, 10000 Zagreb</izvorni_sadrzaj>
    <derivirana_varijabla naziv="DomainObject.Predmet.StrankaFormatedWithAdressOIB_1"> Financijska agencija, OIB 85821130368, Perivoj L.Marune 1, 10000 Zagreb</derivirana_varijabla>
  </DomainObject.Predmet.StrankaFormatedWithAdressOIB>
  <DomainObject.Predmet.StrankaWithAdress>
    <izvorni_sadrzaj>Financijska agencija Perivoj L.Marune 1,10000 Zagreb</izvorni_sadrzaj>
    <derivirana_varijabla naziv="DomainObject.Predmet.StrankaWithAdress_1">Financijska agencija Perivoj L.Marune 1,10000 Zagreb</derivirana_varijabla>
  </DomainObject.Predmet.StrankaWithAdress>
  <DomainObject.Predmet.StrankaWithAdressOIB>
    <izvorni_sadrzaj>Financijska agencija, OIB 85821130368, Perivoj L.Marune 1,10000 Zagreb</izvorni_sadrzaj>
    <derivirana_varijabla naziv="DomainObject.Predmet.StrankaWithAdressOIB_1">Financijska agencija, OIB 85821130368, Perivoj L.Marune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10000 Zagreb</item>
    </izvorni_sadrzaj>
    <derivirana_varijabla naziv="DomainObject.Predmet.StrankaListFormatedWithAdress_1">
      <item>Financijska agencija, Perivoj L.Marune 1, 10000 Zagreb</item>
    </derivirana_varijabla>
  </DomainObject.Predmet.StrankaListFormatedWithAdress>
  <DomainObject.Predmet.StrankaListFormatedWithAdressOIB>
    <izvorni_sadrzaj>
      <item>Financijska agencija, OIB 85821130368, Perivoj L.Marune 1, 10000 Zagreb</item>
    </izvorni_sadrzaj>
    <derivirana_varijabla naziv="DomainObject.Predmet.StrankaListFormatedWithAdressOIB_1">
      <item>Financijska agencija, OIB 85821130368, Perivoj L.Marune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JAHTE I VILE, d.o.o. za servis brodova</item>
    </izvorni_sadrzaj>
    <derivirana_varijabla naziv="DomainObject.Predmet.ProtuStrankaListFormated_1">
      <item>JAHTE I VILE, d.o.o. za servis brodova</item>
    </derivirana_varijabla>
  </DomainObject.Predmet.ProtuStrankaListFormated>
  <DomainObject.Predmet.ProtuStrankaListFormatedOIB>
    <izvorni_sadrzaj>
      <item>JAHTE I VILE, d.o.o. za servis brodova, OIB 53636751585</item>
    </izvorni_sadrzaj>
    <derivirana_varijabla naziv="DomainObject.Predmet.ProtuStrankaListFormatedOIB_1">
      <item>JAHTE I VILE, d.o.o. za servis brodova, OIB 53636751585</item>
    </derivirana_varijabla>
  </DomainObject.Predmet.ProtuStrankaListFormatedOIB>
  <DomainObject.Predmet.ProtuStrankaListFormatedWithAdress>
    <izvorni_sadrzaj>
      <item>JAHTE I VILE, d.o.o. za servis brodova, Obala dr. Franje Tuđmana 1/1, 22202 Rogoznica</item>
    </izvorni_sadrzaj>
    <derivirana_varijabla naziv="DomainObject.Predmet.ProtuStrankaListFormatedWithAdress_1">
      <item>JAHTE I VILE, d.o.o. za servis brodova, Obala dr. Franje Tuđmana 1/1, 22202 Rogoznica</item>
    </derivirana_varijabla>
  </DomainObject.Predmet.ProtuStrankaListFormatedWithAdress>
  <DomainObject.Predmet.ProtuStrankaListFormatedWithAdressOIB>
    <izvorni_sadrzaj>
      <item>JAHTE I VILE, d.o.o. za servis brodova, OIB 53636751585, Obala dr. Franje Tuđmana 1/1, 22202 Rogoznica</item>
    </izvorni_sadrzaj>
    <derivirana_varijabla naziv="DomainObject.Predmet.ProtuStrankaListFormatedWithAdressOIB_1">
      <item>JAHTE I VILE, d.o.o. za servis brodova, OIB 53636751585, Obala dr. Franje Tuđmana 1/1, 22202 Rogoznica</item>
    </derivirana_varijabla>
  </DomainObject.Predmet.ProtuStrankaListFormatedWithAdressOIB>
  <DomainObject.Predmet.ProtuStrankaListNazivFormated>
    <izvorni_sadrzaj>
      <item>JAHTE I VILE, d.o.o. za servis brodova</item>
    </izvorni_sadrzaj>
    <derivirana_varijabla naziv="DomainObject.Predmet.ProtuStrankaListNazivFormated_1">
      <item>JAHTE I VILE, d.o.o. za servis brodova</item>
    </derivirana_varijabla>
  </DomainObject.Predmet.ProtuStrankaListNazivFormated>
  <DomainObject.Predmet.ProtuStrankaListNazivFormatedOIB>
    <izvorni_sadrzaj>
      <item>JAHTE I VILE, d.o.o. za servis brodova, OIB 53636751585</item>
    </izvorni_sadrzaj>
    <derivirana_varijabla naziv="DomainObject.Predmet.ProtuStrankaListNazivFormatedOIB_1">
      <item>JAHTE I VILE, d.o.o. za servis brodova, OIB 53636751585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JAHTE I VILE, d.o.o. za servis brodova</izvorni_sadrzaj>
    <derivirana_varijabla naziv="DomainObject.Predmet.ProtustrankaIDrugi_1">JAHTE I VILE, d.o.o. za servis brodova</derivirana_varijabla>
  </DomainObject.Predmet.ProtustrankaIDrugi>
  <DomainObject.Predmet.StrankaIDrugiAdressOIB>
    <izvorni_sadrzaj>Financijska agencija, OIB 85821130368, Perivoj L.Marune 1, 10000 Zagreb</izvorni_sadrzaj>
    <derivirana_varijabla naziv="DomainObject.Predmet.StrankaIDrugiAdressOIB_1">Financijska agencija, OIB 85821130368, Perivoj L.Marune 1, 10000 Zagreb</derivirana_varijabla>
  </DomainObject.Predmet.StrankaIDrugiAdressOIB>
  <DomainObject.Predmet.ProtustrankaIDrugiAdressOIB>
    <izvorni_sadrzaj>JAHTE I VILE, d.o.o. za servis brodova, OIB 53636751585, Obala dr. Franje Tuđmana 1/1, 22202 Rogoznica</izvorni_sadrzaj>
    <derivirana_varijabla naziv="DomainObject.Predmet.ProtustrankaIDrugiAdressOIB_1">JAHTE I VILE, d.o.o. za servis brodova, OIB 53636751585, Obala dr. Franje Tuđmana 1/1,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JAHTE I VILE, d.o.o. za servis brodova</item>
    </izvorni_sadrzaj>
    <derivirana_varijabla naziv="DomainObject.Predmet.SudioniciListNaziv_1">
      <item>Financijska agencija</item>
      <item>JAHTE I VILE, d.o.o. za servis brodova</item>
    </derivirana_varijabla>
  </DomainObject.Predmet.SudioniciListNaziv>
  <DomainObject.Predmet.SudioniciListAdressOIB>
    <izvorni_sadrzaj>
      <item>Financijska agencija, OIB 85821130368, Perivoj L.Marune 1,10000 Zagreb</item>
      <item>JAHTE I VILE, d.o.o. za servis brodova, OIB 53636751585, Obala dr. Franje Tuđmana 1/1,22202 Rogoznica</item>
    </izvorni_sadrzaj>
    <derivirana_varijabla naziv="DomainObject.Predmet.SudioniciListAdressOIB_1">
      <item>Financijska agencija, OIB 85821130368, Perivoj L.Marune 1,10000 Zagreb</item>
      <item>JAHTE I VILE, d.o.o. za servis brodova, OIB 53636751585, Obala dr. Franje Tuđmana 1/1,22202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53636751585</item>
    </izvorni_sadrzaj>
    <derivirana_varijabla naziv="DomainObject.Predmet.SudioniciListNazivOIB_1">
      <item>, OIB 85821130368</item>
      <item>, OIB 53636751585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1164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2018-02-21T09:00:00Z</dcterms:created>
  <dc:creator>Tina Grgas</dc:creator>
  <cp:lastModifiedBy>Anita Ivandić</cp:lastModifiedBy>
  <cp:lastPrinted>2018-02-21T09:00:00Z</cp:lastPrinted>
  <dcterms:modified xmlns:xsi="http://www.w3.org/2001/XMLSchema-instance" xsi:type="dcterms:W3CDTF">2018-02-21T10:08:00Z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St-125-17 FINA-skraćeni 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