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7425" w14:paraId="f5f7425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  </w:t>
      </w:r>
    </w:p>
    <w:p w:rsidRDefault="00085BD3" w:rsidP="003E5EDE" w:rsidR="003E5EDE">
      <w:r w:rsidRPr="000559FC">
        <w:t xml:space="preserve">  </w:t>
      </w:r>
    </w:p>
    <w:p w:rsidRDefault="003E5EDE" w:rsidP="00D12E39" w:rsidR="003E5EDE">
      <w:pPr>
        <w:jc w:val="right"/>
      </w:pPr>
      <w:r>
        <w:t>8</w:t>
      </w:r>
      <w:r w:rsidR="00085BD3" w:rsidRPr="000559FC">
        <w:t xml:space="preserve"> St -</w:t>
      </w:r>
      <w:r w:rsidR="00BE510B">
        <w:t>169/12-3</w:t>
      </w:r>
      <w:r w:rsidR="00576E28">
        <w:t>0</w:t>
      </w:r>
    </w:p>
    <w:p w:rsidRDefault="00D12E39" w:rsidP="00D12E39" w:rsidR="00D12E39">
      <w:pPr>
        <w:jc w:val="center"/>
      </w:pPr>
    </w:p>
    <w:p w:rsidRDefault="00D12E39" w:rsidP="00D12E39" w:rsidR="00D12E39">
      <w:pPr>
        <w:jc w:val="center"/>
      </w:pPr>
    </w:p>
    <w:p w:rsidRDefault="00D12E39" w:rsidP="00D12E39" w:rsidR="00D12E39">
      <w:pPr>
        <w:jc w:val="center"/>
      </w:pPr>
    </w:p>
    <w:p w:rsidRDefault="003E5EDE" w:rsidP="00D12E39" w:rsidR="003E5EDE" w:rsidRPr="000559FC">
      <w:pPr>
        <w:jc w:val="center"/>
      </w:pPr>
      <w:r>
        <w:t>R E P U B L I K A  H R V A T S K A</w:t>
      </w:r>
    </w:p>
    <w:p w:rsidRDefault="00973D08" w:rsidP="00D12E39" w:rsidR="00973D08">
      <w:pPr>
        <w:ind w:firstLine="720" w:left="2160"/>
        <w:jc w:val="center"/>
      </w:pPr>
    </w:p>
    <w:p w:rsidRDefault="004B0322" w:rsidP="00D12E39" w:rsidR="00D94EF2">
      <w:pPr>
        <w:jc w:val="center"/>
      </w:pPr>
      <w:r>
        <w:t>R J E Š E NJ E</w:t>
      </w:r>
    </w:p>
    <w:p w:rsidRDefault="00D12E39" w:rsidP="00BE510B" w:rsidR="00D12E39">
      <w:pPr>
        <w:jc w:val="both"/>
      </w:pPr>
    </w:p>
    <w:p w:rsidRDefault="00BE510B" w:rsidP="00D12E39" w:rsidR="00BE510B">
      <w:pPr>
        <w:ind w:firstLine="720"/>
        <w:jc w:val="both"/>
      </w:pPr>
      <w:r w:rsidRPr="00BE510B">
        <w:t>Trgovački sud u Rijeci, po stečajnoj sutkinji Emi Brdovčak, u stečajnom postupku nad dužnikom STEČAJNA MASA SERVIS OSAM d.o.o. Rovinj u stečaju, kojeg zastupa stečajna upraviteljica Jasmina Lic</w:t>
      </w:r>
      <w:r>
        <w:t>htenberg iz Pule, Ravenska 8, 2. studenoga</w:t>
      </w:r>
      <w:r w:rsidRPr="00BE510B">
        <w:t xml:space="preserve"> 2015.  </w:t>
      </w:r>
    </w:p>
    <w:p w:rsidRDefault="00BE510B" w:rsidP="00085BD3" w:rsidR="00BE510B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>nad dužniko</w:t>
      </w:r>
      <w:r w:rsidR="00973D08">
        <w:rPr>
          <w:rFonts w:hAnsi="Times New Roman" w:ascii="Times New Roman"/>
          <w:szCs w:val="24"/>
        </w:rPr>
        <w:t>m</w:t>
      </w:r>
      <w:r w:rsidR="00973D08" w:rsidRPr="00973D08">
        <w:t xml:space="preserve"> </w:t>
      </w:r>
      <w:r w:rsidR="00BE510B">
        <w:rPr>
          <w:rFonts w:hAnsi="Times New Roman" w:ascii="Times New Roman"/>
          <w:szCs w:val="24"/>
        </w:rPr>
        <w:t xml:space="preserve"> </w:t>
      </w:r>
      <w:r w:rsidR="00BE510B" w:rsidRPr="00BE510B">
        <w:rPr>
          <w:rFonts w:hAnsi="Times New Roman" w:ascii="Times New Roman"/>
          <w:szCs w:val="24"/>
        </w:rPr>
        <w:t>STEČAJNA MASA SERVIS OSAM d.o.o. Rovinj u stečaju</w:t>
      </w:r>
      <w:r w:rsidR="00BE510B">
        <w:rPr>
          <w:rFonts w:hAnsi="Times New Roman" w:ascii="Times New Roman"/>
          <w:szCs w:val="24"/>
        </w:rPr>
        <w:t>,</w:t>
      </w:r>
      <w:r w:rsidR="008E7B9E">
        <w:rPr>
          <w:rFonts w:hAnsi="Times New Roman" w:ascii="Times New Roman"/>
          <w:szCs w:val="24"/>
        </w:rPr>
        <w:t xml:space="preserve">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73D08" w:rsidP="00973D08" w:rsidR="004B0322" w:rsidRPr="00973D08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973D08">
        <w:rPr>
          <w:rFonts w:hAnsi="Times New Roman" w:ascii="Times New Roman"/>
          <w:b/>
          <w:szCs w:val="24"/>
        </w:rPr>
        <w:t>2</w:t>
      </w:r>
      <w:r w:rsidR="00BE510B">
        <w:rPr>
          <w:rFonts w:hAnsi="Times New Roman" w:ascii="Times New Roman"/>
          <w:b/>
          <w:szCs w:val="24"/>
        </w:rPr>
        <w:t>4</w:t>
      </w:r>
      <w:r w:rsidRPr="00973D08">
        <w:rPr>
          <w:rFonts w:hAnsi="Times New Roman" w:ascii="Times New Roman"/>
          <w:b/>
          <w:szCs w:val="24"/>
        </w:rPr>
        <w:t>.</w:t>
      </w:r>
      <w:r w:rsidR="00BE510B">
        <w:rPr>
          <w:rFonts w:hAnsi="Times New Roman" w:ascii="Times New Roman"/>
          <w:b/>
          <w:szCs w:val="24"/>
        </w:rPr>
        <w:t xml:space="preserve"> studenoga</w:t>
      </w:r>
      <w:r w:rsidRPr="00973D08">
        <w:rPr>
          <w:rFonts w:hAnsi="Times New Roman" w:ascii="Times New Roman"/>
          <w:b/>
          <w:szCs w:val="24"/>
        </w:rPr>
        <w:t xml:space="preserve"> 2015. u 10</w:t>
      </w:r>
      <w:r w:rsidR="00BE510B">
        <w:rPr>
          <w:rFonts w:hAnsi="Times New Roman" w:ascii="Times New Roman"/>
          <w:b/>
          <w:szCs w:val="24"/>
        </w:rPr>
        <w:t>,15</w:t>
      </w:r>
      <w:r w:rsidR="004B0322" w:rsidRPr="00973D08">
        <w:rPr>
          <w:rFonts w:hAnsi="Times New Roman" w:ascii="Times New Roman"/>
          <w:b/>
          <w:szCs w:val="24"/>
        </w:rPr>
        <w:t xml:space="preserve"> sati,</w:t>
      </w:r>
    </w:p>
    <w:p w:rsidRDefault="004B0322" w:rsidP="00973D08" w:rsidR="004B0322" w:rsidRPr="00973D08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973D08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973D08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BE510B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Donošenje odluke o </w:t>
      </w:r>
      <w:r w:rsidR="00BE510B">
        <w:rPr>
          <w:rFonts w:hAnsi="Times New Roman" w:ascii="Times New Roman"/>
          <w:szCs w:val="24"/>
        </w:rPr>
        <w:t xml:space="preserve">načinu i uvjetima prodaje nekretnina stečajnog dužnika. </w:t>
      </w:r>
    </w:p>
    <w:p w:rsidRDefault="00BE510B" w:rsidP="00BE510B" w:rsidR="00BE510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E510B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</w:t>
      </w:r>
      <w:r w:rsidR="0054200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studenoga </w:t>
      </w:r>
      <w:r w:rsidR="004B0322" w:rsidRPr="004B0322">
        <w:rPr>
          <w:rFonts w:hAnsi="Times New Roman" w:ascii="Times New Roman"/>
          <w:szCs w:val="24"/>
        </w:rPr>
        <w:t>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12E39" w:rsidP="004B0322" w:rsidR="00D12E39">
      <w:pPr>
        <w:pStyle w:val="BodyText21"/>
        <w:rPr>
          <w:rFonts w:hAnsi="Times New Roman" w:ascii="Times New Roman"/>
          <w:szCs w:val="24"/>
        </w:rPr>
      </w:pPr>
    </w:p>
    <w:p w:rsidRDefault="00D12E39" w:rsidP="004B0322" w:rsidR="00D12E39">
      <w:pPr>
        <w:pStyle w:val="BodyText21"/>
        <w:rPr>
          <w:rFonts w:hAnsi="Times New Roman" w:ascii="Times New Roman"/>
          <w:szCs w:val="24"/>
        </w:rPr>
      </w:pPr>
    </w:p>
    <w:p w:rsidRDefault="00D12E39" w:rsidP="004B0322" w:rsidR="00D12E3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D12E39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D12E39">
        <w:rPr>
          <w:rFonts w:hAnsi="Times New Roman" w:ascii="Times New Roman"/>
          <w:szCs w:val="24"/>
        </w:rPr>
        <w:t xml:space="preserve">vezi s člankom </w:t>
      </w:r>
      <w:r w:rsidRPr="004B0322">
        <w:rPr>
          <w:rFonts w:hAnsi="Times New Roman" w:ascii="Times New Roman"/>
          <w:szCs w:val="24"/>
        </w:rPr>
        <w:t>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12E39" w:rsidP="004B0322" w:rsidR="00D12E39">
      <w:pPr>
        <w:pStyle w:val="BodyText21"/>
        <w:rPr>
          <w:rFonts w:hAnsi="Times New Roman" w:ascii="Times New Roman"/>
          <w:szCs w:val="24"/>
        </w:rPr>
      </w:pPr>
    </w:p>
    <w:p w:rsidRDefault="00D12E39" w:rsidP="004B0322" w:rsidR="00D12E39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, </w:t>
      </w:r>
    </w:p>
    <w:p w:rsidRDefault="008E7B9E" w:rsidP="00BE510B" w:rsidR="00085BD3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sectPr w:rsidSect="00085BD3" w:rsidR="00085BD3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15" w:rsidR="00CC5E15">
      <w:r>
        <w:separator/>
      </w:r>
    </w:p>
  </w:endnote>
  <w:endnote w:id="0" w:type="continuationSeparator">
    <w:p w:rsidRDefault="00CC5E15" w:rsidR="00CC5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15" w:rsidR="00CC5E15">
      <w:r>
        <w:separator/>
      </w:r>
    </w:p>
  </w:footnote>
  <w:footnote w:id="0" w:type="continuationSeparator">
    <w:p w:rsidRDefault="00CC5E15" w:rsidR="00CC5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E510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9E" w:rsidR="008E7B9E">
    <w:pPr>
      <w:pStyle w:val="Zaglavlje"/>
    </w:pPr>
  </w:p>
  <w:p w:rsidRDefault="008E7B9E" w:rsidR="008E7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37333"/>
    <w:rsid w:val="00085BD3"/>
    <w:rsid w:val="00120231"/>
    <w:rsid w:val="001725C1"/>
    <w:rsid w:val="001A4793"/>
    <w:rsid w:val="0023193D"/>
    <w:rsid w:val="00233EE9"/>
    <w:rsid w:val="00251BE6"/>
    <w:rsid w:val="002926EA"/>
    <w:rsid w:val="00342C2E"/>
    <w:rsid w:val="003E5EDE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76E28"/>
    <w:rsid w:val="005B48B8"/>
    <w:rsid w:val="005D788A"/>
    <w:rsid w:val="005F6FFE"/>
    <w:rsid w:val="00604DCE"/>
    <w:rsid w:val="00670328"/>
    <w:rsid w:val="006D2C5B"/>
    <w:rsid w:val="006F1BD7"/>
    <w:rsid w:val="00817D77"/>
    <w:rsid w:val="00882A43"/>
    <w:rsid w:val="008E7B9E"/>
    <w:rsid w:val="00971BE1"/>
    <w:rsid w:val="00973D08"/>
    <w:rsid w:val="00A03186"/>
    <w:rsid w:val="00A13D6A"/>
    <w:rsid w:val="00AA7BE1"/>
    <w:rsid w:val="00B22CD0"/>
    <w:rsid w:val="00B920E4"/>
    <w:rsid w:val="00BE510B"/>
    <w:rsid w:val="00C21BB8"/>
    <w:rsid w:val="00C328C3"/>
    <w:rsid w:val="00CC5E15"/>
    <w:rsid w:val="00CF7E50"/>
    <w:rsid w:val="00D07A41"/>
    <w:rsid w:val="00D12E39"/>
    <w:rsid w:val="00D216E5"/>
    <w:rsid w:val="00D23E72"/>
    <w:rsid w:val="00D3617A"/>
    <w:rsid w:val="00D94EF2"/>
    <w:rsid w:val="00DD6162"/>
    <w:rsid w:val="00DE45DA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veza
St-241/11</izvorni_sadrzaj>
    <derivirana_varijabla naziv="DomainObject.Predmet.PrimjedbaSuca_1">Nastavak postupka radi naknadne diobe, veza
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OSAM d.o.o.  Rovinj</izvorni_sadrzaj>
    <derivirana_varijabla naziv="DomainObject.Predmet.ProtustrankaFormated_1">  SERVIS OSAM d.o.o.  Rovinj</derivirana_varijabla>
  </DomainObject.Predmet.ProtustrankaFormated>
  <DomainObject.Predmet.ProtustrankaFormatedOIB>
    <izvorni_sadrzaj>  SERVIS OSAM d.o.o.  Rovinj, OIB 00311498998</izvorni_sadrzaj>
    <derivirana_varijabla naziv="DomainObject.Predmet.ProtustrankaFormatedOIB_1">  SERVIS OSAM d.o.o.  Rovinj, OIB 00311498998</derivirana_varijabla>
  </DomainObject.Predmet.ProtustrankaFormatedOIB>
  <DomainObject.Predmet.ProtustrankaFormatedWithAdress>
    <izvorni_sadrzaj> SERVIS OSAM d.o.o.  Rovinj, A. Ferri 1, 52 210 Rovinj</izvorni_sadrzaj>
    <derivirana_varijabla naziv="DomainObject.Predmet.ProtustrankaFormatedWithAdress_1"> SERVIS OSAM d.o.o.  Rovinj, A. Ferri 1, 52 210 Rovinj</derivirana_varijabla>
  </DomainObject.Predmet.ProtustrankaFormatedWithAdress>
  <DomainObject.Predmet.ProtustrankaFormatedWithAdressOIB>
    <izvorni_sadrzaj> SERVIS OSAM d.o.o.  Rovinj, OIB 00311498998, A. Ferri 1, 52 210 Rovinj</izvorni_sadrzaj>
    <derivirana_varijabla naziv="DomainObject.Predmet.ProtustrankaFormatedWithAdressOIB_1"> SERVIS OSAM d.o.o.  Rovinj, OIB 00311498998, A. Ferri 1, 52 210 Rovinj</derivirana_varijabla>
  </DomainObject.Predmet.ProtustrankaFormatedWithAdressOIB>
  <DomainObject.Predmet.ProtustrankaWithAdress>
    <izvorni_sadrzaj>SERVIS OSAM d.o.o.  Rovinj A. Ferri 1, 52 210 Rovinj</izvorni_sadrzaj>
    <derivirana_varijabla naziv="DomainObject.Predmet.ProtustrankaWithAdress_1">SERVIS OSAM d.o.o.  Rovinj A. Ferri 1, 52 210 Rovinj</derivirana_varijabla>
  </DomainObject.Predmet.ProtustrankaWithAdress>
  <DomainObject.Predmet.ProtustrankaWithAdressOIB>
    <izvorni_sadrzaj>SERVIS OSAM d.o.o.  Rovinj, OIB 00311498998, A. Ferri 1, 52 210 Rovinj</izvorni_sadrzaj>
    <derivirana_varijabla naziv="DomainObject.Predmet.ProtustrankaWithAdressOIB_1">SERVIS OSAM d.o.o.  Rovinj, OIB 00311498998, A. Ferri 1, 52 210 Rovinj</derivirana_varijabla>
  </DomainObject.Predmet.ProtustrankaWithAdressOIB>
  <DomainObject.Predmet.ProtustrankaNazivFormated>
    <izvorni_sadrzaj>SERVIS OSAM d.o.o.  Rovinj</izvorni_sadrzaj>
    <derivirana_varijabla naziv="DomainObject.Predmet.ProtustrankaNazivFormated_1">SERVIS OSAM d.o.o.  Rovinj</derivirana_varijabla>
  </DomainObject.Predmet.ProtustrankaNazivFormated>
  <DomainObject.Predmet.ProtustrankaNazivFormatedOIB>
    <izvorni_sadrzaj>SERVIS OSAM d.o.o.  Rovinj, OIB 00311498998</izvorni_sadrzaj>
    <derivirana_varijabla naziv="DomainObject.Predmet.ProtustrankaNazivFormatedOIB_1">SERVIS OSAM d.o.o.  Rovinj, OIB 00311498998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SERVIS OSAM d.o.o.  Rovinj</item>
    </izvorni_sadrzaj>
    <derivirana_varijabla naziv="DomainObject.Predmet.ProtuStrankaListFormated_1">
      <item>SERVIS OSAM d.o.o.  Rovinj</item>
    </derivirana_varijabla>
  </DomainObject.Predmet.ProtuStrankaListFormated>
  <DomainObject.Predmet.ProtuStrankaListFormatedOIB>
    <izvorni_sadrzaj>
      <item>SERVIS OSAM d.o.o.  Rovinj, OIB 00311498998</item>
    </izvorni_sadrzaj>
    <derivirana_varijabla naziv="DomainObject.Predmet.ProtuStrankaListFormatedOIB_1">
      <item>SERVIS OSAM d.o.o.  Rovinj, OIB 00311498998</item>
    </derivirana_varijabla>
  </DomainObject.Predmet.ProtuStrankaListFormatedOIB>
  <DomainObject.Predmet.ProtuStrankaListFormatedWithAdress>
    <izvorni_sadrzaj>
      <item>SERVIS OSAM d.o.o.  Rovinj, A. Ferri 1, 52 210 Rovinj</item>
    </izvorni_sadrzaj>
    <derivirana_varijabla naziv="DomainObject.Predmet.ProtuStrankaListFormatedWithAdress_1">
      <item>SERVIS OSAM d.o.o.  Rovinj, A. Ferri 1, 52 210 Rovinj</item>
    </derivirana_varijabla>
  </DomainObject.Predmet.ProtuStrankaListFormatedWithAdress>
  <DomainObject.Predmet.ProtuStrankaListFormatedWithAdressOIB>
    <izvorni_sadrzaj>
      <item>SERVIS OSAM d.o.o.  Rovinj, OIB 00311498998, A. Ferri 1, 52 210 Rovinj</item>
    </izvorni_sadrzaj>
    <derivirana_varijabla naziv="DomainObject.Predmet.ProtuStrankaListFormatedWithAdressOIB_1">
      <item>SERVIS OSAM d.o.o.  Rovinj, OIB 00311498998, A. Ferri 1, 52 210 Rovinj</item>
    </derivirana_varijabla>
  </DomainObject.Predmet.ProtuStrankaListFormatedWithAdressOIB>
  <DomainObject.Predmet.ProtuStrankaListNazivFormated>
    <izvorni_sadrzaj>
      <item>SERVIS OSAM d.o.o.  Rovinj</item>
    </izvorni_sadrzaj>
    <derivirana_varijabla naziv="DomainObject.Predmet.ProtuStrankaListNazivFormated_1">
      <item>SERVIS OSAM d.o.o.  Rovinj</item>
    </derivirana_varijabla>
  </DomainObject.Predmet.ProtuStrankaListNazivFormated>
  <DomainObject.Predmet.ProtuStrankaListNazivFormatedOIB>
    <izvorni_sadrzaj>
      <item>SERVIS OSAM d.o.o.  Rovinj, OIB 00311498998</item>
    </izvorni_sadrzaj>
    <derivirana_varijabla naziv="DomainObject.Predmet.ProtuStrankaListNazivFormatedOIB_1">
      <item>SERVIS OSAM d.o.o.  Rovinj, OIB 00311498998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SERVIS OSAM d.o.o.  Rovinj</izvorni_sadrzaj>
    <derivirana_varijabla naziv="DomainObject.Predmet.ProtustrankaIDrugi_1">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SERVIS OSAM d.o.o.  Rovinj, OIB 00311498998, A. Ferri 1, 52 210 Rovinj</izvorni_sadrzaj>
    <derivirana_varijabla naziv="DomainObject.Predmet.ProtustrankaIDrugiAdressOIB_1">SERVIS OSAM d.o.o.  Rovinj, OIB 00311498998, A. Ferri 1,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SERVIS OSAM d.o.o.  Rovinj</item>
    </izvorni_sadrzaj>
    <derivirana_varijabla naziv="DomainObject.Predmet.SudioniciListNaziv_1">
      <item>ORLANDO GAIOTTO  Pordenone</item>
      <item>SERVIS OSAM d.o.o.  Rovinj</item>
    </derivirana_varijabla>
  </DomainObject.Predmet.SudioniciListNaziv>
  <DomainObject.Predmet.SudioniciListAdressOIB>
    <izvorni_sadrzaj>
      <item>ORLANDO GAIOTTO  Pordenone, Via Vallona 8,Pordenone</item>
      <item>SERVIS OSAM d.o.o.  Rovinj, OIB 00311498998, A. Ferri 1,52 210 Rovinj</item>
    </izvorni_sadrzaj>
    <derivirana_varijabla naziv="DomainObject.Predmet.SudioniciListAdressOIB_1">
      <item>ORLANDO GAIOTTO  Pordenone, Via Vallona 8,Pordenone</item>
      <item>SERVIS OSAM d.o.o.  Rovinj, OIB 00311498998, A. Ferri 1,52 210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00311498998</item>
    </izvorni_sadrzaj>
    <derivirana_varijabla naziv="DomainObject.Predmet.SudioniciListNazivOIB_1">
      <item>, OIB null</item>
      <item>, OIB 00311498998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895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2015-11-02T09:11:00Z</dcterms:created>
  <dc:creator>nmarkovic</dc:creator>
  <cp:lastModifiedBy>Renata Valić</cp:lastModifiedBy>
  <cp:lastPrinted>2015-11-02T09:10:00Z</cp:lastPrinted>
  <dcterms:modified xmlns:xsi="http://www.w3.org/2001/XMLSchema-instance" xsi:type="dcterms:W3CDTF">2015-11-02T09:11:00Z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