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9119" w14:paraId="de09119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C3EF8" w:rsidP="007C3EF8" w:rsidR="00F13A79" w:rsidRPr="00120E4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2FF9" w:rsidP="007C3EF8" w:rsidR="00112FF9">
      <w:pPr>
        <w:tabs>
          <w:tab w:pos="4320" w:val="center"/>
        </w:tabs>
        <w:rPr>
          <w:sz w:val="24"/>
          <w:szCs w:val="24"/>
        </w:rPr>
      </w:pP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75381D" w:rsidP="0075381D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 </w:t>
      </w:r>
    </w:p>
    <w:p w:rsidRDefault="0075381D" w:rsidP="007C3EF8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Zagreb, </w:t>
      </w:r>
      <w:proofErr w:type="spellStart"/>
      <w:r w:rsidRPr="00120E4A">
        <w:rPr>
          <w:sz w:val="24"/>
          <w:szCs w:val="24"/>
        </w:rPr>
        <w:t>Amruševa</w:t>
      </w:r>
      <w:proofErr w:type="spellEnd"/>
      <w:r w:rsidRPr="00120E4A">
        <w:rPr>
          <w:sz w:val="24"/>
          <w:szCs w:val="24"/>
        </w:rPr>
        <w:t xml:space="preserve"> 2/II                                                                                 </w:t>
      </w:r>
      <w:r w:rsidR="00E67A1A" w:rsidRPr="00120E4A">
        <w:rPr>
          <w:sz w:val="24"/>
          <w:szCs w:val="24"/>
        </w:rPr>
        <w:t>67. St-</w:t>
      </w:r>
      <w:r w:rsidR="00C777C0">
        <w:rPr>
          <w:sz w:val="24"/>
          <w:szCs w:val="24"/>
        </w:rPr>
        <w:t>990</w:t>
      </w:r>
      <w:r w:rsidR="00494219">
        <w:rPr>
          <w:sz w:val="24"/>
          <w:szCs w:val="24"/>
        </w:rPr>
        <w:t>/12</w:t>
      </w:r>
    </w:p>
    <w:p w:rsidRDefault="00120E4A" w:rsidP="007C3EF8" w:rsidR="00120E4A">
      <w:pPr>
        <w:rPr>
          <w:sz w:val="24"/>
          <w:szCs w:val="24"/>
        </w:rPr>
      </w:pP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120E4A">
      <w:pPr>
        <w:rPr>
          <w:sz w:val="24"/>
          <w:szCs w:val="24"/>
        </w:rPr>
      </w:pPr>
    </w:p>
    <w:p w:rsidRDefault="0075381D" w:rsidP="007C3EF8" w:rsidR="00F13A79">
      <w:pPr>
        <w:ind w:firstLine="720"/>
        <w:jc w:val="both"/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ZAGREBU, po sucu Gordanu </w:t>
      </w:r>
      <w:proofErr w:type="spellStart"/>
      <w:r w:rsidRPr="00120E4A">
        <w:rPr>
          <w:sz w:val="24"/>
          <w:szCs w:val="24"/>
        </w:rPr>
        <w:t>Zubaku</w:t>
      </w:r>
      <w:proofErr w:type="spellEnd"/>
      <w:r w:rsidRPr="00120E4A">
        <w:rPr>
          <w:sz w:val="24"/>
          <w:szCs w:val="24"/>
        </w:rPr>
        <w:t xml:space="preserve">, u stečajnom </w:t>
      </w:r>
      <w:r w:rsidR="005A5449" w:rsidRPr="00120E4A">
        <w:rPr>
          <w:sz w:val="24"/>
          <w:szCs w:val="24"/>
        </w:rPr>
        <w:t>postupku</w:t>
      </w:r>
      <w:r w:rsidRPr="00120E4A">
        <w:rPr>
          <w:sz w:val="24"/>
          <w:szCs w:val="24"/>
        </w:rPr>
        <w:t xml:space="preserve"> nad dužnikom </w:t>
      </w:r>
      <w:r w:rsidR="00C777C0" w:rsidRPr="00C777C0">
        <w:rPr>
          <w:bCs/>
          <w:sz w:val="24"/>
          <w:szCs w:val="24"/>
          <w:lang w:val="pt-BR"/>
        </w:rPr>
        <w:t>AUTO PAR d.o.o. u stečaju, Zagreb, Dolenica 55</w:t>
      </w:r>
      <w:r w:rsidR="00C777C0" w:rsidRPr="00C777C0">
        <w:rPr>
          <w:bCs/>
          <w:sz w:val="24"/>
          <w:szCs w:val="24"/>
        </w:rPr>
        <w:t>, OIB: 05051536352</w:t>
      </w:r>
      <w:r w:rsidRPr="00120E4A">
        <w:rPr>
          <w:sz w:val="24"/>
          <w:szCs w:val="24"/>
        </w:rPr>
        <w:t>,</w:t>
      </w:r>
      <w:r w:rsidR="00D75E26" w:rsidRPr="00120E4A">
        <w:rPr>
          <w:sz w:val="24"/>
          <w:szCs w:val="24"/>
        </w:rPr>
        <w:t xml:space="preserve"> </w:t>
      </w:r>
      <w:r w:rsidR="00112FF9">
        <w:rPr>
          <w:sz w:val="24"/>
          <w:szCs w:val="24"/>
        </w:rPr>
        <w:t xml:space="preserve">27. prosinca </w:t>
      </w:r>
      <w:r w:rsidRPr="00112FF9">
        <w:rPr>
          <w:sz w:val="24"/>
          <w:szCs w:val="24"/>
        </w:rPr>
        <w:t xml:space="preserve"> </w:t>
      </w:r>
      <w:r w:rsidRPr="00120E4A">
        <w:rPr>
          <w:sz w:val="24"/>
          <w:szCs w:val="24"/>
        </w:rPr>
        <w:t>20</w:t>
      </w:r>
      <w:r w:rsidR="00096C36">
        <w:rPr>
          <w:sz w:val="24"/>
          <w:szCs w:val="24"/>
        </w:rPr>
        <w:t>17</w:t>
      </w:r>
      <w:r w:rsidRPr="00120E4A">
        <w:rPr>
          <w:sz w:val="24"/>
          <w:szCs w:val="24"/>
        </w:rPr>
        <w:t xml:space="preserve">., </w:t>
      </w:r>
    </w:p>
    <w:p w:rsidRDefault="00AB76A7" w:rsidP="007C3EF8" w:rsidR="00AB76A7" w:rsidRPr="00120E4A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i o  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F13A79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494219">
        <w:rPr>
          <w:sz w:val="24"/>
          <w:szCs w:val="24"/>
        </w:rPr>
        <w:t>Nalaže se stečajnom</w:t>
      </w:r>
      <w:r w:rsidR="00D639B5" w:rsidRPr="00120E4A">
        <w:rPr>
          <w:sz w:val="24"/>
          <w:szCs w:val="24"/>
        </w:rPr>
        <w:t xml:space="preserve"> upravitelj</w:t>
      </w:r>
      <w:r w:rsidR="00494219">
        <w:rPr>
          <w:sz w:val="24"/>
          <w:szCs w:val="24"/>
        </w:rPr>
        <w:t>u</w:t>
      </w:r>
      <w:r w:rsidR="009E1755" w:rsidRPr="00120E4A">
        <w:rPr>
          <w:sz w:val="24"/>
          <w:szCs w:val="24"/>
        </w:rPr>
        <w:t xml:space="preserve"> </w:t>
      </w:r>
      <w:r w:rsidR="00C777C0">
        <w:rPr>
          <w:sz w:val="24"/>
          <w:szCs w:val="24"/>
        </w:rPr>
        <w:t>Miloradu Zajkovskom</w:t>
      </w:r>
      <w:r w:rsidR="00FC18D1" w:rsidRPr="00120E4A">
        <w:rPr>
          <w:sz w:val="24"/>
          <w:szCs w:val="24"/>
        </w:rPr>
        <w:t xml:space="preserve"> u roku 15</w:t>
      </w:r>
      <w:r w:rsidR="009E1755" w:rsidRPr="00120E4A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o b r a z l o ž e nj e </w:t>
      </w:r>
    </w:p>
    <w:p w:rsidRDefault="00F13A79" w:rsidP="00F13A79" w:rsidR="00F13A79" w:rsidRPr="00120E4A">
      <w:pPr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Prema </w:t>
      </w:r>
      <w:r w:rsidR="00096C36">
        <w:rPr>
          <w:sz w:val="24"/>
          <w:szCs w:val="24"/>
        </w:rPr>
        <w:t>čl. 89. st. 2. Stečajnog zakona („Narodne novine“ broj 71/15 i 104/17, dalje: SZ)</w:t>
      </w:r>
      <w:r w:rsidRPr="00120E4A">
        <w:rPr>
          <w:sz w:val="24"/>
          <w:szCs w:val="24"/>
        </w:rPr>
        <w:t xml:space="preserve"> stečajni upravitelj dužan </w:t>
      </w:r>
      <w:r w:rsidR="00096C36">
        <w:rPr>
          <w:sz w:val="24"/>
          <w:szCs w:val="24"/>
        </w:rPr>
        <w:t xml:space="preserve">je </w:t>
      </w:r>
      <w:r w:rsidRPr="00120E4A">
        <w:rPr>
          <w:sz w:val="24"/>
          <w:szCs w:val="24"/>
        </w:rPr>
        <w:t xml:space="preserve">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</w:t>
      </w:r>
      <w:r w:rsidR="0009380F" w:rsidRPr="00120E4A">
        <w:rPr>
          <w:sz w:val="24"/>
          <w:szCs w:val="24"/>
        </w:rPr>
        <w:t>SZ-a</w:t>
      </w:r>
      <w:r w:rsidRPr="00120E4A">
        <w:rPr>
          <w:sz w:val="24"/>
          <w:szCs w:val="24"/>
        </w:rPr>
        <w:t>).</w:t>
      </w:r>
    </w:p>
    <w:p w:rsidRDefault="00FC18D1" w:rsidP="00FC18D1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Slijedom navedenog, sud je </w:t>
      </w:r>
      <w:r w:rsidR="00096C36">
        <w:rPr>
          <w:sz w:val="24"/>
          <w:szCs w:val="24"/>
        </w:rPr>
        <w:t>naložio</w:t>
      </w:r>
      <w:r w:rsidRPr="00120E4A">
        <w:rPr>
          <w:sz w:val="24"/>
          <w:szCs w:val="24"/>
        </w:rPr>
        <w:t xml:space="preserve"> stečajnog upravitelja dostaviti pisano izvješće  o tijeku stečajnoga postupka i o stanju stečajne mase</w:t>
      </w:r>
      <w:r w:rsidR="00574039" w:rsidRPr="00120E4A">
        <w:rPr>
          <w:sz w:val="24"/>
          <w:szCs w:val="24"/>
        </w:rPr>
        <w:t>.</w:t>
      </w:r>
    </w:p>
    <w:p w:rsidRDefault="00FC18D1" w:rsidP="00F13A79" w:rsidR="00FC18D1" w:rsidRPr="00120E4A">
      <w:pPr>
        <w:rPr>
          <w:sz w:val="24"/>
          <w:szCs w:val="24"/>
        </w:rPr>
      </w:pPr>
    </w:p>
    <w:p w:rsidRDefault="00F32614" w:rsidP="007C3EF8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U Zagrebu </w:t>
      </w:r>
      <w:r w:rsidR="00112FF9">
        <w:rPr>
          <w:sz w:val="24"/>
          <w:szCs w:val="24"/>
        </w:rPr>
        <w:t xml:space="preserve">27. prosinca </w:t>
      </w:r>
      <w:r w:rsidRPr="00112FF9">
        <w:rPr>
          <w:sz w:val="24"/>
          <w:szCs w:val="24"/>
        </w:rPr>
        <w:t xml:space="preserve"> </w:t>
      </w:r>
      <w:r w:rsidR="00F13A79" w:rsidRPr="00120E4A">
        <w:rPr>
          <w:sz w:val="24"/>
          <w:szCs w:val="24"/>
        </w:rPr>
        <w:t>20</w:t>
      </w:r>
      <w:r w:rsidR="00096C36">
        <w:rPr>
          <w:sz w:val="24"/>
          <w:szCs w:val="24"/>
        </w:rPr>
        <w:t>17</w:t>
      </w:r>
      <w:r w:rsidR="00F13A79" w:rsidRPr="00120E4A">
        <w:rPr>
          <w:sz w:val="24"/>
          <w:szCs w:val="24"/>
        </w:rPr>
        <w:t xml:space="preserve">. </w:t>
      </w:r>
    </w:p>
    <w:p w:rsidRDefault="00112FF9" w:rsidP="00F13A79" w:rsidR="00112FF9">
      <w:pPr>
        <w:pStyle w:val="Tijeloteksta"/>
        <w:ind w:left="5760"/>
      </w:pPr>
    </w:p>
    <w:p w:rsidRDefault="00F13A79" w:rsidP="00F13A79" w:rsidR="00F13A79" w:rsidRPr="00120E4A">
      <w:pPr>
        <w:pStyle w:val="Tijeloteksta"/>
        <w:ind w:left="5760"/>
      </w:pPr>
      <w:r w:rsidRPr="00120E4A">
        <w:tab/>
        <w:t>SUDAC:</w:t>
      </w:r>
    </w:p>
    <w:p w:rsidRDefault="009E1755" w:rsidP="007C3EF8" w:rsidR="00F13A79" w:rsidRPr="007C3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Gordan Zuba</w:t>
      </w:r>
      <w:r w:rsidR="007C3EF8">
        <w:rPr>
          <w:rFonts w:hAnsi="Times New Roman" w:ascii="Times New Roman"/>
          <w:b w:val="false"/>
          <w:color w:val="auto"/>
          <w:szCs w:val="24"/>
        </w:rPr>
        <w:t>k</w:t>
      </w:r>
      <w:r w:rsidR="00112FF9">
        <w:rPr>
          <w:rFonts w:hAnsi="Times New Roman" w:ascii="Times New Roman"/>
          <w:b w:val="false"/>
          <w:color w:val="auto"/>
          <w:szCs w:val="24"/>
        </w:rPr>
        <w:t>,v.r.</w:t>
      </w:r>
      <w:r w:rsidR="007C3EF8">
        <w:rPr>
          <w:szCs w:val="24"/>
        </w:rPr>
        <w:tab/>
      </w:r>
      <w:r w:rsidR="007C3EF8">
        <w:rPr>
          <w:szCs w:val="24"/>
        </w:rPr>
        <w:tab/>
      </w:r>
    </w:p>
    <w:p w:rsidRDefault="00112FF9" w:rsidP="00F13A79" w:rsidR="00112FF9">
      <w:pPr>
        <w:rPr>
          <w:sz w:val="24"/>
          <w:szCs w:val="24"/>
        </w:rPr>
      </w:pP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AB76A7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</w:p>
    <w:p w:rsidRDefault="00112FF9" w:rsidP="00F13A79" w:rsidR="00112FF9">
      <w:pPr>
        <w:rPr>
          <w:sz w:val="24"/>
          <w:szCs w:val="24"/>
        </w:rPr>
      </w:pPr>
    </w:p>
    <w:p w:rsidRDefault="00112FF9" w:rsidP="00BA7734" w:rsidR="00112FF9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112FF9" w:rsidP="00BA7734" w:rsidR="00112FF9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096C36" w:rsidP="00112FF9" w:rsidR="00096C36" w:rsidRPr="00096C36">
      <w:pPr>
        <w:pStyle w:val="Odlomakpopisa"/>
        <w:rPr>
          <w:sz w:val="24"/>
          <w:szCs w:val="24"/>
        </w:rPr>
      </w:pPr>
    </w:p>
    <w:sectPr w:rsidSect="00112FF9" w:rsidR="00096C36" w:rsidRPr="00096C36">
      <w:headerReference w:type="default" r:id="rId10"/>
      <w:pgSz w:h="15840" w:w="12240"/>
      <w:pgMar w:gutter="0" w:footer="708" w:header="708" w:left="1800" w:bottom="426" w:right="1800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851315"/>
      <w:docPartObj>
        <w:docPartGallery w:val="Page Numbers (Top of Page)"/>
        <w:docPartUnique/>
      </w:docPartObj>
    </w:sdtPr>
    <w:sdtEndPr/>
    <w:sdtContent>
      <w:p w:rsidRDefault="007C3EF8" w:rsidR="007C3E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6A7">
          <w:rPr>
            <w:noProof/>
          </w:rPr>
          <w:t>2</w:t>
        </w:r>
        <w:r>
          <w:fldChar w:fldCharType="end"/>
        </w:r>
      </w:p>
    </w:sdtContent>
  </w:sdt>
  <w:p w:rsidRDefault="007C3EF8" w:rsidR="007C3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2C45AB"/>
    <w:multiLevelType w:val="hybridMultilevel"/>
    <w:tmpl w:val="28CA216C"/>
    <w:lvl w:tplc="61A447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380F"/>
    <w:rsid w:val="00096C36"/>
    <w:rsid w:val="00112FF9"/>
    <w:rsid w:val="00120E4A"/>
    <w:rsid w:val="001651D8"/>
    <w:rsid w:val="002B1920"/>
    <w:rsid w:val="00310646"/>
    <w:rsid w:val="003D0EA3"/>
    <w:rsid w:val="004846E3"/>
    <w:rsid w:val="00494219"/>
    <w:rsid w:val="00574039"/>
    <w:rsid w:val="00577C20"/>
    <w:rsid w:val="005A5449"/>
    <w:rsid w:val="005E5A2C"/>
    <w:rsid w:val="006F6973"/>
    <w:rsid w:val="0075381D"/>
    <w:rsid w:val="007C3EF8"/>
    <w:rsid w:val="007E506A"/>
    <w:rsid w:val="008A286D"/>
    <w:rsid w:val="00935ABA"/>
    <w:rsid w:val="00980914"/>
    <w:rsid w:val="009E1755"/>
    <w:rsid w:val="00AB76A7"/>
    <w:rsid w:val="00AD2A7F"/>
    <w:rsid w:val="00B539B6"/>
    <w:rsid w:val="00C00CB9"/>
    <w:rsid w:val="00C30D9B"/>
    <w:rsid w:val="00C777C0"/>
    <w:rsid w:val="00CD7733"/>
    <w:rsid w:val="00D10C86"/>
    <w:rsid w:val="00D639B5"/>
    <w:rsid w:val="00D75E26"/>
    <w:rsid w:val="00D81F78"/>
    <w:rsid w:val="00D82923"/>
    <w:rsid w:val="00D8748D"/>
    <w:rsid w:val="00E171B5"/>
    <w:rsid w:val="00E67A1A"/>
    <w:rsid w:val="00E81382"/>
    <w:rsid w:val="00F13A79"/>
    <w:rsid w:val="00F32614"/>
    <w:rsid w:val="00F36CBD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Odlomakpopisa" w:type="paragraph">
    <w:name w:val="List Paragraph"/>
    <w:basedOn w:val="Normal"/>
    <w:uiPriority w:val="34"/>
    <w:qFormat/>
    <w:rsid w:val="00096C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F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F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FF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F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F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Odlomakpopisa" w:type="paragraph">
    <w:name w:val="List Paragraph"/>
    <w:basedOn w:val="Normal"/>
    <w:uiPriority w:val="34"/>
    <w:qFormat/>
    <w:rsid w:val="00096C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F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F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FF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F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F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2012.</izvorni_sadrzaj>
    <derivirana_varijabla naziv="DomainObject.Predmet.DatumOsnivanja_1">21.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St-990/2012</izvorni_sadrzaj>
    <derivirana_varijabla naziv="DomainObject.Predmet.OznakaBroj_1">St-990/2012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PAR d.o.o. za trgovinu i usluge zastupanog po punomoćniku ZZ Josip Jagunić; ZZ Tomislav Jagunić; Odvj. Darko Štirmer</izvorni_sadrzaj>
    <derivirana_varijabla naziv="DomainObject.Predmet.ProtustrankaFormated_1">  AUTO PAR d.o.o. za trgovinu i usluge zastupanog po punomoćniku ZZ Josip Jagunić; ZZ Tomislav Jagunić; Odvj. Darko Štirmer</derivirana_varijabla>
  </DomainObject.Predmet.ProtustrankaFormated>
  <DomainObject.Predmet.ProtustrankaFormatedOIB>
    <izvorni_sadrzaj>  AUTO PAR d.o.o. za trgovinu i usluge, OIB 05051536352 zastupanog po punomoćniku ZZ Josip Jagunić; ZZ Tomislav Jagunić; Odvj. Darko Štirmer</izvorni_sadrzaj>
    <derivirana_varijabla naziv="DomainObject.Predmet.ProtustrankaFormatedOIB_1">  AUTO PAR d.o.o. za trgovinu i usluge, OIB 05051536352 zastupanog po punomoćniku ZZ Josip Jagunić; ZZ Tomislav Jagunić; Odvj. Darko Štirmer</derivirana_varijabla>
  </DomainObject.Predmet.ProtustrankaFormatedOIB>
  <DomainObject.Predmet.ProtustrankaFormatedWithAdress>
    <izvorni_sadrzaj> AUTO PAR d.o.o. za trgovinu i usluge, Dolenica 55, 10000 Zagreb zastupanog po punomoćniku ZZ Josip Jagunić; ZZ Tomislav Jagunić; Odvj. Darko Štirmer</izvorni_sadrzaj>
    <derivirana_varijabla naziv="DomainObject.Predmet.ProtustrankaFormatedWithAdress_1"> AUTO PAR d.o.o. za trgovinu i usluge, Dolenica 55, 10000 Zagreb zastupanog po punomoćniku ZZ Josip Jagunić; ZZ Tomislav Jagunić; Odvj. Darko Štirmer</derivirana_varijabla>
  </DomainObject.Predmet.ProtustrankaFormatedWithAdress>
  <DomainObject.Predmet.ProtustrankaFormatedWithAdressOIB>
    <izvorni_sadrzaj> AUTO PAR d.o.o. za trgovinu i usluge, OIB 05051536352, Dolenica 55, 10000 Zagreb zastupanog po punomoćniku ZZ Josip Jagunić; ZZ Tomislav Jagunić; Odvj. Darko Štirmer</izvorni_sadrzaj>
    <derivirana_varijabla naziv="DomainObject.Predmet.ProtustrankaFormatedWithAdressOIB_1"> AUTO PAR d.o.o. za trgovinu i usluge, OIB 05051536352, Dolenica 55, 10000 Zagreb zastupanog po punomoćniku ZZ Josip Jagunić; ZZ Tomislav Jagunić; Odvj. Darko Štirmer</derivirana_varijabla>
  </DomainObject.Predmet.ProtustrankaFormatedWithAdressOIB>
  <DomainObject.Predmet.ProtustrankaWithAdress>
    <izvorni_sadrzaj>AUTO PAR d.o.o. za trgovinu i usluge Dolenica 55, 10000 Zagreb</izvorni_sadrzaj>
    <derivirana_varijabla naziv="DomainObject.Predmet.ProtustrankaWithAdress_1">AUTO PAR d.o.o. za trgovinu i usluge Dolenica 55, 10000 Zagreb</derivirana_varijabla>
  </DomainObject.Predmet.ProtustrankaWithAdress>
  <DomainObject.Predmet.ProtustrankaWithAdressOIB>
    <izvorni_sadrzaj>AUTO PAR d.o.o. za trgovinu i usluge, OIB 05051536352, Dolenica 55, 10000 Zagreb</izvorni_sadrzaj>
    <derivirana_varijabla naziv="DomainObject.Predmet.ProtustrankaWithAdressOIB_1">AUTO PAR d.o.o. za trgovinu i usluge, OIB 05051536352, Dolenica 55, 10000 Zagreb</derivirana_varijabla>
  </DomainObject.Predmet.ProtustrankaWithAdressOIB>
  <DomainObject.Predmet.ProtustrankaNazivFormated>
    <izvorni_sadrzaj>AUTO PAR d.o.o. za trgovinu i usluge</izvorni_sadrzaj>
    <derivirana_varijabla naziv="DomainObject.Predmet.ProtustrankaNazivFormated_1">AUTO PAR d.o.o. za trgovinu i usluge</derivirana_varijabla>
  </DomainObject.Predmet.ProtustrankaNazivFormated>
  <DomainObject.Predmet.ProtustrankaNazivFormatedOIB>
    <izvorni_sadrzaj>AUTO PAR d.o.o. za trgovinu i usluge, OIB 05051536352</izvorni_sadrzaj>
    <derivirana_varijabla naziv="DomainObject.Predmet.ProtustrankaNazivFormatedOIB_1">AUTO PAR d.o.o. za trgovinu i usluge, OIB 05051536352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 LEASING d.o.o. zastupanog po punomoćniku OD Madirazza &amp; partneri; GORAN IVRLAĆ; DAVOR DRAKSLER; Sberbank d.d.</izvorni_sadrzaj>
    <derivirana_varijabla naziv="DomainObject.Predmet.StrankaFormated_1">  RAIFFEISEN LEASING d.o.o. zastupanog po punomoćniku OD Madirazza &amp; partneri; GORAN IVRLAĆ; DAVOR DRAKSLER; Sberbank d.d.</derivirana_varijabla>
  </DomainObject.Predmet.StrankaFormated>
  <DomainObject.Predmet.StrankaFormatedOIB>
    <izvorni_sadrzaj>  RAIFFEISEN LEASING d.o.o., OIB 75346450537 zastupanog po punomoćniku OD Madirazza &amp; partneri; GORAN IVRLAĆ, OIB 25465098763; DAVOR DRAKSLER, OIB 55432601736; Sberbank d.d., OIB 78427478595</izvorni_sadrzaj>
    <derivirana_varijabla naziv="DomainObject.Predmet.StrankaFormatedOIB_1">  RAIFFEISEN LEASING d.o.o., OIB 75346450537 zastupanog po punomoćniku OD Madirazza &amp; partneri; GORAN IVRLAĆ, OIB 25465098763; DAVOR DRAKSLER, OIB 55432601736; Sberbank d.d., OIB 78427478595</derivirana_varijabla>
  </DomainObject.Predmet.StrankaFormatedOIB>
  <DomainObject.Predmet.StrankaFormatedWithAdress>
    <izvorni_sadrzaj> RAIFFEISEN LEASING d.o.o., RADNIČKA CESTA 43, 10000 Zagreb zastupanog po punomoćniku OD Madirazza &amp; partneri; GORAN IVRLAĆ; DAVOR DRAKSLER; Sberbank d.d., Varšavska 9, 10000 Zagreb</izvorni_sadrzaj>
    <derivirana_varijabla naziv="DomainObject.Predmet.StrankaFormatedWithAdress_1"> RAIFFEISEN LEASING d.o.o., RADNIČKA CESTA 43, 10000 Zagreb zastupanog po punomoćniku OD Madirazza &amp; partneri; GORAN IVRLAĆ; DAVOR DRAKSLER; Sberbank d.d., Varšavska 9, 10000 Zagreb</derivirana_varijabla>
  </DomainObject.Predmet.StrankaFormatedWithAdress>
  <DomainObject.Predmet.StrankaFormatedWithAdressOIB>
    <izvorni_sadrzaj> RAIFFEISEN LEASING d.o.o., OIB 75346450537, RADNIČKA CESTA 43, 10000 Zagreb zastupanog po punomoćniku OD Madirazza &amp; partneri; GORAN IVRLAĆ, OIB 25465098763; DAVOR DRAKSLER, OIB 55432601736; Sberbank d.d., OIB 78427478595, Varšavska 9, 10000 Zagreb</izvorni_sadrzaj>
    <derivirana_varijabla naziv="DomainObject.Predmet.StrankaFormatedWithAdressOIB_1"> RAIFFEISEN LEASING d.o.o., OIB 75346450537, RADNIČKA CESTA 43, 10000 Zagreb zastupanog po punomoćniku OD Madirazza &amp; partneri; GORAN IVRLAĆ, OIB 25465098763; DAVOR DRAKSLER, OIB 55432601736; Sberbank d.d., OIB 78427478595, Varšavska 9, 10000 Zagreb</derivirana_varijabla>
  </DomainObject.Predmet.StrankaFormatedWithAdressOIB>
  <DomainObject.Predmet.StrankaWithAdress>
    <izvorni_sadrzaj>RAIFFEISEN LEASING d.o.o. RADNIČKA CESTA 43,10000 Zagreb,GORAN IVRLAĆ ,DAVOR DRAKSLER ,Sberbank d.d. Varšavska 9,10000 Zagreb</izvorni_sadrzaj>
    <derivirana_varijabla naziv="DomainObject.Predmet.StrankaWithAdress_1">RAIFFEISEN LEASING d.o.o. RADNIČKA CESTA 43,10000 Zagreb,GORAN IVRLAĆ ,DAVOR DRAKSLER ,Sberbank d.d. Varšavska 9,10000 Zagreb</derivirana_varijabla>
  </DomainObject.Predmet.StrankaWithAdress>
  <DomainObject.Predmet.StrankaWithAdressOIB>
    <izvorni_sadrzaj>RAIFFEISEN LEASING d.o.o., OIB 75346450537, RADNIČKA CESTA 43,10000 Zagreb,GORAN IVRLAĆ, OIB 25465098763,DAVOR DRAKSLER, OIB 55432601736,Sberbank d.d., OIB 78427478595, Varšavska 9,10000 Zagreb</izvorni_sadrzaj>
    <derivirana_varijabla naziv="DomainObject.Predmet.StrankaWithAdressOIB_1">RAIFFEISEN LEASING d.o.o., OIB 75346450537, RADNIČKA CESTA 43,10000 Zagreb,GORAN IVRLAĆ, OIB 25465098763,DAVOR DRAKSLER, OIB 55432601736,Sberbank d.d., OIB 78427478595, Varšavska 9,10000 Zagreb</derivirana_varijabla>
  </DomainObject.Predmet.StrankaWithAdressOIB>
  <DomainObject.Predmet.StrankaNazivFormated>
    <izvorni_sadrzaj>RAIFFEISEN LEASING d.o.o.,GORAN IVRLAĆ,DAVOR DRAKSLER,Sberbank d.d.</izvorni_sadrzaj>
    <derivirana_varijabla naziv="DomainObject.Predmet.StrankaNazivFormated_1">RAIFFEISEN LEASING d.o.o.,GORAN IVRLAĆ,DAVOR DRAKSLER,Sberbank d.d.</derivirana_varijabla>
  </DomainObject.Predmet.StrankaNazivFormated>
  <DomainObject.Predmet.StrankaNazivFormatedOIB>
    <izvorni_sadrzaj>RAIFFEISEN LEASING d.o.o., OIB 75346450537,GORAN IVRLAĆ, OIB 25465098763,DAVOR DRAKSLER, OIB 55432601736,Sberbank d.d., OIB 78427478595</izvorni_sadrzaj>
    <derivirana_varijabla naziv="DomainObject.Predmet.StrankaNazivFormatedOIB_1">RAIFFEISEN LEASING d.o.o., OIB 75346450537,GORAN IVRLAĆ, OIB 25465098763,DAVOR DRAKSLER, OIB 55432601736,Sberbank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RAIFFEISEN LEASING d.o.o. zastupanog po punomoćniku OD Madirazza &amp; partneri</item>
      <item>GORAN IVRLAĆ</item>
      <item>DAVOR DRAKSLER</item>
      <item>Sberbank d.d.</item>
    </izvorni_sadrzaj>
    <derivirana_varijabla naziv="DomainObject.Predmet.StrankaListFormated_1">
      <item>RAIFFEISEN LEASING d.o.o. zastupanog po punomoćniku OD Madirazza &amp; partneri</item>
      <item>GORAN IVRLAĆ</item>
      <item>DAVOR DRAKSLER</item>
      <item>Sberbank d.d.</item>
    </derivirana_varijabla>
  </DomainObject.Predmet.StrankaListFormated>
  <DomainObject.Predmet.StrankaListFormatedOIB>
    <izvorni_sadrzaj>
      <item>RAIFFEISEN LEASING d.o.o., OIB 75346450537 zastupanog po punomoćniku OD Madirazza &amp; partneri</item>
      <item>GORAN IVRLAĆ, OIB 25465098763</item>
      <item>DAVOR DRAKSLER, OIB 55432601736</item>
      <item>Sberbank d.d., OIB 78427478595</item>
    </izvorni_sadrzaj>
    <derivirana_varijabla naziv="DomainObject.Predmet.StrankaListFormatedOIB_1">
      <item>RAIFFEISEN LEASING d.o.o., OIB 75346450537 zastupanog po punomoćniku OD Madirazza &amp; partneri</item>
      <item>GORAN IVRLAĆ, OIB 25465098763</item>
      <item>DAVOR DRAKSLER, OIB 55432601736</item>
      <item>Sberbank d.d., OIB 78427478595</item>
    </derivirana_varijabla>
  </DomainObject.Predmet.StrankaListFormatedOIB>
  <DomainObject.Predmet.StrankaListFormatedWithAdress>
    <izvorni_sadrzaj>
      <item>RAIFFEISEN LEASING d.o.o., RADNIČKA CESTA 43, 10000 Zagreb zastupanog po punomoćniku OD Madirazza &amp; partneri</item>
      <item>GORAN IVRLAĆ</item>
      <item>DAVOR DRAKSLER</item>
      <item>Sberbank d.d., Varšavska 9, 10000 Zagreb</item>
    </izvorni_sadrzaj>
    <derivirana_varijabla naziv="DomainObject.Predmet.StrankaListFormatedWithAdress_1">
      <item>RAIFFEISEN LEASING d.o.o., RADNIČKA CESTA 43, 10000 Zagreb zastupanog po punomoćniku OD Madirazza &amp; partneri</item>
      <item>GORAN IVRLAĆ</item>
      <item>DAVOR DRAKSLER</item>
      <item>Sberbank d.d., Varšavska 9, 10000 Zagreb</item>
    </derivirana_varijabla>
  </DomainObject.Predmet.StrankaListFormatedWithAdress>
  <DomainObject.Predmet.StrankaListFormatedWithAdressOIB>
    <izvorni_sadrzaj>
      <item>RAIFFEISEN LEASING d.o.o., OIB 75346450537, RADNIČKA CESTA 43, 10000 Zagreb zastupanog po punomoćniku OD Madirazza &amp; partneri</item>
      <item>GORAN IVRLAĆ, OIB 25465098763</item>
      <item>DAVOR DRAKSLER, OIB 55432601736</item>
      <item>Sberbank d.d., OIB 78427478595, Varšavska 9, 10000 Zagreb</item>
    </izvorni_sadrzaj>
    <derivirana_varijabla naziv="DomainObject.Predmet.StrankaListFormatedWithAdressOIB_1">
      <item>RAIFFEISEN LEASING d.o.o., OIB 75346450537, RADNIČKA CESTA 43, 10000 Zagreb zastupanog po punomoćniku OD Madirazza &amp; partneri</item>
      <item>GORAN IVRLAĆ, OIB 25465098763</item>
      <item>DAVOR DRAKSLER, OIB 55432601736</item>
      <item>Sberbank d.d., OIB 78427478595, Varšavska 9, 10000 Zagreb</item>
    </derivirana_varijabla>
  </DomainObject.Predmet.StrankaListFormatedWithAdressOIB>
  <DomainObject.Predmet.StrankaListNazivFormated>
    <izvorni_sadrzaj>
      <item>RAIFFEISEN LEASING d.o.o.</item>
      <item>GORAN IVRLAĆ</item>
      <item>DAVOR DRAKSLER</item>
      <item>Sberbank d.d.</item>
    </izvorni_sadrzaj>
    <derivirana_varijabla naziv="DomainObject.Predmet.StrankaListNazivFormated_1">
      <item>RAIFFEISEN LEASING d.o.o.</item>
      <item>GORAN IVRLAĆ</item>
      <item>DAVOR DRAKSLER</item>
      <item>Sberbank d.d.</item>
    </derivirana_varijabla>
  </DomainObject.Predmet.StrankaListNazivFormated>
  <DomainObject.Predmet.StrankaListNazivFormatedOIB>
    <izvorni_sadrzaj>
      <item>RAIFFEISEN LEASING d.o.o., OIB 75346450537</item>
      <item>GORAN IVRLAĆ, OIB 25465098763</item>
      <item>DAVOR DRAKSLER, OIB 55432601736</item>
      <item>Sberbank d.d., OIB 78427478595</item>
    </izvorni_sadrzaj>
    <derivirana_varijabla naziv="DomainObject.Predmet.StrankaListNazivFormatedOIB_1">
      <item>RAIFFEISEN LEASING d.o.o., OIB 75346450537</item>
      <item>GORAN IVRLAĆ, OIB 25465098763</item>
      <item>DAVOR DRAKSLER, OIB 55432601736</item>
      <item>Sberbank d.d., OIB 78427478595</item>
    </derivirana_varijabla>
  </DomainObject.Predmet.StrankaListNazivFormatedOIB>
  <DomainObject.Predmet.ProtuStrankaListFormated>
    <izvorni_sadrzaj>
      <item>AUTO PAR d.o.o. za trgovinu i usluge zastupanog po punomoćniku ZZ Josip Jagunić; ZZ Tomislav Jagunić; Odvj. Darko Štirmer</item>
    </izvorni_sadrzaj>
    <derivirana_varijabla naziv="DomainObject.Predmet.ProtuStrankaListFormated_1">
      <item>AUTO PAR d.o.o. za trgovinu i usluge zastupanog po punomoćniku ZZ Josip Jagunić; ZZ Tomislav Jagunić; Odvj. Darko Štirmer</item>
    </derivirana_varijabla>
  </DomainObject.Predmet.ProtuStrankaListFormated>
  <DomainObject.Predmet.ProtuStrankaListFormatedOIB>
    <izvorni_sadrzaj>
      <item>AUTO PAR d.o.o. za trgovinu i usluge, OIB 05051536352 zastupanog po punomoćniku ZZ Josip Jagunić; ZZ Tomislav Jagunić; Odvj. Darko Štirmer</item>
    </izvorni_sadrzaj>
    <derivirana_varijabla naziv="DomainObject.Predmet.ProtuStrankaListFormatedOIB_1">
      <item>AUTO PAR d.o.o. za trgovinu i usluge, OIB 05051536352 zastupanog po punomoćniku ZZ Josip Jagunić; ZZ Tomislav Jagunić; Odvj. Darko Štirmer</item>
    </derivirana_varijabla>
  </DomainObject.Predmet.ProtuStrankaListFormatedOIB>
  <DomainObject.Predmet.ProtuStrankaListFormatedWithAdress>
    <izvorni_sadrzaj>
      <item>AUTO PAR d.o.o. za trgovinu i usluge, Dolenica 55, 10000 Zagreb zastupanog po punomoćniku ZZ Josip Jagunić; ZZ Tomislav Jagunić; Odvj. Darko Štirmer</item>
    </izvorni_sadrzaj>
    <derivirana_varijabla naziv="DomainObject.Predmet.ProtuStrankaListFormatedWithAdress_1">
      <item>AUTO PAR d.o.o. za trgovinu i usluge, Dolenica 55, 10000 Zagreb zastupanog po punomoćniku ZZ Josip Jagunić; ZZ Tomislav Jagunić; Odvj. Darko Štirmer</item>
    </derivirana_varijabla>
  </DomainObject.Predmet.ProtuStrankaListFormatedWithAdress>
  <DomainObject.Predmet.ProtuStrankaListFormatedWithAdressOIB>
    <izvorni_sadrzaj>
      <item>AUTO PAR d.o.o. za trgovinu i usluge, OIB 05051536352, Dolenica 55, 10000 Zagreb zastupanog po punomoćniku ZZ Josip Jagunić; ZZ Tomislav Jagunić; Odvj. Darko Štirmer</item>
    </izvorni_sadrzaj>
    <derivirana_varijabla naziv="DomainObject.Predmet.ProtuStrankaListFormatedWithAdressOIB_1">
      <item>AUTO PAR d.o.o. za trgovinu i usluge, OIB 05051536352, Dolenica 55, 10000 Zagreb zastupanog po punomoćniku ZZ Josip Jagunić; ZZ Tomislav Jagunić; Odvj. Darko Štirmer</item>
    </derivirana_varijabla>
  </DomainObject.Predmet.ProtuStrankaListFormatedWithAdressOIB>
  <DomainObject.Predmet.ProtuStrankaListNazivFormated>
    <izvorni_sadrzaj>
      <item>AUTO PAR d.o.o. za trgovinu i usluge</item>
    </izvorni_sadrzaj>
    <derivirana_varijabla naziv="DomainObject.Predmet.ProtuStrankaListNazivFormated_1">
      <item>AUTO PAR d.o.o. za trgovinu i usluge</item>
    </derivirana_varijabla>
  </DomainObject.Predmet.ProtuStrankaListNazivFormated>
  <DomainObject.Predmet.ProtuStrankaListNazivFormatedOIB>
    <izvorni_sadrzaj>
      <item>AUTO PAR d.o.o. za trgovinu i usluge, OIB 05051536352</item>
    </izvorni_sadrzaj>
    <derivirana_varijabla naziv="DomainObject.Predmet.ProtuStrankaListNazivFormatedOIB_1">
      <item>AUTO PAR d.o.o. za trgovinu i usluge, OIB 05051536352</item>
    </derivirana_varijabla>
  </DomainObject.Predmet.ProtuStrankaListNazivFormatedOIB>
  <DomainObject.Predmet.OstaliListFormated>
    <izvorni_sadrzaj>
      <item>OD Madirazza &amp; partneri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Formated_1">
      <item>OD Madirazza &amp; partneri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Formated>
  <DomainObject.Predmet.OstaliListFormatedOIB>
    <izvorni_sadrzaj>
      <item>OD Madirazza &amp; partneri, OIB 37462847637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FormatedOIB_1">
      <item>OD Madirazza &amp; partneri, OIB 37462847637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FormatedOIB>
  <DomainObject.Predmet.OstaliListFormatedWithAdress>
    <izvorni_sadrzaj>
      <item>OD Madirazza &amp; partneri,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izvorni_sadrzaj>
    <derivirana_varijabla naziv="DomainObject.Predmet.OstaliListFormatedWithAdress_1">
      <item>OD Madirazza &amp; partneri,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derivirana_varijabla>
  </DomainObject.Predmet.OstaliListFormatedWithAdress>
  <DomainObject.Predmet.OstaliListFormatedWithAdressOIB>
    <izvorni_sadrzaj>
      <item>OD Madirazza &amp; partneri, OIB 37462847637,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OIB 59768013642,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izvorni_sadrzaj>
    <derivirana_varijabla naziv="DomainObject.Predmet.OstaliListFormatedWithAdressOIB_1">
      <item>OD Madirazza &amp; partneri, OIB 37462847637,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OIB 59768013642,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derivirana_varijabla>
  </DomainObject.Predmet.OstaliListFormatedWithAdressOIB>
  <DomainObject.Predmet.OstaliListNazivFormated>
    <izvorni_sadrzaj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NazivFormated_1"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NazivFormated>
  <DomainObject.Predmet.OstaliListNazivFormatedOIB>
    <izvorni_sadrzaj>
      <item>OD Madirazza &amp; partneri, OIB 37462847637</item>
      <item>ZZ Tomislav Jagunić</item>
      <item>ZZ Josip Jagunić</item>
      <item>Odvj. Darko Štirmer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NazivFormatedOIB_1">
      <item>OD Madirazza &amp; partneri, OIB 37462847637</item>
      <item>ZZ Tomislav Jagunić</item>
      <item>ZZ Josip Jagunić</item>
      <item>Odvj. Darko Štirmer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 LEASING d.o.o. i dr.</izvorni_sadrzaj>
    <derivirana_varijabla naziv="DomainObject.Predmet.StrankaIDrugi_1">RAIFFEISEN LEASING d.o.o. i dr.</derivirana_varijabla>
  </DomainObject.Predmet.StrankaIDrugi>
  <DomainObject.Predmet.ProtustrankaIDrugi>
    <izvorni_sadrzaj>AUTO PAR d.o.o. za trgovinu i usluge</izvorni_sadrzaj>
    <derivirana_varijabla naziv="DomainObject.Predmet.ProtustrankaIDrugi_1">AUTO PAR d.o.o. za trgovinu i usluge</derivirana_varijabla>
  </DomainObject.Predmet.ProtustrankaIDrugi>
  <DomainObject.Predmet.StrankaIDrugiAdressOIB>
    <izvorni_sadrzaj>RAIFFEISEN LEASING d.o.o., OIB 75346450537, RADNIČKA CESTA 43, 10000 Zagreb i dr.</izvorni_sadrzaj>
    <derivirana_varijabla naziv="DomainObject.Predmet.StrankaIDrugiAdressOIB_1">RAIFFEISEN LEASING d.o.o., OIB 75346450537, RADNIČKA CESTA 43, 10000 Zagreb i dr.</derivirana_varijabla>
  </DomainObject.Predmet.StrankaIDrugiAdressOIB>
  <DomainObject.Predmet.ProtustrankaIDrugiAdressOIB>
    <izvorni_sadrzaj>AUTO PAR d.o.o. za trgovinu i usluge, OIB 05051536352, Dolenica 55, 10000 Zagreb</izvorni_sadrzaj>
    <derivirana_varijabla naziv="DomainObject.Predmet.ProtustrankaIDrugiAdressOIB_1">AUTO PAR d.o.o. za trgovinu i usluge, OIB 05051536352, Dolenica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 LEASING d.o.o.</item>
      <item>AUTO PAR d.o.o. za trgovinu i usluge</item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  <item>GORAN IVRLAĆ</item>
      <item>DAVOR DRAKSLER</item>
      <item>Sberbank d.d.</item>
    </izvorni_sadrzaj>
    <derivirana_varijabla naziv="DomainObject.Predmet.SudioniciListNaziv_1">
      <item>RAIFFEISEN LEASING d.o.o.</item>
      <item>AUTO PAR d.o.o. za trgovinu i usluge</item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  <item>GORAN IVRLAĆ</item>
      <item>DAVOR DRAKSLER</item>
      <item>Sberbank d.d.</item>
    </derivirana_varijabla>
  </DomainObject.Predmet.SudioniciListNaziv>
  <DomainObject.Predmet.SudioniciListAdressOIB>
    <izvorni_sadrzaj>
      <item>RAIFFEISEN LEASING d.o.o., OIB 75346450537, RADNIČKA CESTA 43,10000 Zagreb</item>
      <item>AUTO PAR d.o.o. za trgovinu i usluge, OIB 05051536352, Dolenica 55,10000 Zagreb</item>
      <item>OD Madirazza &amp; partneri, OIB 37462847637, MASARYKOVA 21,10000 Zagreb</item>
      <item>ZZ Tomislav Jagunić, Sjeničarska 6,10 000 Zagreb</item>
      <item>ZZ Josip Jagunić, Sjeničarska 6,10 000 Zagreb</item>
      <item>Odvj. Darko Štirmer, Maksimirska 88/VI,10 000 Zagreb</item>
      <item>Milorad Zajkovski, OIB 59768013642, Ivana Vencla 32,10290 Zaprešić</item>
      <item>VJEROVNICI</item>
      <item>Jasna Belančić, Rapska 37B,10000 Zagreb</item>
      <item>Ninoslav Pintarić, Jukićeva 36,10000 Zagreb</item>
      <item>Adrijana Čalić Ljubičić, Šetalište F. Lučića 11,10410 Velika Gorica</item>
      <item>IRRO d.o.o., Prespanska 29,10000 Zagreb</item>
      <item>SBERBANK d.d., Varšavska 9,10000 Zagreb</item>
      <item>Županijsko državno odvjetništvo u Zagrebu</item>
      <item>OD Gugić i Kovačić, Radnička c. 52, green gold - R2,10000 Zagreb</item>
      <item>Josip Jagunić, Sjeničarska 6,10000 Zagreb</item>
      <item>javnost</item>
      <item>RAIFFEISENBANK AUSTRIA d.d., Petrinjska 59,10000 Zagreb</item>
      <item>GORAN IVRLAĆ, OIB 25465098763</item>
      <item>DAVOR DRAKSLER, OIB 55432601736</item>
      <item>Sberbank d.d., OIB 78427478595, Varšavska 9,10000 Zagreb</item>
    </izvorni_sadrzaj>
    <derivirana_varijabla naziv="DomainObject.Predmet.SudioniciListAdressOIB_1">
      <item>RAIFFEISEN LEASING d.o.o., OIB 75346450537, RADNIČKA CESTA 43,10000 Zagreb</item>
      <item>AUTO PAR d.o.o. za trgovinu i usluge, OIB 05051536352, Dolenica 55,10000 Zagreb</item>
      <item>OD Madirazza &amp; partneri, OIB 37462847637, MASARYKOVA 21,10000 Zagreb</item>
      <item>ZZ Tomislav Jagunić, Sjeničarska 6,10 000 Zagreb</item>
      <item>ZZ Josip Jagunić, Sjeničarska 6,10 000 Zagreb</item>
      <item>Odvj. Darko Štirmer, Maksimirska 88/VI,10 000 Zagreb</item>
      <item>Milorad Zajkovski, OIB 59768013642, Ivana Vencla 32,10290 Zaprešić</item>
      <item>VJEROVNICI</item>
      <item>Jasna Belančić, Rapska 37B,10000 Zagreb</item>
      <item>Ninoslav Pintarić, Jukićeva 36,10000 Zagreb</item>
      <item>Adrijana Čalić Ljubičić, Šetalište F. Lučića 11,10410 Velika Gorica</item>
      <item>IRRO d.o.o., Prespanska 29,10000 Zagreb</item>
      <item>SBERBANK d.d., Varšavska 9,10000 Zagreb</item>
      <item>Županijsko državno odvjetništvo u Zagrebu</item>
      <item>OD Gugić i Kovačić, Radnička c. 52, green gold - R2,10000 Zagreb</item>
      <item>Josip Jagunić, Sjeničarska 6,10000 Zagreb</item>
      <item>javnost</item>
      <item>RAIFFEISENBANK AUSTRIA d.d., Petrinjska 59,10000 Zagreb</item>
      <item>GORAN IVRLAĆ, OIB 25465098763</item>
      <item>DAVOR DRAKSLER, OIB 55432601736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75346450537</item>
      <item>, OIB 05051536352</item>
      <item>, OIB 37462847637</item>
      <item>, OIB null</item>
      <item>, OIB null</item>
      <item>, OIB null</item>
      <item>, OIB 59768013642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25465098763</item>
      <item>, OIB 55432601736</item>
      <item>, OIB 78427478595</item>
    </izvorni_sadrzaj>
    <derivirana_varijabla naziv="DomainObject.Predmet.SudioniciListNazivOIB_1">
      <item>, OIB 75346450537</item>
      <item>, OIB 05051536352</item>
      <item>, OIB 37462847637</item>
      <item>, OIB null</item>
      <item>, OIB null</item>
      <item>, OIB null</item>
      <item>, OIB 59768013642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25465098763</item>
      <item>, OIB 55432601736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1033</properties:Characters>
  <properties:Lines>41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2017-12-19T12:50:00Z</dcterms:created>
  <dc:creator>nmarkovic</dc:creator>
  <cp:lastModifiedBy>Katica Franjić</cp:lastModifiedBy>
  <cp:lastPrinted>2017-12-27T13:09:00Z</cp:lastPrinted>
  <dcterms:modified xmlns:xsi="http://www.w3.org/2001/XMLSchema-instance" xsi:type="dcterms:W3CDTF">2017-12-27T13:09:00Z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