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e62a" w14:paraId="d79e62a" w:rsidRDefault="00A910A4" w:rsidP="00B542FA" w:rsidR="00A910A4">
      <w:pPr>
        <w:jc w:val="both"/>
        <w15:collapsed w:val="false"/>
      </w:pPr>
      <w:bookmarkStart w:name="_GoBack" w:id="0"/>
      <w:bookmarkEnd w:id="0"/>
    </w:p>
    <w:p w:rsidRDefault="00A910A4" w:rsidP="00B542FA" w:rsidR="00A910A4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1" w:rsidP="005078C7" w:rsidR="005078C7" w:rsidRPr="006456E1">
      <w:r w:rsidRPr="006456E1">
        <w:t xml:space="preserve">  </w:t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26645E">
        <w:t xml:space="preserve"> 2/II</w:t>
      </w:r>
      <w:r w:rsidR="0026645E">
        <w:tab/>
      </w:r>
      <w:r w:rsidR="0026645E">
        <w:tab/>
      </w:r>
      <w:r w:rsidR="0026645E">
        <w:tab/>
      </w:r>
      <w:r w:rsidR="0026645E">
        <w:tab/>
      </w:r>
      <w:r w:rsidR="0026645E">
        <w:tab/>
      </w:r>
      <w:r w:rsidR="0026645E">
        <w:tab/>
      </w:r>
      <w:r w:rsidR="0026645E">
        <w:tab/>
        <w:t xml:space="preserve">         67. St-1164/13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26645E" w:rsidR="00DB2BF3" w:rsidRPr="00DB2BF3">
      <w:pPr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26645E" w:rsidRPr="0026645E">
        <w:rPr>
          <w:bCs/>
          <w:lang w:val="pt-BR"/>
        </w:rPr>
        <w:t>LIVIN ETHNO d.o.o. u stečaju, Zagreb</w:t>
      </w:r>
      <w:r w:rsidR="0026645E" w:rsidRPr="0026645E">
        <w:rPr>
          <w:bCs/>
        </w:rPr>
        <w:t>, Zagrebačka 20, OIB: 53981733762</w:t>
      </w:r>
      <w:r w:rsidR="00DB2BF3" w:rsidRPr="00DB2BF3">
        <w:rPr>
          <w:lang w:val="en-US"/>
        </w:rPr>
        <w:t xml:space="preserve">, </w:t>
      </w:r>
      <w:r w:rsidR="0026645E">
        <w:rPr>
          <w:lang w:val="en-US"/>
        </w:rPr>
        <w:t xml:space="preserve">1. </w:t>
      </w:r>
      <w:proofErr w:type="spellStart"/>
      <w:proofErr w:type="gramStart"/>
      <w:r w:rsidR="0026645E">
        <w:rPr>
          <w:lang w:val="en-US"/>
        </w:rPr>
        <w:t>prosinca</w:t>
      </w:r>
      <w:proofErr w:type="spellEnd"/>
      <w:proofErr w:type="gramEnd"/>
      <w:r w:rsidR="00912165">
        <w:rPr>
          <w:lang w:val="en-US"/>
        </w:rPr>
        <w:t xml:space="preserve"> 2016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26645E">
        <w:t>St-1164</w:t>
      </w:r>
      <w:r w:rsidR="007F5454">
        <w:t>/13</w:t>
      </w:r>
      <w:r w:rsidR="006456E1">
        <w:t xml:space="preserve">, </w:t>
      </w:r>
      <w:r w:rsidRPr="006456E1">
        <w:t xml:space="preserve">nad stečajnim dužnikom, </w:t>
      </w:r>
      <w:r w:rsidR="0026645E" w:rsidRPr="0026645E">
        <w:rPr>
          <w:bCs/>
          <w:lang w:val="pt-BR"/>
        </w:rPr>
        <w:t>LIVIN ETHNO d.o.o. u stečaju, Zagreb</w:t>
      </w:r>
      <w:r w:rsidR="0026645E" w:rsidRPr="0026645E">
        <w:rPr>
          <w:bCs/>
        </w:rPr>
        <w:t>, Zagrebačka 20, OIB: 53981733762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>diobu u ovom predmetu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</w:t>
      </w:r>
      <w:r w:rsidR="0026645E">
        <w:t>drugog</w:t>
      </w:r>
      <w:r w:rsidR="001A3790" w:rsidRPr="006456E1">
        <w:t xml:space="preserve"> višeg isplatnog reda u iznosu od </w:t>
      </w:r>
      <w:r w:rsidR="0026645E">
        <w:t>43.734,00</w:t>
      </w:r>
      <w:r>
        <w:t xml:space="preserve"> kn te je priložio</w:t>
      </w:r>
      <w:r w:rsidR="0026645E">
        <w:t xml:space="preserve"> završni popis – diob</w:t>
      </w:r>
      <w:r w:rsidR="00203307">
        <w:t>ni</w:t>
      </w:r>
      <w:r w:rsidR="001A3790" w:rsidRPr="006456E1">
        <w:t xml:space="preserve"> popis s</w:t>
      </w:r>
      <w:r w:rsidR="0026645E">
        <w:t>a</w:t>
      </w:r>
      <w:r w:rsidR="001A3790" w:rsidRPr="006456E1">
        <w:t xml:space="preserve"> </w:t>
      </w:r>
      <w:r w:rsidR="0026645E" w:rsidRPr="0026645E">
        <w:t>zbroj</w:t>
      </w:r>
      <w:r w:rsidR="0026645E">
        <w:t>em</w:t>
      </w:r>
      <w:r w:rsidR="0026645E" w:rsidRPr="0026645E">
        <w:t xml:space="preserve"> tražbina i raspoloživi</w:t>
      </w:r>
      <w:r w:rsidR="0026645E">
        <w:t>m</w:t>
      </w:r>
      <w:r w:rsidR="0026645E" w:rsidRPr="0026645E">
        <w:t xml:space="preserve"> iznos</w:t>
      </w:r>
      <w:r w:rsidR="0026645E">
        <w:t>om</w:t>
      </w:r>
      <w:r w:rsidR="0026645E" w:rsidRPr="0026645E">
        <w:t xml:space="preserve"> iz stečajne mase koji će se raspodijeliti vjerovnicima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A910A4" w:rsidR="005078C7" w:rsidRPr="006456E1">
      <w:pPr>
        <w:jc w:val="center"/>
      </w:pPr>
      <w:r w:rsidRPr="006456E1">
        <w:t xml:space="preserve">U Zagrebu </w:t>
      </w:r>
      <w:r w:rsidR="0026645E">
        <w:t>1. prosinca</w:t>
      </w:r>
      <w:r w:rsidR="007F5454">
        <w:t xml:space="preserve"> 2016</w:t>
      </w:r>
      <w:r w:rsidRPr="006456E1">
        <w:t>.</w:t>
      </w:r>
      <w:r w:rsidR="0090700A" w:rsidRPr="006456E1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 w:rsidRPr="006456E1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4E083A">
        <w:t>,v.r.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4E083A" w:rsidP="004E13E6" w:rsidR="004E083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E083A" w:rsidP="004E13E6" w:rsidR="004E083A">
      <w:pPr>
        <w:jc w:val="right"/>
      </w:pPr>
      <w:r>
        <w:t>ovlašteni službenik</w:t>
      </w:r>
    </w:p>
    <w:p w:rsidRDefault="004E083A" w:rsidP="004E083A" w:rsidR="005078C7" w:rsidRPr="006456E1">
      <w:pPr>
        <w:jc w:val="right"/>
      </w:pPr>
      <w:r>
        <w:t>Katica Franjić</w:t>
      </w:r>
      <w:r w:rsidR="007C0014" w:rsidRPr="006456E1">
        <w:t xml:space="preserve"> </w:t>
      </w:r>
    </w:p>
    <w:sectPr w:rsidSect="00A910A4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76073"/>
    <w:rsid w:val="001A3790"/>
    <w:rsid w:val="00203307"/>
    <w:rsid w:val="0026645E"/>
    <w:rsid w:val="0046020C"/>
    <w:rsid w:val="004E083A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A910A4"/>
    <w:rsid w:val="00B04AE3"/>
    <w:rsid w:val="00BB4D3C"/>
    <w:rsid w:val="00C13CBD"/>
    <w:rsid w:val="00CB2690"/>
    <w:rsid w:val="00CC222A"/>
    <w:rsid w:val="00D17CA3"/>
    <w:rsid w:val="00D92B24"/>
    <w:rsid w:val="00D966A3"/>
    <w:rsid w:val="00DB2BF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10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10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0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St-1164/2013</izvorni_sadrzaj>
    <derivirana_varijabla naziv="DomainObject.Predmet.OznakaBroj_1">St-1164/2013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LIVIN ETHNO d.o.o. za trgovinu na veliko i malo, proizvodnju i usluge zastupanog po punomoćniku ZZ Ranko Žnidarić; ZZ Sanda Tomljenović</izvorni_sadrzaj>
    <derivirana_varijabla naziv="DomainObject.Predmet.ProtustrankaFormated_1">  LIVIN ETHNO d.o.o. za trgovinu na veliko i malo, proizvodnju i usluge zastupanog po punomoćniku ZZ Ranko Žnidarić; ZZ Sanda Tomljenović</derivirana_varijabla>
  </DomainObject.Predmet.ProtustrankaFormated>
  <DomainObject.Predmet.ProtustrankaFormatedOIB>
    <izvorni_sadrzaj>  LIVIN ETHNO d.o.o. za trgovinu na veliko i malo, proizvodnju i usluge, OIB 53981733762 zastupanog po punomoćniku ZZ Ranko Žnidarić; ZZ Sanda Tomljenović</izvorni_sadrzaj>
    <derivirana_varijabla naziv="DomainObject.Predmet.ProtustrankaFormatedOIB_1">  LIVIN ETHNO d.o.o. za trgovinu na veliko i malo, proizvodnju i usluge, OIB 53981733762 zastupanog po punomoćniku ZZ Ranko Žnidarić; ZZ Sanda Tomljenović</derivirana_varijabla>
  </DomainObject.Predmet.ProtustrankaFormatedOIB>
  <DomainObject.Predmet.ProtustrankaFormatedWithAdress>
    <izvorni_sadrzaj> LIVIN ETHNO d.o.o. za trgovinu na veliko i malo, proizvodnju i usluge, Zagrebačka 20, 10000 Zagreb zastupanog po punomoćniku ZZ Ranko Žnidarić; ZZ Sanda Tomljenović</izvorni_sadrzaj>
    <derivirana_varijabla naziv="DomainObject.Predmet.ProtustrankaFormatedWithAdress_1"> LIVIN ETHNO d.o.o. za trgovinu na veliko i malo, proizvodnju i usluge, Zagrebačka 20, 10000 Zagreb zastupanog po punomoćniku ZZ Ranko Žnidarić; ZZ Sanda Tomljenović</derivirana_varijabla>
  </DomainObject.Predmet.ProtustrankaFormatedWithAdress>
  <DomainObject.Predmet.ProtustrankaFormatedWithAdressOIB>
    <izvorni_sadrzaj> LIVIN ETHNO d.o.o. za trgovinu na veliko i malo, proizvodnju i usluge, OIB 53981733762, Zagrebačka 20, 10000 Zagreb zastupanog po punomoćniku ZZ Ranko Žnidarić; ZZ Sanda Tomljenović</izvorni_sadrzaj>
    <derivirana_varijabla naziv="DomainObject.Predmet.ProtustrankaFormatedWithAdressOIB_1"> LIVIN ETHNO d.o.o. za trgovinu na veliko i malo, proizvodnju i usluge, OIB 53981733762, Zagrebačka 20, 10000 Zagreb zastupanog po punomoćniku ZZ Ranko Žnidarić; ZZ Sanda Tomljenović</derivirana_varijabla>
  </DomainObject.Predmet.ProtustrankaFormatedWithAdressOIB>
  <DomainObject.Predmet.ProtustrankaWithAdress>
    <izvorni_sadrzaj>LIVIN ETHNO d.o.o. za trgovinu na veliko i malo, proizvodnju i usluge Zagrebačka 20, 10000 Zagreb</izvorni_sadrzaj>
    <derivirana_varijabla naziv="DomainObject.Predmet.ProtustrankaWithAdress_1">LIVIN ETHNO d.o.o. za trgovinu na veliko i malo, proizvodnju i usluge Zagrebačka 20, 10000 Zagreb</derivirana_varijabla>
  </DomainObject.Predmet.ProtustrankaWithAdress>
  <DomainObject.Predmet.ProtustrankaWithAdressOIB>
    <izvorni_sadrzaj>LIVIN ETHNO d.o.o. za trgovinu na veliko i malo, proizvodnju i usluge, OIB 53981733762, Zagrebačka 20, 10000 Zagreb</izvorni_sadrzaj>
    <derivirana_varijabla naziv="DomainObject.Predmet.ProtustrankaWithAdressOIB_1">LIVIN ETHNO d.o.o. za trgovinu na veliko i malo, proizvodnju i usluge, OIB 53981733762, Zagrebačka 20, 10000 Zagreb</derivirana_varijabla>
  </DomainObject.Predmet.ProtustrankaWithAdressOIB>
  <DomainObject.Predmet.ProtustrankaNazivFormated>
    <izvorni_sadrzaj>LIVIN ETHNO d.o.o. za trgovinu na veliko i malo, proizvodnju i usluge</izvorni_sadrzaj>
    <derivirana_varijabla naziv="DomainObject.Predmet.ProtustrankaNazivFormated_1">LIVIN ETHNO d.o.o. za trgovinu na veliko i malo, proizvodnju i usluge</derivirana_varijabla>
  </DomainObject.Predmet.ProtustrankaNazivFormated>
  <DomainObject.Predmet.ProtustrankaNazivFormatedOIB>
    <izvorni_sadrzaj>LIVIN ETHNO d.o.o. za trgovinu na veliko i malo, proizvodnju i usluge, OIB 53981733762</izvorni_sadrzaj>
    <derivirana_varijabla naziv="DomainObject.Predmet.ProtustrankaNazivFormatedOIB_1">LIVIN ETHNO d.o.o. za trgovinu na veliko i malo, proizvodnju i usluge, OIB 53981733762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LIVIN ETHNO d.o.o. za trgovinu na veliko i malo, proizvodnju i usluge zastupanog po punomoćniku ZZ Ranko Žnidarić; ZZ Sanda Tomljenović</item>
    </izvorni_sadrzaj>
    <derivirana_varijabla naziv="DomainObject.Predmet.ProtuStrankaListFormated_1">
      <item>LIVIN ETHNO d.o.o. za trgovinu na veliko i malo, proizvodnju i usluge zastupanog po punomoćniku ZZ Ranko Žnidarić; ZZ Sanda Tomljenović</item>
    </derivirana_varijabla>
  </DomainObject.Predmet.ProtuStrankaListFormated>
  <DomainObject.Predmet.ProtuStrankaListFormatedOIB>
    <izvorni_sadrzaj>
      <item>LIVIN ETHNO d.o.o. za trgovinu na veliko i malo, proizvodnju i usluge, OIB 53981733762 zastupanog po punomoćniku ZZ Ranko Žnidarić; ZZ Sanda Tomljenović</item>
    </izvorni_sadrzaj>
    <derivirana_varijabla naziv="DomainObject.Predmet.ProtuStrankaListFormatedOIB_1">
      <item>LIVIN ETHNO d.o.o. za trgovinu na veliko i malo, proizvodnju i usluge, OIB 53981733762 zastupanog po punomoćniku ZZ Ranko Žnidarić; ZZ Sanda Tomljenović</item>
    </derivirana_varijabla>
  </DomainObject.Predmet.ProtuStrankaListFormatedOIB>
  <DomainObject.Predmet.ProtuStrankaListFormatedWithAdress>
    <izvorni_sadrzaj>
      <item>LIVIN ETHNO d.o.o. za trgovinu na veliko i malo, proizvodnju i usluge, Zagrebačka 20, 10000 Zagreb zastupanog po punomoćniku ZZ Ranko Žnidarić; ZZ Sanda Tomljenović</item>
    </izvorni_sadrzaj>
    <derivirana_varijabla naziv="DomainObject.Predmet.ProtuStrankaListFormatedWithAdress_1">
      <item>LIVIN ETHNO d.o.o. za trgovinu na veliko i malo, proizvodnju i usluge, Zagrebačka 20, 10000 Zagreb zastupanog po punomoćniku ZZ Ranko Žnidarić; ZZ Sanda Tomljenović</item>
    </derivirana_varijabla>
  </DomainObject.Predmet.ProtuStrankaListFormatedWithAdress>
  <DomainObject.Predmet.ProtuStrankaListFormatedWithAdressOIB>
    <izvorni_sadrzaj>
      <item>LIVIN ETHNO d.o.o. za trgovinu na veliko i malo, proizvodnju i usluge, OIB 53981733762, Zagrebačka 20, 10000 Zagreb zastupanog po punomoćniku ZZ Ranko Žnidarić; ZZ Sanda Tomljenović</item>
    </izvorni_sadrzaj>
    <derivirana_varijabla naziv="DomainObject.Predmet.ProtuStrankaListFormatedWithAdressOIB_1">
      <item>LIVIN ETHNO d.o.o. za trgovinu na veliko i malo, proizvodnju i usluge, OIB 53981733762, Zagrebačka 20, 10000 Zagreb zastupanog po punomoćniku ZZ Ranko Žnidarić; ZZ Sanda Tomljenović</item>
    </derivirana_varijabla>
  </DomainObject.Predmet.ProtuStrankaListFormatedWithAdressOIB>
  <DomainObject.Predmet.ProtuStrankaListNazivFormated>
    <izvorni_sadrzaj>
      <item>LIVIN ETHNO d.o.o. za trgovinu na veliko i malo, proizvodnju i usluge</item>
    </izvorni_sadrzaj>
    <derivirana_varijabla naziv="DomainObject.Predmet.ProtuStrankaListNazivFormated_1">
      <item>LIVIN ETHNO d.o.o. za trgovinu na veliko i malo, proizvodnju i usluge</item>
    </derivirana_varijabla>
  </DomainObject.Predmet.ProtuStrankaListNazivFormated>
  <DomainObject.Predmet.ProtuStrankaListNazivFormatedOIB>
    <izvorni_sadrzaj>
      <item>LIVIN ETHNO d.o.o. za trgovinu na veliko i malo, proizvodnju i usluge, OIB 53981733762</item>
    </izvorni_sadrzaj>
    <derivirana_varijabla naziv="DomainObject.Predmet.ProtuStrankaListNazivFormatedOIB_1">
      <item>LIVIN ETHNO d.o.o. za trgovinu na veliko i malo, proizvodnju i usluge, OIB 53981733762</item>
    </derivirana_varijabla>
  </DomainObject.Predmet.ProtuStrankaListNazivFormatedOIB>
  <DomainObject.Predmet.OstaliListFormated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izvorni_sadrzaj>
    <derivirana_varijabla naziv="DomainObject.Predmet.OstaliListFormated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derivirana_varijabla>
  </DomainObject.Predmet.OstaliListFormated>
  <DomainObject.Predmet.OstaliListFormatedOIB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izvorni_sadrzaj>
    <derivirana_varijabla naziv="DomainObject.Predmet.OstaliListFormatedOIB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derivirana_varijabla>
  </DomainObject.Predmet.OstaliListFormatedOIB>
  <DomainObject.Predmet.OstaliListFormatedWithAdress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izvorni_sadrzaj>
    <derivirana_varijabla naziv="DomainObject.Predmet.OstaliListFormatedWithAdress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derivirana_varijabla>
  </DomainObject.Predmet.OstaliListFormatedWithAdress>
  <DomainObject.Predmet.OstaliListFormatedWithAdressOIB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izvorni_sadrzaj>
    <derivirana_varijabla naziv="DomainObject.Predmet.OstaliListFormatedWithAdressOIB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derivirana_varijabla>
  </DomainObject.Predmet.OstaliListFormatedWithAdressOIB>
  <DomainObject.Predmet.OstaliListNazivFormated>
    <izvorni_sadrzaj>
      <item>ZZ Ranko Žnidarić</item>
      <item>ZZ Sanda Tomljenović</item>
      <item>Predrag Petričević</item>
      <item>VJEROVNICI</item>
      <item>Ante Jukić</item>
    </izvorni_sadrzaj>
    <derivirana_varijabla naziv="DomainObject.Predmet.OstaliListNazivFormated_1">
      <item>ZZ Ranko Žnidarić</item>
      <item>ZZ Sanda Tomljenović</item>
      <item>Predrag Petričević</item>
      <item>VJEROVNICI</item>
      <item>Ante Jukić</item>
    </derivirana_varijabla>
  </DomainObject.Predmet.OstaliListNazivFormated>
  <DomainObject.Predmet.OstaliListNazivFormatedOIB>
    <izvorni_sadrzaj>
      <item>ZZ Ranko Žnidarić</item>
      <item>ZZ Sanda Tomljenović</item>
      <item>Predrag Petričević</item>
      <item>VJEROVNICI</item>
      <item>Ante Jukić, OIB 74320689175</item>
    </izvorni_sadrzaj>
    <derivirana_varijabla naziv="DomainObject.Predmet.OstaliListNazivFormatedOIB_1">
      <item>ZZ Ranko Žnidarić</item>
      <item>ZZ Sanda Tomljenović</item>
      <item>Predrag Petričević</item>
      <item>VJEROVNICI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LIVIN ETHNO d.o.o. za trgovinu na veliko i malo, proizvodnju i usluge</izvorni_sadrzaj>
    <derivirana_varijabla naziv="DomainObject.Predmet.ProtustrankaIDrugi_1">LIVIN ETHNO d.o.o. za trgovinu na veliko i malo,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LIVIN ETHNO d.o.o. za trgovinu na veliko i malo, proizvodnju i usluge, OIB 53981733762, Zagrebačka 20, 10000 Zagreb</izvorni_sadrzaj>
    <derivirana_varijabla naziv="DomainObject.Predmet.ProtustrankaIDrugiAdressOIB_1">LIVIN ETHNO d.o.o. za trgovinu na veliko i malo, proizvodnju i usluge, OIB 53981733762, Zagrebačka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izvorni_sadrzaj>
    <derivirana_varijabla naziv="DomainObject.Predmet.SudioniciListNaziv_1"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derivirana_varijabla>
  </DomainObject.Predmet.SudioniciListNaziv>
  <DomainObject.Predmet.SudioniciListAdressOIB>
    <izvorni_sadrzaj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izvorni_sadrzaj>
    <derivirana_varijabla naziv="DomainObject.Predmet.SudioniciListAdressOIB_1"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53981733762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85821130368</item>
      <item>, OIB 53981733762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1271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2016-12-01T08:06:00Z</dcterms:created>
  <dc:creator>nribaric</dc:creator>
  <cp:lastModifiedBy>Katica Franjić</cp:lastModifiedBy>
  <cp:lastPrinted>2016-12-01T10:55:00Z</cp:lastPrinted>
  <dcterms:modified xmlns:xsi="http://www.w3.org/2001/XMLSchema-instance" xsi:type="dcterms:W3CDTF">2016-12-01T10:55:00Z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