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5D0AE9" w:rsidR="0044107E" w:rsidRPr="00BB5DF0">
        <w:tc>
          <w:tcPr>
            <w:tcW w:type="dxa" w:w="2829"/>
            <w:shd w:fill="auto" w:color="auto" w:val="clear"/>
          </w:tcPr>
          <w:p w:rsidRDefault="008509BC" w:rsidP="005D0AE9" w:rsidR="0044107E" w:rsidRPr="00BB5DF0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  <w:sz w:val="24"/>
                <w:szCs w:val="24"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3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4107E" w:rsidP="005D0AE9" w:rsidR="0044107E" w:rsidRPr="00BB5DF0">
            <w:pPr>
              <w:spacing w:before="120"/>
              <w:jc w:val="center"/>
              <w:rPr>
                <w:sz w:val="24"/>
                <w:szCs w:val="24"/>
              </w:rPr>
            </w:pPr>
            <w:r w:rsidRPr="00BB5DF0">
              <w:rPr>
                <w:sz w:val="24"/>
                <w:szCs w:val="24"/>
              </w:rPr>
              <w:t>Republika Hrvatska</w:t>
            </w:r>
          </w:p>
          <w:p w:rsidRDefault="0044107E" w:rsidP="005D0AE9" w:rsidR="0044107E" w:rsidRPr="00BB5DF0">
            <w:pPr>
              <w:jc w:val="center"/>
              <w:rPr>
                <w:sz w:val="24"/>
                <w:szCs w:val="24"/>
              </w:rPr>
            </w:pPr>
            <w:r w:rsidRPr="00BB5DF0">
              <w:rPr>
                <w:sz w:val="24"/>
                <w:szCs w:val="24"/>
              </w:rPr>
              <w:t>Trgovački sud u Varaždinu</w:t>
            </w:r>
          </w:p>
          <w:p w:rsidRDefault="0044107E" w:rsidP="005D0AE9" w:rsidR="0044107E" w:rsidRPr="00BB5DF0">
            <w:pPr>
              <w:jc w:val="center"/>
              <w:rPr>
                <w:sz w:val="24"/>
                <w:szCs w:val="24"/>
              </w:rPr>
            </w:pPr>
            <w:r w:rsidRPr="00BB5DF0">
              <w:rPr>
                <w:sz w:val="24"/>
                <w:szCs w:val="24"/>
              </w:rPr>
              <w:t>Varaždin, Braće Radić 2</w:t>
            </w:r>
          </w:p>
        </w:tc>
      </w:tr>
    </w:tbl>
    <w:p w14:textId="5825917" w14:paraId="5825917" w:rsidRDefault="00B90F11" w:rsidP="00B90F11" w:rsidR="00B90F11" w:rsidRPr="00B90F11">
      <w:pPr>
        <w:jc w:val="both"/>
        <w15:collapsed w:val="false"/>
        <w:rPr>
          <w:sz w:val="24"/>
          <w:szCs w:val="24"/>
          <w:lang w:val="pt-BR"/>
        </w:rPr>
      </w:pPr>
    </w:p>
    <w:p w:rsidRDefault="00B90F11" w:rsidP="00B90F11" w:rsidR="00B90F11" w:rsidRPr="00B90F11">
      <w:pPr>
        <w:jc w:val="both"/>
        <w:rPr>
          <w:sz w:val="24"/>
          <w:szCs w:val="24"/>
        </w:rPr>
      </w:pPr>
      <w:r w:rsidRPr="00B90F11">
        <w:rPr>
          <w:sz w:val="24"/>
          <w:szCs w:val="24"/>
        </w:rPr>
        <w:tab/>
      </w:r>
      <w:r w:rsidRPr="00B90F11">
        <w:rPr>
          <w:sz w:val="24"/>
          <w:szCs w:val="24"/>
        </w:rPr>
        <w:tab/>
      </w:r>
      <w:r w:rsidRPr="00B90F11">
        <w:rPr>
          <w:sz w:val="24"/>
          <w:szCs w:val="24"/>
        </w:rPr>
        <w:tab/>
      </w:r>
      <w:r w:rsidRPr="00B90F11">
        <w:rPr>
          <w:sz w:val="24"/>
          <w:szCs w:val="24"/>
        </w:rPr>
        <w:tab/>
      </w:r>
      <w:r w:rsidRPr="00B90F11">
        <w:rPr>
          <w:sz w:val="24"/>
          <w:szCs w:val="24"/>
        </w:rPr>
        <w:tab/>
        <w:t xml:space="preserve">    </w:t>
      </w:r>
    </w:p>
    <w:p w:rsidRDefault="00B90F11" w:rsidP="00B90F11" w:rsidR="00B90F11" w:rsidRPr="00B90F11">
      <w:pPr>
        <w:jc w:val="center"/>
        <w:rPr>
          <w:sz w:val="24"/>
          <w:szCs w:val="24"/>
        </w:rPr>
      </w:pPr>
      <w:r w:rsidRPr="00B90F11">
        <w:rPr>
          <w:sz w:val="24"/>
          <w:szCs w:val="24"/>
        </w:rPr>
        <w:t>R E P U B L I K A    H R V A T S K A</w:t>
      </w:r>
    </w:p>
    <w:p w:rsidRDefault="00B90F11" w:rsidP="00B90F11" w:rsidR="00B90F11" w:rsidRPr="00B90F11">
      <w:pPr>
        <w:jc w:val="both"/>
        <w:rPr>
          <w:sz w:val="24"/>
          <w:szCs w:val="24"/>
        </w:rPr>
      </w:pPr>
    </w:p>
    <w:p w:rsidRDefault="00B90F11" w:rsidP="00B90F11" w:rsidR="00B90F11" w:rsidRPr="00B90F11">
      <w:pPr>
        <w:pStyle w:val="Naslov2"/>
        <w:rPr>
          <w:b w:val="false"/>
          <w:szCs w:val="24"/>
        </w:rPr>
      </w:pPr>
      <w:r w:rsidRPr="00B90F11">
        <w:rPr>
          <w:b w:val="false"/>
          <w:szCs w:val="24"/>
        </w:rPr>
        <w:t>R J E Š E NJ E</w:t>
      </w:r>
    </w:p>
    <w:p w:rsidRDefault="00420F8A" w:rsidP="00CC1CF1" w:rsidR="00420F8A" w:rsidRPr="00702053">
      <w:pPr>
        <w:rPr>
          <w:sz w:val="24"/>
          <w:szCs w:val="24"/>
        </w:rPr>
      </w:pPr>
    </w:p>
    <w:p w:rsidRDefault="0044107E" w:rsidP="0044107E" w:rsidR="0044107E" w:rsidRPr="00BB5DF0">
      <w:pPr>
        <w:ind w:firstLine="708"/>
        <w:jc w:val="both"/>
        <w:rPr>
          <w:sz w:val="24"/>
          <w:szCs w:val="24"/>
        </w:rPr>
      </w:pPr>
      <w:r w:rsidRPr="00BB5DF0">
        <w:rPr>
          <w:sz w:val="24"/>
          <w:szCs w:val="24"/>
        </w:rPr>
        <w:t>Trgovački sud u Varaždinu, po sucu toga suda Iris Hatvalić Nemec, kao stečajnom sucu, u stečajnom postupku nad dužnikom KOPRODUKT d.o.o. u stečaju,  iz Koprivnice, Donji Banovac 30, OIB: 96499770822, zastupan po stečajnom upravitelju Miroslavu Lovrekoviću iz Križevaca</w:t>
      </w:r>
      <w:r w:rsidRPr="005C7048">
        <w:rPr>
          <w:sz w:val="24"/>
          <w:szCs w:val="24"/>
        </w:rPr>
        <w:t xml:space="preserve">, </w:t>
      </w:r>
      <w:r w:rsidR="005C7048" w:rsidRPr="005C7048">
        <w:rPr>
          <w:sz w:val="24"/>
          <w:szCs w:val="24"/>
        </w:rPr>
        <w:t>10</w:t>
      </w:r>
      <w:r w:rsidRPr="005C7048">
        <w:rPr>
          <w:sz w:val="24"/>
          <w:szCs w:val="24"/>
        </w:rPr>
        <w:t>. srpnja</w:t>
      </w:r>
      <w:r w:rsidRPr="00BB5DF0">
        <w:rPr>
          <w:sz w:val="24"/>
          <w:szCs w:val="24"/>
        </w:rPr>
        <w:t xml:space="preserve"> 2018.</w:t>
      </w:r>
    </w:p>
    <w:p w:rsidRDefault="009D7683" w:rsidP="00CC1CF1" w:rsidR="009D7683" w:rsidRPr="00702053">
      <w:pPr>
        <w:jc w:val="both"/>
        <w:rPr>
          <w:sz w:val="24"/>
          <w:szCs w:val="24"/>
        </w:rPr>
      </w:pPr>
    </w:p>
    <w:p w:rsidRDefault="000F5CF9" w:rsidP="00CC1CF1" w:rsidR="000F5CF9" w:rsidRPr="00702053">
      <w:pPr>
        <w:jc w:val="center"/>
        <w:rPr>
          <w:sz w:val="24"/>
          <w:szCs w:val="24"/>
        </w:rPr>
      </w:pPr>
    </w:p>
    <w:p w:rsidRDefault="00EC35D1" w:rsidP="00EC35D1" w:rsidR="00EC35D1" w:rsidRPr="00702053">
      <w:pPr>
        <w:jc w:val="center"/>
        <w:rPr>
          <w:sz w:val="24"/>
          <w:szCs w:val="24"/>
        </w:rPr>
      </w:pPr>
      <w:r w:rsidRPr="00702053">
        <w:rPr>
          <w:sz w:val="24"/>
          <w:szCs w:val="24"/>
        </w:rPr>
        <w:t>r i j e š i o   j e</w:t>
      </w:r>
    </w:p>
    <w:p w:rsidRDefault="00DE7AB1" w:rsidP="00DE7AB1" w:rsidR="00DE7AB1" w:rsidRPr="00702053">
      <w:pPr>
        <w:jc w:val="both"/>
        <w:rPr>
          <w:b/>
          <w:sz w:val="24"/>
          <w:szCs w:val="24"/>
        </w:rPr>
      </w:pPr>
    </w:p>
    <w:p w:rsidRDefault="003F57F8" w:rsidP="003F57F8" w:rsidR="003F57F8" w:rsidRPr="00702053">
      <w:pPr>
        <w:jc w:val="both"/>
        <w:rPr>
          <w:sz w:val="24"/>
          <w:szCs w:val="24"/>
        </w:rPr>
      </w:pPr>
    </w:p>
    <w:p w:rsidRDefault="0044107E" w:rsidP="003F57F8" w:rsidR="003F57F8" w:rsidRPr="00702053">
      <w:pPr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Određuje se nagrada </w:t>
      </w:r>
      <w:r w:rsidRPr="00BB5DF0">
        <w:rPr>
          <w:sz w:val="24"/>
          <w:szCs w:val="24"/>
        </w:rPr>
        <w:t>stečajnom upravitelju Miroslavu Lovrekoviću iz Križevaca</w:t>
      </w:r>
      <w:r>
        <w:rPr>
          <w:sz w:val="24"/>
          <w:szCs w:val="24"/>
        </w:rPr>
        <w:t xml:space="preserve">, </w:t>
      </w:r>
      <w:r w:rsidRPr="00EC7478">
        <w:rPr>
          <w:sz w:val="24"/>
          <w:szCs w:val="24"/>
        </w:rPr>
        <w:t>K. Heruca 81, Križevci, OIB: 99461552363</w:t>
      </w:r>
      <w:r w:rsidR="003F57F8" w:rsidRPr="00702053">
        <w:rPr>
          <w:sz w:val="24"/>
          <w:szCs w:val="24"/>
        </w:rPr>
        <w:t xml:space="preserve">, u bruto iznosu od </w:t>
      </w:r>
      <w:r w:rsidR="006F1E06">
        <w:rPr>
          <w:sz w:val="24"/>
          <w:szCs w:val="24"/>
        </w:rPr>
        <w:t xml:space="preserve">5.627,80 </w:t>
      </w:r>
      <w:r w:rsidR="003F57F8" w:rsidRPr="00702053">
        <w:rPr>
          <w:sz w:val="24"/>
          <w:szCs w:val="24"/>
        </w:rPr>
        <w:t xml:space="preserve">kn. </w:t>
      </w:r>
    </w:p>
    <w:p w:rsidRDefault="003F57F8" w:rsidP="003F57F8" w:rsidR="003F57F8" w:rsidRPr="0044107E">
      <w:pPr>
        <w:ind w:left="720"/>
        <w:jc w:val="both"/>
        <w:rPr>
          <w:sz w:val="24"/>
          <w:szCs w:val="24"/>
        </w:rPr>
      </w:pPr>
    </w:p>
    <w:p w:rsidRDefault="003F57F8" w:rsidP="003F57F8" w:rsidR="003F57F8" w:rsidRPr="0044107E">
      <w:pPr>
        <w:numPr>
          <w:ilvl w:val="0"/>
          <w:numId w:val="17"/>
        </w:numPr>
        <w:jc w:val="both"/>
        <w:rPr>
          <w:sz w:val="24"/>
          <w:szCs w:val="24"/>
        </w:rPr>
      </w:pPr>
      <w:r w:rsidRPr="0044107E">
        <w:rPr>
          <w:sz w:val="24"/>
          <w:szCs w:val="24"/>
        </w:rPr>
        <w:t>Odobrava se obr</w:t>
      </w:r>
      <w:r w:rsidR="0044107E" w:rsidRPr="0044107E">
        <w:rPr>
          <w:sz w:val="24"/>
          <w:szCs w:val="24"/>
        </w:rPr>
        <w:t>ačun stvarnih troškova stečajnog upravitelja</w:t>
      </w:r>
      <w:r w:rsidRPr="0044107E">
        <w:rPr>
          <w:sz w:val="24"/>
          <w:szCs w:val="24"/>
        </w:rPr>
        <w:t xml:space="preserve"> u </w:t>
      </w:r>
      <w:r w:rsidR="005C7048">
        <w:rPr>
          <w:sz w:val="24"/>
          <w:szCs w:val="24"/>
        </w:rPr>
        <w:t xml:space="preserve">bruto </w:t>
      </w:r>
      <w:r w:rsidRPr="0044107E">
        <w:rPr>
          <w:sz w:val="24"/>
          <w:szCs w:val="24"/>
        </w:rPr>
        <w:t xml:space="preserve">iznosu od </w:t>
      </w:r>
      <w:r w:rsidR="005C7048">
        <w:rPr>
          <w:sz w:val="24"/>
          <w:szCs w:val="24"/>
        </w:rPr>
        <w:t>3.418,82 kn</w:t>
      </w:r>
      <w:r w:rsidRPr="0044107E">
        <w:rPr>
          <w:sz w:val="24"/>
          <w:szCs w:val="24"/>
        </w:rPr>
        <w:t>.</w:t>
      </w:r>
    </w:p>
    <w:p w:rsidRDefault="003F57F8" w:rsidP="003F57F8" w:rsidR="003F57F8" w:rsidRPr="00702053">
      <w:pPr>
        <w:tabs>
          <w:tab w:pos="2160" w:val="num"/>
        </w:tabs>
        <w:ind w:hanging="720" w:left="2160"/>
        <w:jc w:val="both"/>
        <w:rPr>
          <w:sz w:val="24"/>
          <w:szCs w:val="24"/>
        </w:rPr>
      </w:pPr>
    </w:p>
    <w:p w:rsidRDefault="003F57F8" w:rsidP="003F57F8" w:rsidR="003F57F8" w:rsidRPr="00702053">
      <w:pPr>
        <w:tabs>
          <w:tab w:pos="2160" w:val="num"/>
        </w:tabs>
        <w:ind w:hanging="720" w:left="2160"/>
        <w:jc w:val="both"/>
        <w:rPr>
          <w:sz w:val="24"/>
          <w:szCs w:val="24"/>
        </w:rPr>
      </w:pPr>
    </w:p>
    <w:p w:rsidRDefault="003F57F8" w:rsidP="003F57F8" w:rsidR="003F57F8" w:rsidRPr="00702053">
      <w:pPr>
        <w:tabs>
          <w:tab w:pos="2160" w:val="num"/>
        </w:tabs>
        <w:ind w:hanging="720" w:left="2160"/>
        <w:rPr>
          <w:sz w:val="24"/>
          <w:szCs w:val="24"/>
        </w:rPr>
      </w:pPr>
      <w:r w:rsidRPr="00702053">
        <w:rPr>
          <w:sz w:val="24"/>
          <w:szCs w:val="24"/>
        </w:rPr>
        <w:t xml:space="preserve">                                        Obrazloženje</w:t>
      </w:r>
    </w:p>
    <w:p w:rsidRDefault="003F57F8" w:rsidP="003F57F8" w:rsidR="003F57F8" w:rsidRPr="00702053">
      <w:pPr>
        <w:tabs>
          <w:tab w:pos="2160" w:val="num"/>
        </w:tabs>
        <w:ind w:hanging="720" w:left="2160"/>
        <w:jc w:val="both"/>
        <w:rPr>
          <w:sz w:val="24"/>
          <w:szCs w:val="24"/>
        </w:rPr>
      </w:pPr>
    </w:p>
    <w:p w:rsidRDefault="003F57F8" w:rsidP="003F57F8" w:rsidR="00F74EAD" w:rsidRPr="00F86D5F">
      <w:pPr>
        <w:ind w:firstLine="720"/>
        <w:jc w:val="both"/>
        <w:rPr>
          <w:sz w:val="24"/>
          <w:szCs w:val="24"/>
        </w:rPr>
      </w:pPr>
      <w:r w:rsidRPr="00702053">
        <w:rPr>
          <w:sz w:val="24"/>
          <w:szCs w:val="24"/>
        </w:rPr>
        <w:t xml:space="preserve">Rješenjem ovoga suda </w:t>
      </w:r>
      <w:r w:rsidR="0044107E">
        <w:rPr>
          <w:sz w:val="24"/>
          <w:szCs w:val="24"/>
        </w:rPr>
        <w:t xml:space="preserve">broj St-6/15-10 </w:t>
      </w:r>
      <w:r w:rsidRPr="00702053">
        <w:rPr>
          <w:sz w:val="24"/>
          <w:szCs w:val="24"/>
        </w:rPr>
        <w:t xml:space="preserve">od </w:t>
      </w:r>
      <w:r w:rsidR="0044107E" w:rsidRPr="00EC7478">
        <w:rPr>
          <w:sz w:val="24"/>
          <w:szCs w:val="24"/>
        </w:rPr>
        <w:t>25. svibnja 2015</w:t>
      </w:r>
      <w:r w:rsidRPr="00702053">
        <w:rPr>
          <w:sz w:val="24"/>
          <w:szCs w:val="24"/>
        </w:rPr>
        <w:t xml:space="preserve">. otvoren je stečajni </w:t>
      </w:r>
      <w:r w:rsidRPr="00F86D5F">
        <w:rPr>
          <w:sz w:val="24"/>
          <w:szCs w:val="24"/>
        </w:rPr>
        <w:t>postupak nad dužnikom, te je istim rješenjem dužniku imenovan stečajni upravitelj.</w:t>
      </w:r>
    </w:p>
    <w:p w:rsidRDefault="003F57F8" w:rsidP="003F57F8" w:rsidR="0044107E" w:rsidRPr="00F86D5F">
      <w:pPr>
        <w:ind w:firstLine="720"/>
        <w:jc w:val="both"/>
        <w:rPr>
          <w:sz w:val="24"/>
          <w:szCs w:val="24"/>
        </w:rPr>
      </w:pPr>
      <w:r w:rsidRPr="00F86D5F">
        <w:rPr>
          <w:sz w:val="24"/>
          <w:szCs w:val="24"/>
        </w:rPr>
        <w:t xml:space="preserve"> </w:t>
      </w:r>
    </w:p>
    <w:p w:rsidRDefault="00F74EAD" w:rsidP="0044107E" w:rsidR="0044107E" w:rsidRPr="00F86D5F">
      <w:pPr>
        <w:ind w:firstLine="720"/>
        <w:jc w:val="both"/>
        <w:rPr>
          <w:sz w:val="24"/>
          <w:szCs w:val="24"/>
        </w:rPr>
      </w:pPr>
      <w:r w:rsidRPr="00F86D5F">
        <w:rPr>
          <w:sz w:val="24"/>
          <w:szCs w:val="24"/>
        </w:rPr>
        <w:t>S</w:t>
      </w:r>
      <w:r w:rsidR="0044107E" w:rsidRPr="00F86D5F">
        <w:rPr>
          <w:sz w:val="24"/>
          <w:szCs w:val="24"/>
        </w:rPr>
        <w:t xml:space="preserve">tečajni upravitelj je zatražio određivanje nagrade za poslove obavljene u stečajnom postupku u bruto iznosu od </w:t>
      </w:r>
      <w:r w:rsidR="004D3FAF" w:rsidRPr="00F86D5F">
        <w:rPr>
          <w:sz w:val="24"/>
          <w:szCs w:val="24"/>
        </w:rPr>
        <w:t xml:space="preserve">5.627,80 kn bruto, a u skladu s Uredbom o kriterijima i načinu obračuna i plaćanja nagrade stečajnim upraviteljima, </w:t>
      </w:r>
      <w:r w:rsidRPr="00F86D5F">
        <w:rPr>
          <w:sz w:val="24"/>
          <w:szCs w:val="24"/>
        </w:rPr>
        <w:t>te naknadu stvarnih troškova</w:t>
      </w:r>
      <w:r w:rsidR="004D3FAF" w:rsidRPr="00F86D5F">
        <w:rPr>
          <w:sz w:val="24"/>
          <w:szCs w:val="24"/>
        </w:rPr>
        <w:t xml:space="preserve"> stečajnog upravitelja u ukupnom iznosu od 3.418,82 kn. </w:t>
      </w:r>
    </w:p>
    <w:p w:rsidRDefault="003F57F8" w:rsidP="003F57F8" w:rsidR="003F57F8" w:rsidRPr="00F86D5F">
      <w:pPr>
        <w:tabs>
          <w:tab w:pos="2160" w:val="num"/>
        </w:tabs>
        <w:ind w:hanging="720" w:left="2160"/>
        <w:jc w:val="both"/>
        <w:rPr>
          <w:sz w:val="24"/>
          <w:szCs w:val="24"/>
        </w:rPr>
      </w:pPr>
    </w:p>
    <w:p w:rsidRDefault="004D3FAF" w:rsidP="004D3FAF" w:rsidR="003F57F8" w:rsidRPr="00702053">
      <w:pPr>
        <w:tabs>
          <w:tab w:pos="709" w:val="left"/>
          <w:tab w:pos="2160" w:val="num"/>
        </w:tabs>
        <w:jc w:val="both"/>
        <w:rPr>
          <w:sz w:val="24"/>
          <w:szCs w:val="24"/>
        </w:rPr>
      </w:pPr>
      <w:r w:rsidRPr="00F86D5F">
        <w:rPr>
          <w:sz w:val="24"/>
          <w:szCs w:val="24"/>
        </w:rPr>
        <w:t xml:space="preserve">           </w:t>
      </w:r>
      <w:r w:rsidR="003F57F8" w:rsidRPr="00F86D5F">
        <w:rPr>
          <w:sz w:val="24"/>
          <w:szCs w:val="24"/>
        </w:rPr>
        <w:t>Prema čl. 29. Stečajnog zakona (Narodne</w:t>
      </w:r>
      <w:r w:rsidR="003F57F8" w:rsidRPr="00702053">
        <w:rPr>
          <w:sz w:val="24"/>
          <w:szCs w:val="24"/>
        </w:rPr>
        <w:t xml:space="preserve"> novine broj 44/96, 29/99, 129/00, 123/03, 82/06, 116/10, 25/12, 133/12, dalje SZ) stečajni upravitelj ima pravo na nagradu za svoj rad te na naknadu stvarnih troškova. Prema čl. 86. st. 1. t. 2. SZ-a u troškove stečajnog postupka spadaju i nagrade i izdaci privremenog stečajnog upravitelja i stečajnog upravitelja. Konačna nagrada stečajnom upravitelju obračunavat će se primjenom tablice vrijednosti unovčene stečajne mase i postotaka (čl. 4. st. 1. Uredbe o kriterijima i načinu obračuna i plaćanja nagrada stečajnim upraviteljima, NN 189/03). Visinu nagrade, u vrijeme zaključenja stečajnog postupka, određuje stečajni sudac uzimajući u obzir obujam poslova i rad stečajnoga upravitelja te vrijednost unovčene stečajne mase (čl. 3. st. 1. Uredbe).</w:t>
      </w:r>
    </w:p>
    <w:p w:rsidRDefault="003F57F8" w:rsidP="003F57F8" w:rsidR="003F57F8" w:rsidRPr="00702053">
      <w:pPr>
        <w:tabs>
          <w:tab w:pos="2160" w:val="num"/>
        </w:tabs>
        <w:ind w:hanging="720" w:left="2160"/>
        <w:jc w:val="both"/>
        <w:rPr>
          <w:sz w:val="24"/>
          <w:szCs w:val="24"/>
        </w:rPr>
      </w:pPr>
    </w:p>
    <w:p w:rsidRDefault="00BD66B2" w:rsidP="003F57F8" w:rsidR="003F57F8" w:rsidRPr="00702053">
      <w:pPr>
        <w:tabs>
          <w:tab w:pos="2160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3F57F8" w:rsidRPr="00702053">
        <w:rPr>
          <w:sz w:val="24"/>
          <w:szCs w:val="24"/>
        </w:rPr>
        <w:t xml:space="preserve">Uzimajući u obzir obujam poslova i rad stečajnog upravitelja tijekom ovoga postupka, </w:t>
      </w:r>
      <w:r w:rsidR="00F74EAD">
        <w:rPr>
          <w:sz w:val="24"/>
          <w:szCs w:val="24"/>
        </w:rPr>
        <w:t>te vrijednost unovčene imovine</w:t>
      </w:r>
      <w:r w:rsidR="003F57F8" w:rsidRPr="00702053">
        <w:rPr>
          <w:sz w:val="24"/>
          <w:szCs w:val="24"/>
        </w:rPr>
        <w:t>, primjenom čl. 29. st. 2. SZ-a odlučeno je kao pod točkom 1. izreke.</w:t>
      </w:r>
    </w:p>
    <w:p w:rsidRDefault="003F57F8" w:rsidP="003F57F8" w:rsidR="003F57F8" w:rsidRPr="00702053">
      <w:pPr>
        <w:tabs>
          <w:tab w:pos="2160" w:val="num"/>
        </w:tabs>
        <w:ind w:hanging="720" w:left="2160"/>
        <w:jc w:val="both"/>
        <w:rPr>
          <w:sz w:val="24"/>
          <w:szCs w:val="24"/>
        </w:rPr>
      </w:pPr>
    </w:p>
    <w:p w:rsidRDefault="00BD66B2" w:rsidP="003F57F8" w:rsidR="003F57F8" w:rsidRPr="00F74EAD">
      <w:pPr>
        <w:tabs>
          <w:tab w:pos="2160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3F57F8" w:rsidRPr="00702053">
        <w:rPr>
          <w:sz w:val="24"/>
          <w:szCs w:val="24"/>
        </w:rPr>
        <w:t xml:space="preserve">Primjenom čl. 29. st. 3. SZ-a odlučeno je kao pod </w:t>
      </w:r>
      <w:r>
        <w:rPr>
          <w:sz w:val="24"/>
          <w:szCs w:val="24"/>
        </w:rPr>
        <w:t>točkom 2. izreke jer je stečajni</w:t>
      </w:r>
      <w:r w:rsidR="003F57F8" w:rsidRPr="00702053">
        <w:rPr>
          <w:sz w:val="24"/>
          <w:szCs w:val="24"/>
        </w:rPr>
        <w:t xml:space="preserve"> upravitelj detaljno i precizno </w:t>
      </w:r>
      <w:r>
        <w:rPr>
          <w:sz w:val="24"/>
          <w:szCs w:val="24"/>
        </w:rPr>
        <w:t>naveo</w:t>
      </w:r>
      <w:r w:rsidR="003F57F8" w:rsidRPr="00702053">
        <w:rPr>
          <w:sz w:val="24"/>
          <w:szCs w:val="24"/>
        </w:rPr>
        <w:t xml:space="preserve"> nastale </w:t>
      </w:r>
      <w:r>
        <w:rPr>
          <w:sz w:val="24"/>
          <w:szCs w:val="24"/>
        </w:rPr>
        <w:t>mu</w:t>
      </w:r>
      <w:r w:rsidR="003F57F8" w:rsidRPr="00702053">
        <w:rPr>
          <w:sz w:val="24"/>
          <w:szCs w:val="24"/>
        </w:rPr>
        <w:t xml:space="preserve"> troškove u ovome s</w:t>
      </w:r>
      <w:r>
        <w:rPr>
          <w:sz w:val="24"/>
          <w:szCs w:val="24"/>
        </w:rPr>
        <w:t xml:space="preserve">tečajnom postupku te </w:t>
      </w:r>
      <w:r w:rsidRPr="00F74EAD">
        <w:rPr>
          <w:sz w:val="24"/>
          <w:szCs w:val="24"/>
        </w:rPr>
        <w:t>obrazložio</w:t>
      </w:r>
      <w:r w:rsidR="003F57F8" w:rsidRPr="00F74EAD">
        <w:rPr>
          <w:sz w:val="24"/>
          <w:szCs w:val="24"/>
        </w:rPr>
        <w:t xml:space="preserve"> svaki putni nalog.</w:t>
      </w:r>
    </w:p>
    <w:p w:rsidRDefault="003F57F8" w:rsidP="003F57F8" w:rsidR="003F57F8" w:rsidRPr="00F74EAD">
      <w:pPr>
        <w:tabs>
          <w:tab w:pos="2160" w:val="num"/>
        </w:tabs>
        <w:jc w:val="both"/>
        <w:rPr>
          <w:sz w:val="24"/>
          <w:szCs w:val="24"/>
        </w:rPr>
      </w:pPr>
      <w:r w:rsidRPr="00F74EAD">
        <w:rPr>
          <w:sz w:val="24"/>
          <w:szCs w:val="24"/>
        </w:rPr>
        <w:t xml:space="preserve">  </w:t>
      </w:r>
    </w:p>
    <w:p w:rsidRDefault="00DE7AB1" w:rsidP="00DE7AB1" w:rsidR="00DE7AB1" w:rsidRPr="00702053">
      <w:pPr>
        <w:jc w:val="center"/>
        <w:rPr>
          <w:sz w:val="24"/>
          <w:szCs w:val="24"/>
        </w:rPr>
      </w:pPr>
      <w:r w:rsidRPr="00702053">
        <w:rPr>
          <w:sz w:val="24"/>
          <w:szCs w:val="24"/>
        </w:rPr>
        <w:t xml:space="preserve">U Varaždinu </w:t>
      </w:r>
      <w:r w:rsidR="00F74EAD" w:rsidRPr="00F74EAD">
        <w:rPr>
          <w:sz w:val="24"/>
          <w:szCs w:val="24"/>
        </w:rPr>
        <w:t>10</w:t>
      </w:r>
      <w:r w:rsidR="00BD66B2" w:rsidRPr="00F74EAD">
        <w:rPr>
          <w:sz w:val="24"/>
          <w:szCs w:val="24"/>
        </w:rPr>
        <w:t>. srpnja 2018</w:t>
      </w:r>
      <w:r w:rsidRPr="00702053">
        <w:rPr>
          <w:sz w:val="24"/>
          <w:szCs w:val="24"/>
        </w:rPr>
        <w:t>.</w:t>
      </w:r>
    </w:p>
    <w:p w:rsidRDefault="00F45394" w:rsidP="00DE7AB1" w:rsidR="00F45394" w:rsidRPr="00702053">
      <w:pPr>
        <w:jc w:val="center"/>
        <w:rPr>
          <w:sz w:val="24"/>
          <w:szCs w:val="24"/>
        </w:rPr>
      </w:pPr>
    </w:p>
    <w:p w:rsidRDefault="00DE7AB1" w:rsidP="00DE7AB1" w:rsidR="00DE7AB1" w:rsidRPr="00702053">
      <w:pPr>
        <w:ind w:firstLine="720" w:left="5760"/>
        <w:jc w:val="both"/>
        <w:rPr>
          <w:sz w:val="24"/>
          <w:szCs w:val="24"/>
        </w:rPr>
      </w:pPr>
      <w:r w:rsidRPr="00702053">
        <w:rPr>
          <w:sz w:val="24"/>
          <w:szCs w:val="24"/>
        </w:rPr>
        <w:t>SUDAC</w:t>
      </w:r>
    </w:p>
    <w:p w:rsidRDefault="00DE7AB1" w:rsidP="00DE7AB1" w:rsidR="00DE7AB1" w:rsidRPr="00702053">
      <w:pPr>
        <w:ind w:firstLine="720" w:left="5760"/>
        <w:jc w:val="both"/>
        <w:rPr>
          <w:sz w:val="24"/>
          <w:szCs w:val="24"/>
        </w:rPr>
      </w:pPr>
    </w:p>
    <w:p w:rsidRDefault="00B90F11" w:rsidP="00533BC2" w:rsidR="00B90F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</w:t>
      </w:r>
      <w:r w:rsidR="00DE7AB1" w:rsidRPr="00702053">
        <w:rPr>
          <w:sz w:val="24"/>
          <w:szCs w:val="24"/>
        </w:rPr>
        <w:t>Iris Hatvalić Nemec</w:t>
      </w:r>
      <w:r>
        <w:rPr>
          <w:sz w:val="24"/>
          <w:szCs w:val="24"/>
        </w:rPr>
        <w:t xml:space="preserve"> </w:t>
      </w:r>
    </w:p>
    <w:p w:rsidRDefault="00B90F11" w:rsidP="00DE7AB1" w:rsidR="00B90F11">
      <w:pPr>
        <w:jc w:val="both"/>
        <w:rPr>
          <w:sz w:val="24"/>
          <w:szCs w:val="24"/>
        </w:rPr>
      </w:pPr>
    </w:p>
    <w:p w:rsidRDefault="00B90F11" w:rsidP="00DE7AB1" w:rsidR="00B90F11" w:rsidRPr="00702053">
      <w:pPr>
        <w:jc w:val="both"/>
        <w:rPr>
          <w:sz w:val="24"/>
          <w:szCs w:val="24"/>
        </w:rPr>
      </w:pPr>
    </w:p>
    <w:p w:rsidRDefault="00DE7AB1" w:rsidP="00DE7AB1" w:rsidR="00DE7AB1" w:rsidRPr="00702053">
      <w:pPr>
        <w:jc w:val="both"/>
        <w:rPr>
          <w:sz w:val="24"/>
          <w:szCs w:val="24"/>
        </w:rPr>
      </w:pPr>
    </w:p>
    <w:p w:rsidRDefault="00F45394" w:rsidP="00DE7AB1" w:rsidR="00F45394" w:rsidRPr="00F452D1">
      <w:pPr>
        <w:jc w:val="both"/>
        <w:rPr>
          <w:sz w:val="24"/>
          <w:szCs w:val="24"/>
        </w:rPr>
      </w:pPr>
    </w:p>
    <w:p w:rsidRDefault="00F452D1" w:rsidP="00F452D1" w:rsidR="00F452D1" w:rsidRPr="00F452D1">
      <w:pPr>
        <w:tabs>
          <w:tab w:pos="2160" w:val="num"/>
        </w:tabs>
        <w:jc w:val="both"/>
        <w:rPr>
          <w:sz w:val="24"/>
          <w:szCs w:val="24"/>
        </w:rPr>
      </w:pPr>
      <w:r w:rsidRPr="00F452D1">
        <w:rPr>
          <w:sz w:val="24"/>
          <w:szCs w:val="24"/>
        </w:rPr>
        <w:t>UPUTA O PRAVNOM LIJEKU :</w:t>
      </w:r>
    </w:p>
    <w:p w:rsidRDefault="00F452D1" w:rsidP="00F452D1" w:rsidR="00F452D1" w:rsidRPr="00F452D1">
      <w:pPr>
        <w:rPr>
          <w:sz w:val="24"/>
          <w:szCs w:val="24"/>
        </w:rPr>
      </w:pPr>
      <w:r w:rsidRPr="00F452D1">
        <w:rPr>
          <w:sz w:val="24"/>
          <w:szCs w:val="24"/>
        </w:rPr>
        <w:t>Protiv ovog rješenja stečajni upravitelj, i stečajni vjerovnici imaju pravo žalbe u roku od osam (8) dana od primitka ili objave istog na stečajnoj oglasnoj ploči ovoga suda Visokom trgovačkom sudu Republike Hrvatske u Zagrebu. Žalba se podnosi putem ovog suda pisano u tri (3) primjerka.</w:t>
      </w:r>
    </w:p>
    <w:p w:rsidRDefault="00F452D1" w:rsidP="00F452D1" w:rsidR="00F452D1" w:rsidRPr="00F452D1">
      <w:pPr>
        <w:rPr>
          <w:sz w:val="24"/>
          <w:szCs w:val="24"/>
        </w:rPr>
      </w:pPr>
    </w:p>
    <w:p w:rsidRDefault="00F452D1" w:rsidP="00F452D1" w:rsidR="00F452D1" w:rsidRPr="00F452D1">
      <w:pPr>
        <w:tabs>
          <w:tab w:pos="2160" w:val="num"/>
        </w:tabs>
        <w:jc w:val="both"/>
        <w:rPr>
          <w:sz w:val="24"/>
          <w:szCs w:val="24"/>
        </w:rPr>
      </w:pPr>
      <w:r w:rsidRPr="00F452D1">
        <w:rPr>
          <w:sz w:val="24"/>
          <w:szCs w:val="24"/>
        </w:rPr>
        <w:t>DNA:</w:t>
      </w:r>
    </w:p>
    <w:p w:rsidRDefault="00F452D1" w:rsidP="00F452D1" w:rsidR="00F452D1">
      <w:pPr>
        <w:tabs>
          <w:tab w:pos="2160" w:val="num"/>
        </w:tabs>
        <w:jc w:val="both"/>
        <w:rPr>
          <w:sz w:val="24"/>
          <w:szCs w:val="24"/>
        </w:rPr>
      </w:pPr>
      <w:r w:rsidRPr="00F452D1">
        <w:rPr>
          <w:sz w:val="24"/>
          <w:szCs w:val="24"/>
        </w:rPr>
        <w:t xml:space="preserve">- stečajnom upravitelju </w:t>
      </w:r>
      <w:r w:rsidR="00BD66B2" w:rsidRPr="00BB5DF0">
        <w:rPr>
          <w:sz w:val="24"/>
          <w:szCs w:val="24"/>
        </w:rPr>
        <w:t>Miroslavu Lovrekoviću iz Križevaca</w:t>
      </w:r>
      <w:r w:rsidR="00BD66B2">
        <w:rPr>
          <w:sz w:val="24"/>
          <w:szCs w:val="24"/>
        </w:rPr>
        <w:t xml:space="preserve">, </w:t>
      </w:r>
      <w:r w:rsidR="00BD66B2" w:rsidRPr="00EC7478">
        <w:rPr>
          <w:sz w:val="24"/>
          <w:szCs w:val="24"/>
        </w:rPr>
        <w:t>K. Heruca 81, Križevci</w:t>
      </w:r>
    </w:p>
    <w:p w:rsidRDefault="00BD66B2" w:rsidP="00F452D1" w:rsidR="00BD66B2" w:rsidRPr="00F452D1">
      <w:pPr>
        <w:tabs>
          <w:tab w:pos="2160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>- e-Oglasna ploča suda</w:t>
      </w:r>
    </w:p>
    <w:p w:rsidRDefault="00F452D1" w:rsidP="00F452D1" w:rsidR="00F452D1" w:rsidRPr="00BD66B2">
      <w:pPr>
        <w:rPr>
          <w:color w:val="FF0000"/>
          <w:sz w:val="24"/>
          <w:szCs w:val="24"/>
        </w:rPr>
      </w:pPr>
    </w:p>
    <w:p w:rsidRDefault="00EC35D1" w:rsidP="00EC35D1" w:rsidR="00EC35D1" w:rsidRPr="00F452D1">
      <w:pPr>
        <w:jc w:val="both"/>
        <w:rPr>
          <w:sz w:val="24"/>
          <w:szCs w:val="24"/>
        </w:rPr>
      </w:pPr>
    </w:p>
    <w:p w:rsidRDefault="00CC1CF1" w:rsidP="00CC1CF1" w:rsidR="00CC1CF1" w:rsidRPr="00702053">
      <w:pPr>
        <w:ind w:left="360"/>
        <w:rPr>
          <w:sz w:val="24"/>
          <w:szCs w:val="24"/>
        </w:rPr>
      </w:pPr>
    </w:p>
    <w:sectPr w:rsidSect="00A6561E" w:rsidR="00CC1CF1" w:rsidRPr="00702053">
      <w:headerReference w:type="even" r:id="rId11"/>
      <w:headerReference w:type="default" r:id="rId12"/>
      <w:headerReference w:type="first" r:id="rId13"/>
      <w:pgSz w:code="1" w:h="15840" w:w="12240"/>
      <w:pgMar w:gutter="0" w:footer="709" w:header="709" w:left="1622" w:bottom="1361" w:right="1622" w:top="124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053F" w:rsidR="00D2053F">
      <w:r>
        <w:separator/>
      </w:r>
    </w:p>
  </w:endnote>
  <w:endnote w:id="0" w:type="continuationSeparator">
    <w:p w:rsidRDefault="00D2053F" w:rsidR="00D205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053F" w:rsidR="00D2053F">
      <w:r>
        <w:separator/>
      </w:r>
    </w:p>
  </w:footnote>
  <w:footnote w:id="0" w:type="continuationSeparator">
    <w:p w:rsidRDefault="00D2053F" w:rsidR="00D205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32D" w:rsidP="00B24820" w:rsidR="007A7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732D" w:rsidR="007A7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32D" w:rsidP="00B24820" w:rsidR="007A732D" w:rsidRPr="00DC2203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C2203">
      <w:rPr>
        <w:rStyle w:val="Brojstranice"/>
        <w:sz w:val="24"/>
        <w:szCs w:val="24"/>
      </w:rPr>
      <w:fldChar w:fldCharType="begin"/>
    </w:r>
    <w:r w:rsidRPr="00DC2203">
      <w:rPr>
        <w:rStyle w:val="Brojstranice"/>
        <w:sz w:val="24"/>
        <w:szCs w:val="24"/>
      </w:rPr>
      <w:instrText xml:space="preserve">PAGE  </w:instrText>
    </w:r>
    <w:r w:rsidRPr="00DC2203">
      <w:rPr>
        <w:rStyle w:val="Brojstranice"/>
        <w:sz w:val="24"/>
        <w:szCs w:val="24"/>
      </w:rPr>
      <w:fldChar w:fldCharType="separate"/>
    </w:r>
    <w:r w:rsidR="00533BC2">
      <w:rPr>
        <w:rStyle w:val="Brojstranice"/>
        <w:noProof/>
        <w:sz w:val="24"/>
        <w:szCs w:val="24"/>
      </w:rPr>
      <w:t>2</w:t>
    </w:r>
    <w:r w:rsidRPr="00DC2203">
      <w:rPr>
        <w:rStyle w:val="Brojstranice"/>
        <w:sz w:val="24"/>
        <w:szCs w:val="24"/>
      </w:rPr>
      <w:fldChar w:fldCharType="end"/>
    </w:r>
  </w:p>
  <w:p w:rsidRDefault="007A732D" w:rsidR="007A732D">
    <w:pPr>
      <w:pStyle w:val="Zaglavlje"/>
      <w:rPr>
        <w:sz w:val="24"/>
        <w:szCs w:val="24"/>
      </w:rPr>
    </w:pPr>
    <w:r w:rsidRPr="00210564">
      <w:rPr>
        <w:sz w:val="24"/>
        <w:szCs w:val="24"/>
      </w:rPr>
      <w:tab/>
    </w:r>
  </w:p>
  <w:p w:rsidRDefault="00420F8A" w:rsidP="00420F8A" w:rsidR="00420F8A" w:rsidRPr="00401ECF">
    <w:pPr>
      <w:jc w:val="right"/>
      <w:rPr>
        <w:sz w:val="24"/>
        <w:szCs w:val="24"/>
      </w:rPr>
    </w:pPr>
    <w:r w:rsidRPr="00401ECF">
      <w:rPr>
        <w:sz w:val="24"/>
        <w:szCs w:val="24"/>
      </w:rPr>
      <w:t>Poslovni broj: 4 St-</w:t>
    </w:r>
    <w:r w:rsidR="0044107E">
      <w:rPr>
        <w:sz w:val="24"/>
        <w:szCs w:val="24"/>
      </w:rPr>
      <w:t>6/15-47</w:t>
    </w:r>
  </w:p>
  <w:p w:rsidRDefault="00420F8A" w:rsidR="00420F8A" w:rsidRPr="00210564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F11" w:rsidR="00B90F1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33BC2">
      <w:rPr>
        <w:noProof/>
      </w:rPr>
      <w:t>1</w:t>
    </w:r>
    <w:r>
      <w:fldChar w:fldCharType="end"/>
    </w:r>
  </w:p>
  <w:p w:rsidRDefault="00B90F11" w:rsidR="00B90F11">
    <w:pPr>
      <w:pStyle w:val="Zaglavlje"/>
    </w:pPr>
    <w:r>
      <w:rPr>
        <w:sz w:val="24"/>
        <w:szCs w:val="24"/>
      </w:rPr>
      <w:tab/>
    </w:r>
    <w:r>
      <w:rPr>
        <w:sz w:val="24"/>
        <w:szCs w:val="24"/>
      </w:rPr>
      <w:tab/>
    </w:r>
    <w:r w:rsidRPr="00702053">
      <w:rPr>
        <w:sz w:val="24"/>
        <w:szCs w:val="24"/>
      </w:rPr>
      <w:t>Poslovni broj: 4 St-</w:t>
    </w:r>
    <w:r w:rsidR="0044107E">
      <w:rPr>
        <w:sz w:val="24"/>
        <w:szCs w:val="24"/>
      </w:rPr>
      <w:t>6/15-47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C20B2"/>
    <w:multiLevelType w:val="hybridMultilevel"/>
    <w:tmpl w:val="7B6669B4"/>
    <w:lvl w:tplc="3EC68FA6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8501A87"/>
    <w:multiLevelType w:val="hybridMultilevel"/>
    <w:tmpl w:val="CDCED49E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0A6D366C"/>
    <w:multiLevelType w:val="hybridMultilevel"/>
    <w:tmpl w:val="22F44E58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4">
    <w:nsid w:val="204E7668"/>
    <w:multiLevelType w:val="hybridMultilevel"/>
    <w:tmpl w:val="8F90254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B38B4"/>
    <w:multiLevelType w:val="hybridMultilevel"/>
    <w:tmpl w:val="C38C4356"/>
    <w:lvl w:tplc="A34E56A8" w:ilvl="0">
      <w:start w:val="1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2B4665EA"/>
    <w:multiLevelType w:val="multilevel"/>
    <w:tmpl w:val="210AC2D6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363D70BB"/>
    <w:multiLevelType w:val="hybridMultilevel"/>
    <w:tmpl w:val="F13ACCDE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3C972956"/>
    <w:multiLevelType w:val="hybridMultilevel"/>
    <w:tmpl w:val="E26E2248"/>
    <w:lvl w:tplc="77AC96DA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cs="Arial" w:hAnsi="Arial" w:ascii="Arial" w:hint="default"/>
      </w:rPr>
    </w:lvl>
    <w:lvl w:tplc="D560483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0181334"/>
    <w:multiLevelType w:val="hybridMultilevel"/>
    <w:tmpl w:val="CE96EC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3040131"/>
    <w:multiLevelType w:val="hybridMultilevel"/>
    <w:tmpl w:val="EB56FF4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578E3934"/>
    <w:multiLevelType w:val="hybridMultilevel"/>
    <w:tmpl w:val="680AD66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8245BC1"/>
    <w:multiLevelType w:val="hybridMultilevel"/>
    <w:tmpl w:val="664CC82C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16">
    <w:nsid w:val="7AAE3386"/>
    <w:multiLevelType w:val="hybridMultilevel"/>
    <w:tmpl w:val="ADFAE9A4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6"/>
  </w:num>
  <w:num w:numId="5">
    <w:abstractNumId w:val="7"/>
  </w:num>
  <w:num w:numId="6">
    <w:abstractNumId w:val="2"/>
  </w:num>
  <w:num w:numId="7">
    <w:abstractNumId w:val="12"/>
  </w:num>
  <w:num w:numId="8">
    <w:abstractNumId w:val="16"/>
  </w:num>
  <w:num w:numId="9">
    <w:abstractNumId w:val="15"/>
  </w:num>
  <w:num w:numId="10">
    <w:abstractNumId w:val="1"/>
  </w:num>
  <w:num w:numId="11">
    <w:abstractNumId w:val="4"/>
  </w:num>
  <w:num w:numId="12">
    <w:abstractNumId w:val="5"/>
  </w:num>
  <w:num w:numId="13">
    <w:abstractNumId w:val="10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0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69EA"/>
    <w:rsid w:val="000221CD"/>
    <w:rsid w:val="0003526D"/>
    <w:rsid w:val="00037C81"/>
    <w:rsid w:val="00044DF5"/>
    <w:rsid w:val="00046BAF"/>
    <w:rsid w:val="00054E72"/>
    <w:rsid w:val="00060F99"/>
    <w:rsid w:val="00075073"/>
    <w:rsid w:val="0008649B"/>
    <w:rsid w:val="00092CEA"/>
    <w:rsid w:val="00095BCB"/>
    <w:rsid w:val="000B30CF"/>
    <w:rsid w:val="000B4962"/>
    <w:rsid w:val="000C7906"/>
    <w:rsid w:val="000F33DC"/>
    <w:rsid w:val="000F3C1F"/>
    <w:rsid w:val="000F527B"/>
    <w:rsid w:val="000F5CF9"/>
    <w:rsid w:val="000F6999"/>
    <w:rsid w:val="000F78DE"/>
    <w:rsid w:val="000F7F29"/>
    <w:rsid w:val="0010599A"/>
    <w:rsid w:val="00111990"/>
    <w:rsid w:val="0011241C"/>
    <w:rsid w:val="00125221"/>
    <w:rsid w:val="00127DC2"/>
    <w:rsid w:val="00133F48"/>
    <w:rsid w:val="00145A0D"/>
    <w:rsid w:val="00146747"/>
    <w:rsid w:val="0015302F"/>
    <w:rsid w:val="00156C3E"/>
    <w:rsid w:val="00167035"/>
    <w:rsid w:val="00167DD6"/>
    <w:rsid w:val="001813D5"/>
    <w:rsid w:val="00190121"/>
    <w:rsid w:val="00190201"/>
    <w:rsid w:val="001950B8"/>
    <w:rsid w:val="001A3C86"/>
    <w:rsid w:val="001B5B21"/>
    <w:rsid w:val="001B7155"/>
    <w:rsid w:val="001B7586"/>
    <w:rsid w:val="001C4E94"/>
    <w:rsid w:val="001C6699"/>
    <w:rsid w:val="001C6B30"/>
    <w:rsid w:val="001D7B9C"/>
    <w:rsid w:val="001F715E"/>
    <w:rsid w:val="00203616"/>
    <w:rsid w:val="00204E5C"/>
    <w:rsid w:val="00210564"/>
    <w:rsid w:val="0021282D"/>
    <w:rsid w:val="0021449B"/>
    <w:rsid w:val="002261E2"/>
    <w:rsid w:val="002330ED"/>
    <w:rsid w:val="0023554C"/>
    <w:rsid w:val="00246C54"/>
    <w:rsid w:val="00255FCC"/>
    <w:rsid w:val="0026196D"/>
    <w:rsid w:val="00265EF8"/>
    <w:rsid w:val="00271C7C"/>
    <w:rsid w:val="00280DA2"/>
    <w:rsid w:val="00281078"/>
    <w:rsid w:val="002A733B"/>
    <w:rsid w:val="002B021C"/>
    <w:rsid w:val="002B0743"/>
    <w:rsid w:val="002C3206"/>
    <w:rsid w:val="002E6278"/>
    <w:rsid w:val="002F36D8"/>
    <w:rsid w:val="00307FD6"/>
    <w:rsid w:val="00313E97"/>
    <w:rsid w:val="00325834"/>
    <w:rsid w:val="00325DE2"/>
    <w:rsid w:val="00336AF7"/>
    <w:rsid w:val="003435C1"/>
    <w:rsid w:val="00352AA4"/>
    <w:rsid w:val="00356A97"/>
    <w:rsid w:val="00366CF7"/>
    <w:rsid w:val="00373761"/>
    <w:rsid w:val="00392FE6"/>
    <w:rsid w:val="003A7096"/>
    <w:rsid w:val="003C11B8"/>
    <w:rsid w:val="003D31D0"/>
    <w:rsid w:val="003F2E0D"/>
    <w:rsid w:val="003F57F8"/>
    <w:rsid w:val="00401ECF"/>
    <w:rsid w:val="004102E6"/>
    <w:rsid w:val="00410420"/>
    <w:rsid w:val="00420F8A"/>
    <w:rsid w:val="004363DA"/>
    <w:rsid w:val="0044107E"/>
    <w:rsid w:val="004446C7"/>
    <w:rsid w:val="004521DA"/>
    <w:rsid w:val="00455523"/>
    <w:rsid w:val="00456D08"/>
    <w:rsid w:val="004619A9"/>
    <w:rsid w:val="004664C9"/>
    <w:rsid w:val="00467AE0"/>
    <w:rsid w:val="00476E3E"/>
    <w:rsid w:val="0047727D"/>
    <w:rsid w:val="00486AEF"/>
    <w:rsid w:val="004A1731"/>
    <w:rsid w:val="004C12D4"/>
    <w:rsid w:val="004C2190"/>
    <w:rsid w:val="004C6999"/>
    <w:rsid w:val="004D3E9D"/>
    <w:rsid w:val="004D3FAF"/>
    <w:rsid w:val="004E3F26"/>
    <w:rsid w:val="004E5469"/>
    <w:rsid w:val="004E74B9"/>
    <w:rsid w:val="004F66AB"/>
    <w:rsid w:val="00500180"/>
    <w:rsid w:val="005040BB"/>
    <w:rsid w:val="005062B6"/>
    <w:rsid w:val="00513C61"/>
    <w:rsid w:val="005152A1"/>
    <w:rsid w:val="0052319C"/>
    <w:rsid w:val="0052498F"/>
    <w:rsid w:val="00533BC2"/>
    <w:rsid w:val="00537FEA"/>
    <w:rsid w:val="005407E5"/>
    <w:rsid w:val="00557042"/>
    <w:rsid w:val="005743FA"/>
    <w:rsid w:val="0058455C"/>
    <w:rsid w:val="0059594E"/>
    <w:rsid w:val="005B2758"/>
    <w:rsid w:val="005C7048"/>
    <w:rsid w:val="005D0AE9"/>
    <w:rsid w:val="005E263D"/>
    <w:rsid w:val="005F19EB"/>
    <w:rsid w:val="005F4540"/>
    <w:rsid w:val="00615C90"/>
    <w:rsid w:val="006230F9"/>
    <w:rsid w:val="00623214"/>
    <w:rsid w:val="00632BBA"/>
    <w:rsid w:val="006345B8"/>
    <w:rsid w:val="0065186B"/>
    <w:rsid w:val="00667135"/>
    <w:rsid w:val="00670538"/>
    <w:rsid w:val="006725BB"/>
    <w:rsid w:val="0069102A"/>
    <w:rsid w:val="006917CE"/>
    <w:rsid w:val="006D6813"/>
    <w:rsid w:val="006F0067"/>
    <w:rsid w:val="006F0F2B"/>
    <w:rsid w:val="006F1E06"/>
    <w:rsid w:val="006F53FB"/>
    <w:rsid w:val="006F6B0B"/>
    <w:rsid w:val="00702053"/>
    <w:rsid w:val="0070289E"/>
    <w:rsid w:val="0072470D"/>
    <w:rsid w:val="007314AB"/>
    <w:rsid w:val="007339B5"/>
    <w:rsid w:val="0073762F"/>
    <w:rsid w:val="00754EBD"/>
    <w:rsid w:val="00755491"/>
    <w:rsid w:val="00793ED6"/>
    <w:rsid w:val="007A6843"/>
    <w:rsid w:val="007A732D"/>
    <w:rsid w:val="007B3F07"/>
    <w:rsid w:val="007C1782"/>
    <w:rsid w:val="007C1C22"/>
    <w:rsid w:val="007C287B"/>
    <w:rsid w:val="007C647C"/>
    <w:rsid w:val="007F6BE3"/>
    <w:rsid w:val="00806B9A"/>
    <w:rsid w:val="0081563E"/>
    <w:rsid w:val="008171EC"/>
    <w:rsid w:val="00830FAA"/>
    <w:rsid w:val="00831573"/>
    <w:rsid w:val="00832CF8"/>
    <w:rsid w:val="008509BC"/>
    <w:rsid w:val="008539D4"/>
    <w:rsid w:val="0086027E"/>
    <w:rsid w:val="00871D61"/>
    <w:rsid w:val="008A0740"/>
    <w:rsid w:val="008A0B2B"/>
    <w:rsid w:val="008C370A"/>
    <w:rsid w:val="008C444C"/>
    <w:rsid w:val="008C78EF"/>
    <w:rsid w:val="0090068C"/>
    <w:rsid w:val="00902A7C"/>
    <w:rsid w:val="009047E7"/>
    <w:rsid w:val="00905FA4"/>
    <w:rsid w:val="00913A45"/>
    <w:rsid w:val="00920897"/>
    <w:rsid w:val="00925D0B"/>
    <w:rsid w:val="00926B75"/>
    <w:rsid w:val="00931797"/>
    <w:rsid w:val="00931CF1"/>
    <w:rsid w:val="0094080D"/>
    <w:rsid w:val="0095254F"/>
    <w:rsid w:val="00955BE3"/>
    <w:rsid w:val="00960F9C"/>
    <w:rsid w:val="00972E36"/>
    <w:rsid w:val="00977238"/>
    <w:rsid w:val="00982CBB"/>
    <w:rsid w:val="009933F2"/>
    <w:rsid w:val="009972CE"/>
    <w:rsid w:val="009B056B"/>
    <w:rsid w:val="009C0224"/>
    <w:rsid w:val="009C19D0"/>
    <w:rsid w:val="009D7683"/>
    <w:rsid w:val="009E408B"/>
    <w:rsid w:val="009F48DC"/>
    <w:rsid w:val="00A0155A"/>
    <w:rsid w:val="00A23413"/>
    <w:rsid w:val="00A25A30"/>
    <w:rsid w:val="00A606AD"/>
    <w:rsid w:val="00A651EC"/>
    <w:rsid w:val="00A6561E"/>
    <w:rsid w:val="00A660BB"/>
    <w:rsid w:val="00A84F4D"/>
    <w:rsid w:val="00A97F7B"/>
    <w:rsid w:val="00AD61C7"/>
    <w:rsid w:val="00AD6408"/>
    <w:rsid w:val="00AE7E51"/>
    <w:rsid w:val="00AF030A"/>
    <w:rsid w:val="00AF39FC"/>
    <w:rsid w:val="00B1059D"/>
    <w:rsid w:val="00B24820"/>
    <w:rsid w:val="00B33536"/>
    <w:rsid w:val="00B45057"/>
    <w:rsid w:val="00B639DE"/>
    <w:rsid w:val="00B70BD0"/>
    <w:rsid w:val="00B8046D"/>
    <w:rsid w:val="00B81F63"/>
    <w:rsid w:val="00B90F11"/>
    <w:rsid w:val="00BB25B7"/>
    <w:rsid w:val="00BD60B6"/>
    <w:rsid w:val="00BD66B2"/>
    <w:rsid w:val="00BE12CD"/>
    <w:rsid w:val="00BE21B5"/>
    <w:rsid w:val="00BF0D6A"/>
    <w:rsid w:val="00C018C1"/>
    <w:rsid w:val="00C044BB"/>
    <w:rsid w:val="00C14721"/>
    <w:rsid w:val="00C3282D"/>
    <w:rsid w:val="00C541E4"/>
    <w:rsid w:val="00C573BD"/>
    <w:rsid w:val="00C6383B"/>
    <w:rsid w:val="00C679B1"/>
    <w:rsid w:val="00C70E04"/>
    <w:rsid w:val="00C768E4"/>
    <w:rsid w:val="00C76C7A"/>
    <w:rsid w:val="00C958C0"/>
    <w:rsid w:val="00C95E0D"/>
    <w:rsid w:val="00CC1CF1"/>
    <w:rsid w:val="00CC3CE4"/>
    <w:rsid w:val="00CD21D2"/>
    <w:rsid w:val="00CD4716"/>
    <w:rsid w:val="00CF511A"/>
    <w:rsid w:val="00D020A7"/>
    <w:rsid w:val="00D072BA"/>
    <w:rsid w:val="00D2002C"/>
    <w:rsid w:val="00D2053F"/>
    <w:rsid w:val="00D22692"/>
    <w:rsid w:val="00D25D0C"/>
    <w:rsid w:val="00D61266"/>
    <w:rsid w:val="00D6620A"/>
    <w:rsid w:val="00D83D42"/>
    <w:rsid w:val="00D9446C"/>
    <w:rsid w:val="00DA32FA"/>
    <w:rsid w:val="00DB34F2"/>
    <w:rsid w:val="00DB6BFA"/>
    <w:rsid w:val="00DC2203"/>
    <w:rsid w:val="00DC785C"/>
    <w:rsid w:val="00DD40E7"/>
    <w:rsid w:val="00DD5A69"/>
    <w:rsid w:val="00DD6305"/>
    <w:rsid w:val="00DE4A81"/>
    <w:rsid w:val="00DE7AB1"/>
    <w:rsid w:val="00DF367A"/>
    <w:rsid w:val="00DF3BAF"/>
    <w:rsid w:val="00E06168"/>
    <w:rsid w:val="00E068BF"/>
    <w:rsid w:val="00E11939"/>
    <w:rsid w:val="00E21385"/>
    <w:rsid w:val="00E30B16"/>
    <w:rsid w:val="00E408D4"/>
    <w:rsid w:val="00E52465"/>
    <w:rsid w:val="00E544FE"/>
    <w:rsid w:val="00E64F4F"/>
    <w:rsid w:val="00E655E6"/>
    <w:rsid w:val="00E77D8C"/>
    <w:rsid w:val="00E84734"/>
    <w:rsid w:val="00E871E8"/>
    <w:rsid w:val="00E936C7"/>
    <w:rsid w:val="00EA2FDF"/>
    <w:rsid w:val="00EB0A4B"/>
    <w:rsid w:val="00EC008B"/>
    <w:rsid w:val="00EC35D1"/>
    <w:rsid w:val="00ED7519"/>
    <w:rsid w:val="00EE1DF9"/>
    <w:rsid w:val="00EE3195"/>
    <w:rsid w:val="00F001EE"/>
    <w:rsid w:val="00F253BA"/>
    <w:rsid w:val="00F308CE"/>
    <w:rsid w:val="00F452D1"/>
    <w:rsid w:val="00F45394"/>
    <w:rsid w:val="00F6499D"/>
    <w:rsid w:val="00F74EAD"/>
    <w:rsid w:val="00F86D5F"/>
    <w:rsid w:val="00FA5FA5"/>
    <w:rsid w:val="00FB1F87"/>
    <w:rsid w:val="00FB53BD"/>
    <w:rsid w:val="00FC4BE5"/>
    <w:rsid w:val="00FC6127"/>
    <w:rsid w:val="00FD0757"/>
    <w:rsid w:val="00FD418F"/>
    <w:rsid w:val="00FD4EEB"/>
    <w:rsid w:val="00FE5221"/>
    <w:rsid w:val="00FF3643"/>
    <w:rsid w:val="00FF4877"/>
    <w:rsid w:val="00FF51F2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styleId="Naslov2" w:type="paragraph">
    <w:name w:val="heading 2"/>
    <w:basedOn w:val="Normal"/>
    <w:next w:val="Normal"/>
    <w:link w:val="Naslov2Char"/>
    <w:qFormat/>
    <w:rsid w:val="00DC2203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styleId="StandardWeb" w:type="paragraph">
    <w:name w:val="Normal (Web)"/>
    <w:basedOn w:val="Normal"/>
    <w:rsid w:val="008C78EF"/>
    <w:pPr>
      <w:spacing w:afterAutospacing="true" w:after="100" w:beforeAutospacing="true" w:before="100"/>
    </w:pPr>
    <w:rPr>
      <w:sz w:val="24"/>
      <w:szCs w:val="24"/>
    </w:rPr>
  </w:style>
  <w:style w:styleId="Brojstranice" w:type="character">
    <w:name w:val="page number"/>
    <w:basedOn w:val="Zadanifontodlomka"/>
    <w:rsid w:val="000F3C1F"/>
  </w:style>
  <w:style w:styleId="Hiperveza" w:type="character">
    <w:name w:val="Hyperlink"/>
    <w:uiPriority w:val="99"/>
    <w:unhideWhenUsed/>
    <w:rsid w:val="00127DC2"/>
    <w:rPr>
      <w:color w:val="0000FF"/>
      <w:u w:val="single"/>
    </w:rPr>
  </w:style>
  <w:style w:customStyle="true" w:styleId="Naslov2Char" w:type="character">
    <w:name w:val="Naslov 2 Char"/>
    <w:link w:val="Naslov2"/>
    <w:rsid w:val="00DC2203"/>
    <w:rPr>
      <w:b/>
      <w:sz w:val="24"/>
    </w:rPr>
  </w:style>
  <w:style w:customStyle="true" w:styleId="ZaglavljeChar" w:type="character">
    <w:name w:val="Zaglavlje Char"/>
    <w:link w:val="Zaglavlje"/>
    <w:uiPriority w:val="99"/>
    <w:rsid w:val="00B90F11"/>
  </w:style>
  <w:style w:styleId="Tekstrezerviranogmjesta" w:type="character">
    <w:name w:val="Placeholder Text"/>
    <w:basedOn w:val="Zadanifontodlomka"/>
    <w:uiPriority w:val="99"/>
    <w:semiHidden/>
    <w:rsid w:val="00533B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B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BC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B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B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styleId="Naslov2" w:type="paragraph">
    <w:name w:val="heading 2"/>
    <w:basedOn w:val="Normal"/>
    <w:next w:val="Normal"/>
    <w:link w:val="Naslov2Char"/>
    <w:qFormat/>
    <w:rsid w:val="00DC2203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styleId="StandardWeb" w:type="paragraph">
    <w:name w:val="Normal (Web)"/>
    <w:basedOn w:val="Normal"/>
    <w:rsid w:val="008C78EF"/>
    <w:pPr>
      <w:spacing w:after="100" w:afterAutospacing="1" w:before="100" w:beforeAutospacing="1"/>
    </w:pPr>
    <w:rPr>
      <w:sz w:val="24"/>
      <w:szCs w:val="24"/>
    </w:rPr>
  </w:style>
  <w:style w:styleId="Brojstranice" w:type="character">
    <w:name w:val="page number"/>
    <w:basedOn w:val="Zadanifontodlomka"/>
    <w:rsid w:val="000F3C1F"/>
  </w:style>
  <w:style w:styleId="Hiperveza" w:type="character">
    <w:name w:val="Hyperlink"/>
    <w:uiPriority w:val="99"/>
    <w:unhideWhenUsed/>
    <w:rsid w:val="00127DC2"/>
    <w:rPr>
      <w:color w:val="0000FF"/>
      <w:u w:val="single"/>
    </w:rPr>
  </w:style>
  <w:style w:customStyle="1" w:styleId="Naslov2Char" w:type="character">
    <w:name w:val="Naslov 2 Char"/>
    <w:link w:val="Naslov2"/>
    <w:rsid w:val="00DC2203"/>
    <w:rPr>
      <w:b/>
      <w:sz w:val="24"/>
    </w:rPr>
  </w:style>
  <w:style w:customStyle="1" w:styleId="ZaglavljeChar" w:type="character">
    <w:name w:val="Zaglavlje Char"/>
    <w:link w:val="Zaglavlje"/>
    <w:uiPriority w:val="99"/>
    <w:rsid w:val="00B90F11"/>
  </w:style>
  <w:style w:styleId="Tekstrezerviranogmjesta" w:type="character">
    <w:name w:val="Placeholder Text"/>
    <w:basedOn w:val="Zadanifontodlomka"/>
    <w:uiPriority w:val="99"/>
    <w:semiHidden/>
    <w:rsid w:val="00533B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B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BC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B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B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53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721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872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503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2015.</izvorni_sadrzaj>
    <derivirana_varijabla naziv="DomainObject.Predmet.DatumOsnivanja_1">13.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otv. stečaja</izvorni_sadrzaj>
    <derivirana_varijabla naziv="DomainObject.Predmet.Opis_1">prijedlog za otv. stečaja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St-6/2015</izvorni_sadrzaj>
    <derivirana_varijabla naziv="DomainObject.Predmet.OznakaBroj_1">St-6/2015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KOPRODUKT društvo s ograničenom odgovornošću za proizvodnju, trgovinu i usluge u stečaju</izvorni_sadrzaj>
    <derivirana_varijabla naziv="DomainObject.Predmet.ProtustrankaFormated_1">  KOPRODUKT društvo s ograničenom odgovornošću za proizvodnju, trgovinu i usluge u stečaju</derivirana_varijabla>
  </DomainObject.Predmet.ProtustrankaFormated>
  <DomainObject.Predmet.ProtustrankaFormatedOIB>
    <izvorni_sadrzaj>  KOPRODUKT društvo s ograničenom odgovornošću za proizvodnju, trgovinu i usluge u stečaju, OIB 96499770822</izvorni_sadrzaj>
    <derivirana_varijabla naziv="DomainObject.Predmet.ProtustrankaFormatedOIB_1">  KOPRODUKT društvo s ograničenom odgovornošću za proizvodnju, trgovinu i usluge u stečaju, OIB 96499770822</derivirana_varijabla>
  </DomainObject.Predmet.ProtustrankaFormatedOIB>
  <DomainObject.Predmet.ProtustrankaFormatedWithAdress>
    <izvorni_sadrzaj> KOPRODUKT društvo s ograničenom odgovornošću za proizvodnju, trgovinu i usluge u stečaju, Donji Banovac 30, 48000 Koprivnica</izvorni_sadrzaj>
    <derivirana_varijabla naziv="DomainObject.Predmet.ProtustrankaFormatedWithAdress_1"> KOPRODUKT društvo s ograničenom odgovornošću za proizvodnju, trgovinu i usluge u stečaju, Donji Banovac 30, 48000 Koprivnica</derivirana_varijabla>
  </DomainObject.Predmet.ProtustrankaFormatedWithAdress>
  <DomainObject.Predmet.ProtustrankaFormatedWithAdressOIB>
    <izvorni_sadrzaj> KOPRODUKT društvo s ograničenom odgovornošću za proizvodnju, trgovinu i usluge u stečaju, OIB 96499770822, Donji Banovac 30, 48000 Koprivnica</izvorni_sadrzaj>
    <derivirana_varijabla naziv="DomainObject.Predmet.ProtustrankaFormatedWithAdressOIB_1"> KOPRODUKT društvo s ograničenom odgovornošću za proizvodnju, trgovinu i usluge u stečaju, OIB 96499770822, Donji Banovac 30, 48000 Koprivnica</derivirana_varijabla>
  </DomainObject.Predmet.ProtustrankaFormatedWithAdressOIB>
  <DomainObject.Predmet.ProtustrankaWithAdress>
    <izvorni_sadrzaj>KOPRODUKT društvo s ograničenom odgovornošću za proizvodnju, trgovinu i usluge u stečaju Donji Banovac 30, 48000 Koprivnica</izvorni_sadrzaj>
    <derivirana_varijabla naziv="DomainObject.Predmet.ProtustrankaWithAdress_1">KOPRODUKT društvo s ograničenom odgovornošću za proizvodnju, trgovinu i usluge u stečaju Donji Banovac 30, 48000 Koprivnica</derivirana_varijabla>
  </DomainObject.Predmet.ProtustrankaWithAdress>
  <DomainObject.Predmet.ProtustrankaWithAdressOIB>
    <izvorni_sadrzaj>KOPRODUKT društvo s ograničenom odgovornošću za proizvodnju, trgovinu i usluge u stečaju, OIB 96499770822, Donji Banovac 30, 48000 Koprivnica</izvorni_sadrzaj>
    <derivirana_varijabla naziv="DomainObject.Predmet.ProtustrankaWithAdressOIB_1">KOPRODUKT društvo s ograničenom odgovornošću za proizvodnju, trgovinu i usluge u stečaju, OIB 96499770822, Donji Banovac 30, 48000 Koprivnica</derivirana_varijabla>
  </DomainObject.Predmet.ProtustrankaWithAdressOIB>
  <DomainObject.Predmet.ProtustrankaNazivFormated>
    <izvorni_sadrzaj>KOPRODUKT društvo s ograničenom odgovornošću za proizvodnju, trgovinu i usluge u stečaju</izvorni_sadrzaj>
    <derivirana_varijabla naziv="DomainObject.Predmet.ProtustrankaNazivFormated_1">KOPRODUKT društvo s ograničenom odgovornošću za proizvodnju, trgovinu i usluge u stečaju</derivirana_varijabla>
  </DomainObject.Predmet.ProtustrankaNazivFormated>
  <DomainObject.Predmet.ProtustrankaNazivFormatedOIB>
    <izvorni_sadrzaj>KOPRODUKT društvo s ograničenom odgovornošću za proizvodnju, trgovinu i usluge u stečaju, OIB 96499770822</izvorni_sadrzaj>
    <derivirana_varijabla naziv="DomainObject.Predmet.ProtustrankaNazivFormatedOIB_1">KOPRODUKT društvo s ograničenom odgovornošću za proizvodnju, trgovinu i usluge u stečaju, OIB 96499770822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Koprivnica zastupanog po punomoćniku Županijsko državno odvjetništvo u Varaždinu</izvorni_sadrzaj>
    <derivirana_varijabla naziv="DomainObject.Predmet.StrankaFormated_1">  Porezna uprava Područni ured Koprivnica zastupanog po punomoćniku Županijsko državno odvjetništvo u Varaždinu</derivirana_varijabla>
  </DomainObject.Predmet.StrankaFormated>
  <DomainObject.Predmet.StrankaFormatedOIB>
    <izvorni_sadrzaj>  Porezna uprava Područni ured Koprivnica, OIB 18683136487 zastupanog po punomoćniku Županijsko državno odvjetništvo u Varaždinu</izvorni_sadrzaj>
    <derivirana_varijabla naziv="DomainObject.Predmet.StrankaFormatedOIB_1">  Porezna uprava Područni ured Koprivnica, OIB 18683136487 zastupanog po punomoćniku Županijsko državno odvjetništvo u Varaždinu</derivirana_varijabla>
  </DomainObject.Predmet.StrankaFormatedOIB>
  <DomainObject.Predmet.StrankaFormatedWithAdress>
    <izvorni_sadrzaj> Porezna uprava Područni ured Koprivnica, Hrvatske državnosti 7, 48000 Koprivnica zastupanog po punomoćniku Županijsko državno odvjetništvo u Varaždinu</izvorni_sadrzaj>
    <derivirana_varijabla naziv="DomainObject.Predmet.StrankaFormatedWithAdress_1"> Porezna uprava Područni ured Koprivnica, Hrvatske državnosti 7, 48000 Koprivnica zastupanog po punomoćniku Županijsko državno odvjetništvo u Varaždinu</derivirana_varijabla>
  </DomainObject.Predmet.StrankaFormatedWithAdress>
  <DomainObject.Predmet.StrankaFormatedWithAdressOIB>
    <izvorni_sadrzaj> Porezna uprava Područni ured Koprivnica, OIB 18683136487, Hrvatske državnosti 7, 48000 Koprivnica zastupanog po punomoćniku Županijsko državno odvjetništvo u Varaždinu</izvorni_sadrzaj>
    <derivirana_varijabla naziv="DomainObject.Predmet.StrankaFormatedWithAdressOIB_1"> Porezna uprava Područni ured Koprivnica, OIB 18683136487, Hrvatske državnosti 7, 48000 Koprivnica zastupanog po punomoćniku Županijsko državno odvjetništvo u Varaždinu</derivirana_varijabla>
  </DomainObject.Predmet.StrankaFormatedWithAdressOIB>
  <DomainObject.Predmet.StrankaWithAdress>
    <izvorni_sadrzaj>Porezna uprava Područni ured Koprivnica Hrvatske državnosti 7,48000 Koprivnica</izvorni_sadrzaj>
    <derivirana_varijabla naziv="DomainObject.Predmet.StrankaWithAdress_1">Porezna uprava Područni ured Koprivnica Hrvatske državnosti 7,48000 Koprivnica</derivirana_varijabla>
  </DomainObject.Predmet.StrankaWithAdress>
  <DomainObject.Predmet.StrankaWithAdressOIB>
    <izvorni_sadrzaj>Porezna uprava Područni ured Koprivnica, OIB 18683136487, Hrvatske državnosti 7,48000 Koprivnica</izvorni_sadrzaj>
    <derivirana_varijabla naziv="DomainObject.Predmet.StrankaWithAdressOIB_1">Porezna uprava Područni ured Koprivnica, OIB 18683136487, Hrvatske državnosti 7,48000 Koprivnica</derivirana_varijabla>
  </DomainObject.Predmet.StrankaWithAdressOIB>
  <DomainObject.Predmet.StrankaNazivFormated>
    <izvorni_sadrzaj>Porezna uprava Područni ured Koprivnica</izvorni_sadrzaj>
    <derivirana_varijabla naziv="DomainObject.Predmet.StrankaNazivFormated_1">Porezna uprava Područni ured Koprivnica</derivirana_varijabla>
  </DomainObject.Predmet.StrankaNazivFormated>
  <DomainObject.Predmet.StrankaNazivFormatedOIB>
    <izvorni_sadrzaj>Porezna uprava Područni ured Koprivnica, OIB 18683136487</izvorni_sadrzaj>
    <derivirana_varijabla naziv="DomainObject.Predmet.StrankaNazivFormatedOIB_1">Porezna uprava Područni ured Koprivnica,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Područni ured Koprivnica zastupanog po punomoćniku Županijsko državno odvjetništvo u Varaždinu</item>
    </izvorni_sadrzaj>
    <derivirana_varijabla naziv="DomainObject.Predmet.StrankaListFormated_1">
      <item>Porezna uprava Područni ured Koprivnica zastupanog po punomoćniku Županijsko državno odvjetništvo u Varaždinu</item>
    </derivirana_varijabla>
  </DomainObject.Predmet.StrankaListFormated>
  <DomainObject.Predmet.StrankaListFormatedOIB>
    <izvorni_sadrzaj>
      <item>Porezna uprava Područni ured Koprivnica, OIB 18683136487 zastupanog po punomoćniku Županijsko državno odvjetništvo u Varaždinu</item>
    </izvorni_sadrzaj>
    <derivirana_varijabla naziv="DomainObject.Predmet.StrankaListFormatedOIB_1">
      <item>Porezna uprava Područni ured Koprivnica,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Koprivnica, Hrvatske državnosti 7, 48000 Koprivnica zastupanog po punomoćniku Županijsko državno odvjetništvo u Varaždinu</item>
    </izvorni_sadrzaj>
    <derivirana_varijabla naziv="DomainObject.Predmet.StrankaListFormatedWithAdress_1">
      <item>Porezna uprava Područni ured Koprivnica, Hrvatske državnosti 7, 48000 Koprivnica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Koprivnica, OIB 18683136487, Hrvatske državnosti 7, 48000 Koprivnica zastupanog po punomoćniku Županijsko državno odvjetništvo u Varaždinu</item>
    </izvorni_sadrzaj>
    <derivirana_varijabla naziv="DomainObject.Predmet.StrankaListFormatedWithAdressOIB_1">
      <item>Porezna uprava Područni ured Koprivnica, OIB 18683136487, Hrvatske državnosti 7, 48000 Koprivnica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Koprivnica</item>
    </izvorni_sadrzaj>
    <derivirana_varijabla naziv="DomainObject.Predmet.StrankaListNazivFormated_1">
      <item>Porezna uprava Područni ured Koprivnica</item>
    </derivirana_varijabla>
  </DomainObject.Predmet.StrankaListNazivFormated>
  <DomainObject.Predmet.StrankaListNazivFormatedOIB>
    <izvorni_sadrzaj>
      <item>Porezna uprava Područni ured Koprivnica, OIB 18683136487</item>
    </izvorni_sadrzaj>
    <derivirana_varijabla naziv="DomainObject.Predmet.StrankaListNazivFormatedOIB_1">
      <item>Porezna uprava Područni ured Koprivnica, OIB 18683136487</item>
    </derivirana_varijabla>
  </DomainObject.Predmet.StrankaListNazivFormatedOIB>
  <DomainObject.Predmet.ProtuStrankaListFormated>
    <izvorni_sadrzaj>
      <item>KOPRODUKT društvo s ograničenom odgovornošću za proizvodnju, trgovinu i usluge u stečaju</item>
    </izvorni_sadrzaj>
    <derivirana_varijabla naziv="DomainObject.Predmet.ProtuStrankaListFormated_1">
      <item>KOPRODUKT društvo s ograničenom odgovornošću za proizvodnju, trgovinu i usluge u stečaju</item>
    </derivirana_varijabla>
  </DomainObject.Predmet.ProtuStrankaListFormated>
  <DomainObject.Predmet.ProtuStrankaListFormatedOIB>
    <izvorni_sadrzaj>
      <item>KOPRODUKT društvo s ograničenom odgovornošću za proizvodnju, trgovinu i usluge u stečaju, OIB 96499770822</item>
    </izvorni_sadrzaj>
    <derivirana_varijabla naziv="DomainObject.Predmet.ProtuStrankaListFormatedOIB_1">
      <item>KOPRODUKT društvo s ograničenom odgovornošću za proizvodnju, trgovinu i usluge u stečaju, OIB 96499770822</item>
    </derivirana_varijabla>
  </DomainObject.Predmet.ProtuStrankaListFormatedOIB>
  <DomainObject.Predmet.ProtuStrankaListFormatedWithAdress>
    <izvorni_sadrzaj>
      <item>KOPRODUKT društvo s ograničenom odgovornošću za proizvodnju, trgovinu i usluge u stečaju, Donji Banovac 30, 48000 Koprivnica</item>
    </izvorni_sadrzaj>
    <derivirana_varijabla naziv="DomainObject.Predmet.ProtuStrankaListFormatedWithAdress_1">
      <item>KOPRODUKT društvo s ograničenom odgovornošću za proizvodnju, trgovinu i usluge u stečaju, Donji Banovac 30, 48000 Koprivnica</item>
    </derivirana_varijabla>
  </DomainObject.Predmet.ProtuStrankaListFormatedWithAdress>
  <DomainObject.Predmet.ProtuStrankaListFormatedWithAdressOIB>
    <izvorni_sadrzaj>
      <item>KOPRODUKT društvo s ograničenom odgovornošću za proizvodnju, trgovinu i usluge u stečaju, OIB 96499770822, Donji Banovac 30, 48000 Koprivnica</item>
    </izvorni_sadrzaj>
    <derivirana_varijabla naziv="DomainObject.Predmet.ProtuStrankaListFormatedWithAdressOIB_1">
      <item>KOPRODUKT društvo s ograničenom odgovornošću za proizvodnju, trgovinu i usluge u stečaju, OIB 96499770822, Donji Banovac 30, 48000 Koprivnica</item>
    </derivirana_varijabla>
  </DomainObject.Predmet.ProtuStrankaListFormatedWithAdressOIB>
  <DomainObject.Predmet.ProtuStrankaListNazivFormated>
    <izvorni_sadrzaj>
      <item>KOPRODUKT društvo s ograničenom odgovornošću za proizvodnju, trgovinu i usluge u stečaju</item>
    </izvorni_sadrzaj>
    <derivirana_varijabla naziv="DomainObject.Predmet.ProtuStrankaListNazivFormated_1">
      <item>KOPRODUKT društvo s ograničenom odgovornošću za proizvodnju, trgovinu i usluge u stečaju</item>
    </derivirana_varijabla>
  </DomainObject.Predmet.ProtuStrankaListNazivFormated>
  <DomainObject.Predmet.ProtuStrankaListNazivFormatedOIB>
    <izvorni_sadrzaj>
      <item>KOPRODUKT društvo s ograničenom odgovornošću za proizvodnju, trgovinu i usluge u stečaju, OIB 96499770822</item>
    </izvorni_sadrzaj>
    <derivirana_varijabla naziv="DomainObject.Predmet.ProtuStrankaListNazivFormatedOIB_1">
      <item>KOPRODUKT društvo s ograničenom odgovornošću za proizvodnju, trgovinu i usluge u stečaju, OIB 96499770822</item>
    </derivirana_varijabla>
  </DomainObject.Predmet.ProtuStrankaListNazivFormatedOIB>
  <DomainObject.Predmet.OstaliListFormated>
    <izvorni_sadrzaj>
      <item>Sudski registar</item>
      <item>Oglasna ploča</item>
      <item>Županijsko državno odvjetništvo u Varaždinu punomoćnik sudionika u postupku Porezna uprava Područni ured Koprivnica</item>
      <item>Goran Milanković, direktor dužnika</item>
      <item>Goran Radišić</item>
      <item>Miroslav Lovreković</item>
      <item>FINA ZAGREB</item>
      <item>Podravska banka d.d.</item>
      <item>Narodne novine d.d.</item>
    </izvorni_sadrzaj>
    <derivirana_varijabla naziv="DomainObject.Predmet.OstaliListFormated_1">
      <item>Sudski registar</item>
      <item>Oglasna ploča</item>
      <item>Županijsko državno odvjetništvo u Varaždinu punomoćnik sudionika u postupku Porezna uprava Područni ured Koprivnica</item>
      <item>Goran Milanković, direktor dužnika</item>
      <item>Goran Radišić</item>
      <item>Miroslav Lovreković</item>
      <item>FINA ZAGREB</item>
      <item>Podravska banka d.d.</item>
      <item>Narodne novine d.d.</item>
    </derivirana_varijabla>
  </DomainObject.Predmet.OstaliListFormated>
  <DomainObject.Predmet.OstaliListFormatedOIB>
    <izvorni_sadrzaj>
      <item>Sudski registar</item>
      <item>Oglasna ploča</item>
      <item>Županijsko državno odvjetništvo u Varaždinu punomoćnik sudionika u postupku Porezna uprava Područni ured Koprivnica</item>
      <item>Goran Milanković, direktor dužnika</item>
      <item>Goran Radišić, OIB 02199992335</item>
      <item>Miroslav Lovreković, OIB 99461552363</item>
      <item>FINA ZAGREB</item>
      <item>Podravska banka d.d.</item>
      <item>Narodne novine d.d.</item>
    </izvorni_sadrzaj>
    <derivirana_varijabla naziv="DomainObject.Predmet.OstaliListFormatedOIB_1">
      <item>Sudski registar</item>
      <item>Oglasna ploča</item>
      <item>Županijsko državno odvjetništvo u Varaždinu punomoćnik sudionika u postupku Porezna uprava Područni ured Koprivnica</item>
      <item>Goran Milanković, direktor dužnika</item>
      <item>Goran Radišić, OIB 02199992335</item>
      <item>Miroslav Lovreković, OIB 99461552363</item>
      <item>FINA ZAGREB</item>
      <item>Podravska banka d.d.</item>
      <item>Narodne novine d.d.</item>
    </derivirana_varijabla>
  </DomainObject.Predmet.OstaliListFormatedOIB>
  <DomainObject.Predmet.OstaliListFormatedWithAdress>
    <izvorni_sadrzaj>
      <item>Sudski registar, B.Radića 2, 42000 Varaždin</item>
      <item>Oglasna ploča</item>
      <item>Županijsko državno odvjetništvo u Varaždinu, B.Radića 2, 42000 Varaždin punomoćnik sudionika u postupku Porezna uprava Područni ured Koprivnica</item>
      <item>Goran Milanković, direktor dužnika, Donji Banovac 30, 48000 Koprivnica</item>
      <item>Goran Radišić, Opatička 2a, 48000 Koprivnica</item>
      <item>Miroslav Lovreković, Ulica Krunoslava Heruca 81, 48260 Križevci</item>
      <item>FINA ZAGREB, Vrtni put 3, 10000 Zagreb</item>
      <item>Podravska banka d.d., Opatička 3, 48000 Koprivnica</item>
      <item>Narodne novine d.d., Savski gaj XIII, put 6, 10020 Zagreb</item>
    </izvorni_sadrzaj>
    <derivirana_varijabla naziv="DomainObject.Predmet.OstaliListFormatedWithAdress_1">
      <item>Sudski registar, B.Radića 2, 42000 Varaždin</item>
      <item>Oglasna ploča</item>
      <item>Županijsko državno odvjetništvo u Varaždinu, B.Radića 2, 42000 Varaždin punomoćnik sudionika u postupku Porezna uprava Područni ured Koprivnica</item>
      <item>Goran Milanković, direktor dužnika, Donji Banovac 30, 48000 Koprivnica</item>
      <item>Goran Radišić, Opatička 2a, 48000 Koprivnica</item>
      <item>Miroslav Lovreković, Ulica Krunoslava Heruca 81, 48260 Križevci</item>
      <item>FINA ZAGREB, Vrtni put 3, 10000 Zagreb</item>
      <item>Podravska banka d.d., Opatička 3, 48000 Koprivnica</item>
      <item>Narodne novine d.d., Savski gaj XIII, put 6, 10020 Zagreb</item>
    </derivirana_varijabla>
  </DomainObject.Predmet.OstaliListFormatedWithAdress>
  <DomainObject.Predmet.OstaliListFormatedWithAdressOIB>
    <izvorni_sadrzaj>
      <item>Sudski registar, B.Radića 2, 42000 Varaždin</item>
      <item>Oglasna ploča</item>
      <item>Županijsko državno odvjetništvo u Varaždinu, B.Radića 2, 42000 Varaždin punomoćnik sudionika u postupku Porezna uprava Područni ured Koprivnica</item>
      <item>Goran Milanković, direktor dužnika, Donji Banovac 30, 48000 Koprivnica</item>
      <item>Goran Radišić, OIB 02199992335, Opatička 2a, 48000 Koprivnica</item>
      <item>Miroslav Lovreković, OIB 99461552363, Ulica Krunoslava Heruca 81, 48260 Križevci</item>
      <item>FINA ZAGREB, Vrtni put 3, 10000 Zagreb</item>
      <item>Podravska banka d.d., Opatička 3, 48000 Koprivnica</item>
      <item>Narodne novine d.d., Savski gaj XIII, put 6, 10020 Zagreb</item>
    </izvorni_sadrzaj>
    <derivirana_varijabla naziv="DomainObject.Predmet.OstaliListFormatedWithAdressOIB_1">
      <item>Sudski registar, B.Radića 2, 42000 Varaždin</item>
      <item>Oglasna ploča</item>
      <item>Županijsko državno odvjetništvo u Varaždinu, B.Radića 2, 42000 Varaždin punomoćnik sudionika u postupku Porezna uprava Područni ured Koprivnica</item>
      <item>Goran Milanković, direktor dužnika, Donji Banovac 30, 48000 Koprivnica</item>
      <item>Goran Radišić, OIB 02199992335, Opatička 2a, 48000 Koprivnica</item>
      <item>Miroslav Lovreković, OIB 99461552363, Ulica Krunoslava Heruca 81, 48260 Križevci</item>
      <item>FINA ZAGREB, Vrtni put 3, 10000 Zagreb</item>
      <item>Podravska banka d.d., Opatička 3, 48000 Koprivnica</item>
      <item>Narodne novine d.d., Savski gaj XIII, put 6, 10020 Zagreb</item>
    </derivirana_varijabla>
  </DomainObject.Predmet.OstaliListFormatedWithAdressOIB>
  <DomainObject.Predmet.OstaliListNazivFormated>
    <izvorni_sadrzaj>
      <item>Sudski registar</item>
      <item>Oglasna ploča</item>
      <item>Županijsko državno odvjetništvo u Varaždinu</item>
      <item>Goran Milanković, direktor dužnika</item>
      <item>Goran Radišić</item>
      <item>Miroslav Lovreković</item>
      <item>FINA ZAGREB</item>
      <item>Podravska banka d.d.</item>
      <item>Narodne novine d.d.</item>
    </izvorni_sadrzaj>
    <derivirana_varijabla naziv="DomainObject.Predmet.OstaliListNazivFormated_1">
      <item>Sudski registar</item>
      <item>Oglasna ploča</item>
      <item>Županijsko državno odvjetništvo u Varaždinu</item>
      <item>Goran Milanković, direktor dužnika</item>
      <item>Goran Radišić</item>
      <item>Miroslav Lovreković</item>
      <item>FINA ZAGREB</item>
      <item>Podravska banka d.d.</item>
      <item>Narodne novine d.d.</item>
    </derivirana_varijabla>
  </DomainObject.Predmet.OstaliListNazivFormated>
  <DomainObject.Predmet.OstaliListNazivFormatedOIB>
    <izvorni_sadrzaj>
      <item>Sudski registar</item>
      <item>Oglasna ploča</item>
      <item>Županijsko državno odvjetništvo u Varaždinu</item>
      <item>Goran Milanković, direktor dužnika</item>
      <item>Goran Radišić, OIB 02199992335</item>
      <item>Miroslav Lovreković, OIB 99461552363</item>
      <item>FINA ZAGREB</item>
      <item>Podravska banka d.d.</item>
      <item>Narodne novine d.d.</item>
    </izvorni_sadrzaj>
    <derivirana_varijabla naziv="DomainObject.Predmet.OstaliListNazivFormatedOIB_1">
      <item>Sudski registar</item>
      <item>Oglasna ploča</item>
      <item>Županijsko državno odvjetništvo u Varaždinu</item>
      <item>Goran Milanković, direktor dužnika</item>
      <item>Goran Radišić, OIB 02199992335</item>
      <item>Miroslav Lovreković, OIB 99461552363</item>
      <item>FINA ZAGREB</item>
      <item>Podravska banka d.d.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Koprivnica</izvorni_sadrzaj>
    <derivirana_varijabla naziv="DomainObject.Predmet.StrankaIDrugi_1">Porezna uprava Područni ured Koprivnica</derivirana_varijabla>
  </DomainObject.Predmet.StrankaIDrugi>
  <DomainObject.Predmet.ProtustrankaIDrugi>
    <izvorni_sadrzaj>KOPRODUKT društvo s ograničenom odgovornošću za proizvodnju, trgovinu i usluge u stečaju</izvorni_sadrzaj>
    <derivirana_varijabla naziv="DomainObject.Predmet.ProtustrankaIDrugi_1">KOPRODUKT društvo s ograničenom odgovornošću za proizvodnju, trgovinu i usluge u stečaju</derivirana_varijabla>
  </DomainObject.Predmet.ProtustrankaIDrugi>
  <DomainObject.Predmet.StrankaIDrugiAdressOIB>
    <izvorni_sadrzaj>Porezna uprava Područni ured Koprivnica, OIB 18683136487, Hrvatske državnosti 7, 48000 Koprivnica</izvorni_sadrzaj>
    <derivirana_varijabla naziv="DomainObject.Predmet.StrankaIDrugiAdressOIB_1">Porezna uprava Područni ured Koprivnica, OIB 18683136487, Hrvatske državnosti 7, 48000 Koprivnica</derivirana_varijabla>
  </DomainObject.Predmet.StrankaIDrugiAdressOIB>
  <DomainObject.Predmet.ProtustrankaIDrugiAdressOIB>
    <izvorni_sadrzaj>KOPRODUKT društvo s ograničenom odgovornošću za proizvodnju, trgovinu i usluge u stečaju, OIB 96499770822, Donji Banovac 30, 48000 Koprivnica</izvorni_sadrzaj>
    <derivirana_varijabla naziv="DomainObject.Predmet.ProtustrankaIDrugiAdressOIB_1">KOPRODUKT društvo s ograničenom odgovornošću za proizvodnju, trgovinu i usluge u stečaju, OIB 96499770822, Donji Banovac 30,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KOPRODUKT društvo s ograničenom odgovornošću za proizvodnju, trgovinu i usluge u stečaju</item>
      <item>Sudski registar</item>
      <item>Porezna uprava Područni ured Koprivnica</item>
      <item>Oglasna ploča</item>
      <item>Županijsko državno odvjetništvo u Varaždinu</item>
      <item>Goran Milanković, direktor dužnika</item>
      <item>Goran Radišić</item>
      <item>Miroslav Lovreković</item>
      <item>FINA ZAGREB</item>
      <item>Podravska banka d.d.</item>
      <item>Narodne novine d.d.</item>
    </izvorni_sadrzaj>
    <derivirana_varijabla naziv="DomainObject.Predmet.SudioniciListNaziv_1">
      <item>KOPRODUKT društvo s ograničenom odgovornošću za proizvodnju, trgovinu i usluge u stečaju</item>
      <item>Sudski registar</item>
      <item>Porezna uprava Područni ured Koprivnica</item>
      <item>Oglasna ploča</item>
      <item>Županijsko državno odvjetništvo u Varaždinu</item>
      <item>Goran Milanković, direktor dužnika</item>
      <item>Goran Radišić</item>
      <item>Miroslav Lovreković</item>
      <item>FINA ZAGREB</item>
      <item>Podravska banka d.d.</item>
      <item>Narodne novine d.d.</item>
    </derivirana_varijabla>
  </DomainObject.Predmet.SudioniciListNaziv>
  <DomainObject.Predmet.SudioniciListAdressOIB>
    <izvorni_sadrzaj>
      <item>KOPRODUKT društvo s ograničenom odgovornošću za proizvodnju, trgovinu i usluge u stečaju, OIB 96499770822, Donji Banovac 30,48000 Koprivnica</item>
      <item>Sudski registar, B.Radića 2,42000 Varaždin</item>
      <item>Porezna uprava Područni ured Koprivnica, OIB 18683136487, Hrvatske državnosti 7,48000 Koprivnica</item>
      <item>Oglasna ploča</item>
      <item>Županijsko državno odvjetništvo u Varaždinu, B.Radića 2,42000 Varaždin</item>
      <item>Goran Milanković, direktor dužnika, Donji Banovac 30,48000 Koprivnica</item>
      <item>Goran Radišić, OIB 02199992335, Opatička 2a,48000 Koprivnica</item>
      <item>Miroslav Lovreković, OIB 99461552363, Ulica Krunoslava Heruca 81,48260 Križevci</item>
      <item>FINA ZAGREB, Vrtni put 3,10000 Zagreb</item>
      <item>Podravska banka d.d., Opatička 3,48000 Koprivnica</item>
      <item>Narodne novine d.d., Savski gaj XIII, put 6,10020 Zagreb</item>
    </izvorni_sadrzaj>
    <derivirana_varijabla naziv="DomainObject.Predmet.SudioniciListAdressOIB_1">
      <item>KOPRODUKT društvo s ograničenom odgovornošću za proizvodnju, trgovinu i usluge u stečaju, OIB 96499770822, Donji Banovac 30,48000 Koprivnica</item>
      <item>Sudski registar, B.Radića 2,42000 Varaždin</item>
      <item>Porezna uprava Područni ured Koprivnica, OIB 18683136487, Hrvatske državnosti 7,48000 Koprivnica</item>
      <item>Oglasna ploča</item>
      <item>Županijsko državno odvjetništvo u Varaždinu, B.Radića 2,42000 Varaždin</item>
      <item>Goran Milanković, direktor dužnika, Donji Banovac 30,48000 Koprivnica</item>
      <item>Goran Radišić, OIB 02199992335, Opatička 2a,48000 Koprivnica</item>
      <item>Miroslav Lovreković, OIB 99461552363, Ulica Krunoslava Heruca 81,48260 Križevci</item>
      <item>FINA ZAGREB, Vrtni put 3,10000 Zagreb</item>
      <item>Podravska banka d.d., Opatička 3,48000 Koprivnica</item>
      <item>Narodne novine d.d., Savski gaj XIII, put 6,10020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96499770822</item>
      <item>, OIB null</item>
      <item>, OIB 18683136487</item>
      <item>, OIB null</item>
      <item>, OIB null</item>
      <item>, OIB null</item>
      <item>, OIB 02199992335</item>
      <item>, OIB 99461552363</item>
      <item>, OIB null</item>
      <item>, OIB null</item>
      <item>, OIB null</item>
    </izvorni_sadrzaj>
    <derivirana_varijabla naziv="DomainObject.Predmet.SudioniciListNazivOIB_1">
      <item>, OIB 96499770822</item>
      <item>, OIB null</item>
      <item>, OIB 18683136487</item>
      <item>, OIB null</item>
      <item>, OIB null</item>
      <item>, OIB null</item>
      <item>, OIB 02199992335</item>
      <item>, OIB 99461552363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5E830C-9959-47F5-A484-3EF60D5CEC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444</properties:Words>
  <properties:Characters>2369</properties:Characters>
  <properties:Lines>74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2018-07-10T08:44:00Z</dcterms:created>
  <dc:creator>ihatvalic</dc:creator>
  <cp:lastModifiedBy>Tihana Martinez</cp:lastModifiedBy>
  <cp:lastPrinted>2018-07-10T08:44:00Z</cp:lastPrinted>
  <dcterms:modified xmlns:xsi="http://www.w3.org/2001/XMLSchema-instance" xsi:type="dcterms:W3CDTF">2018-07-10T08:45:00Z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(St-6-15-47- Rješenje-nagrada stečajnog upravitelja - 10.7.18.docx)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