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744b" w14:paraId="11e744b" w:rsidRDefault="00DC1AE5" w:rsidR="00FF03E2" w:rsidRPr="00DC1AE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4610" w:rsidR="00FF03E2" w:rsidRPr="00DC1AE5">
      <w:r w:rsidRPr="00DC1AE5">
        <w:t xml:space="preserve">  REPUBLIKA HRVATSKA </w:t>
      </w:r>
    </w:p>
    <w:p w:rsidRDefault="00454610" w:rsidP="00BE090E" w:rsidR="00454610" w:rsidRPr="00DC1AE5">
      <w:r w:rsidRPr="00DC1AE5">
        <w:t>TRGOVAČKI SUD U ZAGREBU</w:t>
      </w:r>
      <w:r w:rsidR="00DC1AE5">
        <w:tab/>
      </w:r>
      <w:r w:rsidR="00DC1AE5">
        <w:tab/>
      </w:r>
      <w:r w:rsidR="00DC1AE5">
        <w:tab/>
      </w:r>
      <w:r w:rsidR="00DC1AE5">
        <w:tab/>
      </w:r>
      <w:r w:rsidR="00DC1AE5">
        <w:tab/>
        <w:t>31-St</w:t>
      </w:r>
      <w:r w:rsidR="00BE090E" w:rsidRPr="00DC1AE5">
        <w:t>-</w:t>
      </w:r>
      <w:r w:rsidR="00CA7AFA">
        <w:t>2702/17-14</w:t>
      </w:r>
    </w:p>
    <w:p w:rsidRDefault="00454610" w:rsidP="00F2396C" w:rsidR="009D15EC">
      <w:r w:rsidRPr="00DC1AE5">
        <w:t>Zagreb, Amruševa 2/II</w:t>
      </w:r>
      <w:r w:rsidRPr="00DC1AE5">
        <w:tab/>
      </w:r>
      <w:r w:rsidR="00BE090E" w:rsidRPr="00DC1AE5">
        <w:tab/>
      </w:r>
      <w:r w:rsidR="00BE090E" w:rsidRPr="00DC1AE5">
        <w:tab/>
      </w:r>
      <w:r w:rsidR="00BE090E" w:rsidRPr="00DC1AE5">
        <w:tab/>
        <w:t xml:space="preserve">    </w:t>
      </w:r>
      <w:r w:rsidR="00DC1AE5">
        <w:tab/>
      </w:r>
      <w:r w:rsidR="00F2396C">
        <w:tab/>
      </w:r>
      <w:r w:rsidR="00DC1AE5">
        <w:t>(prije: St-</w:t>
      </w:r>
      <w:r w:rsidR="00CA7AFA">
        <w:t>293/09</w:t>
      </w:r>
      <w:r w:rsidR="00DC1AE5">
        <w:t>)</w:t>
      </w:r>
    </w:p>
    <w:p w:rsidRDefault="00F2396C" w:rsidP="00F2396C" w:rsidR="00F2396C">
      <w:pPr>
        <w:jc w:val="center"/>
      </w:pPr>
    </w:p>
    <w:p w:rsidRDefault="00F2396C" w:rsidP="00F2396C" w:rsidR="00F2396C" w:rsidRPr="00DC1AE5">
      <w:pPr>
        <w:jc w:val="center"/>
      </w:pPr>
      <w:r>
        <w:t>U  I M E   R E P U B L I K E  H R V A T S K E</w:t>
      </w:r>
    </w:p>
    <w:p w:rsidRDefault="009D15EC" w:rsidP="00F2396C" w:rsidR="009D15EC" w:rsidRPr="00DC1AE5">
      <w:pPr>
        <w:jc w:val="center"/>
      </w:pPr>
      <w:r w:rsidRPr="00DC1AE5">
        <w:t>R J E Š E N J E</w:t>
      </w:r>
    </w:p>
    <w:p w:rsidRDefault="009D15EC" w:rsidP="009D15EC" w:rsidR="009D15EC" w:rsidRPr="00DC1AE5">
      <w:pPr>
        <w:jc w:val="center"/>
      </w:pPr>
    </w:p>
    <w:p w:rsidRDefault="009D15EC" w:rsidP="009D15EC" w:rsidR="009D15EC" w:rsidRPr="00DC1AE5">
      <w:pPr>
        <w:rPr>
          <w:bCs/>
        </w:rPr>
      </w:pPr>
      <w:r w:rsidRPr="00DC1AE5">
        <w:tab/>
        <w:t xml:space="preserve">TRGOVAČKI SUD U ZAGREBU </w:t>
      </w:r>
      <w:r w:rsidRPr="00DC1AE5">
        <w:tab/>
      </w:r>
      <w:r w:rsidR="00F2396C" w:rsidRPr="00E84AEE">
        <w:t xml:space="preserve">po sucu Nadi Kraljić u predmetu stečajne mase </w:t>
      </w:r>
      <w:r w:rsidR="000B716D">
        <w:t xml:space="preserve">ZELINKA </w:t>
      </w:r>
      <w:r w:rsidR="000B716D" w:rsidRPr="00F40E1D">
        <w:t>d.d. Sveti Ivan Zelina, Zagrebačka 74 MBS: 080076142, OIB:</w:t>
      </w:r>
      <w:r w:rsidR="000B716D" w:rsidRPr="00F40E1D">
        <w:rPr>
          <w:color w:val="003366"/>
          <w:sz w:val="16"/>
          <w:szCs w:val="16"/>
        </w:rPr>
        <w:t xml:space="preserve"> </w:t>
      </w:r>
      <w:r w:rsidR="000B716D">
        <w:t>11545271569</w:t>
      </w:r>
      <w:r w:rsidR="000B716D" w:rsidRPr="00F40E1D">
        <w:t xml:space="preserve"> </w:t>
      </w:r>
      <w:r w:rsidR="000B716D">
        <w:t xml:space="preserve"> </w:t>
      </w:r>
      <w:r w:rsidR="00F2396C" w:rsidRPr="00E84AEE">
        <w:t xml:space="preserve">dana </w:t>
      </w:r>
      <w:r w:rsidR="00CD733E">
        <w:t>27</w:t>
      </w:r>
      <w:r w:rsidR="000B716D">
        <w:t>. listopada</w:t>
      </w:r>
      <w:r w:rsidR="00F2396C" w:rsidRPr="00E84AEE">
        <w:t xml:space="preserve">  2017. godine</w:t>
      </w:r>
    </w:p>
    <w:p w:rsidRDefault="00F2396C" w:rsidP="009D15EC" w:rsidR="009D15EC" w:rsidRPr="00DC1AE5">
      <w:pPr>
        <w:jc w:val="center"/>
        <w:rPr>
          <w:bCs/>
        </w:rPr>
      </w:pPr>
      <w:r>
        <w:rPr>
          <w:bCs/>
        </w:rPr>
        <w:t>r</w:t>
      </w:r>
      <w:r w:rsidR="009D15EC" w:rsidRPr="00DC1AE5">
        <w:rPr>
          <w:bCs/>
        </w:rPr>
        <w:t xml:space="preserve"> i j e š i o  j e </w:t>
      </w:r>
    </w:p>
    <w:p w:rsidRDefault="009D15EC" w:rsidP="009D15EC" w:rsidR="009D15EC" w:rsidRPr="00DC1AE5">
      <w:pPr>
        <w:jc w:val="center"/>
        <w:rPr>
          <w:bCs/>
        </w:rPr>
      </w:pPr>
    </w:p>
    <w:p w:rsidRDefault="009D15EC" w:rsidP="009D15EC" w:rsidR="009D15EC" w:rsidRPr="00DC1AE5">
      <w:pPr>
        <w:rPr>
          <w:bCs/>
        </w:rPr>
      </w:pPr>
      <w:r w:rsidRPr="00DC1AE5">
        <w:rPr>
          <w:bCs/>
        </w:rPr>
        <w:tab/>
        <w:t>I</w:t>
      </w:r>
      <w:r w:rsidRPr="00DC1AE5">
        <w:rPr>
          <w:bCs/>
        </w:rPr>
        <w:tab/>
        <w:t xml:space="preserve">Zaključuje se stečajni postupak nad </w:t>
      </w:r>
      <w:r w:rsidR="00F2396C">
        <w:rPr>
          <w:bCs/>
        </w:rPr>
        <w:t xml:space="preserve">stečajnom masom </w:t>
      </w:r>
      <w:r w:rsidR="000B716D">
        <w:t xml:space="preserve">ZELINKA </w:t>
      </w:r>
      <w:r w:rsidR="000B716D" w:rsidRPr="00F40E1D">
        <w:t>d.d. Sveti Ivan Zelina, Zagrebačka 74 MBS: 080076142, OIB:</w:t>
      </w:r>
      <w:r w:rsidR="000B716D" w:rsidRPr="00F40E1D">
        <w:rPr>
          <w:color w:val="003366"/>
          <w:sz w:val="16"/>
          <w:szCs w:val="16"/>
        </w:rPr>
        <w:t xml:space="preserve"> </w:t>
      </w:r>
      <w:r w:rsidR="000B716D">
        <w:t>11545271569</w:t>
      </w:r>
      <w:r w:rsidR="007E1330" w:rsidRPr="00DC1AE5">
        <w:rPr>
          <w:bCs/>
        </w:rPr>
        <w:t>.</w:t>
      </w:r>
    </w:p>
    <w:p w:rsidRDefault="009D15EC" w:rsidP="009D15EC" w:rsidR="00E70C5D" w:rsidRPr="00DC1AE5">
      <w:r w:rsidRPr="00DC1AE5">
        <w:tab/>
        <w:t xml:space="preserve">II  </w:t>
      </w:r>
      <w:r w:rsidR="00F2396C">
        <w:tab/>
      </w:r>
      <w:r w:rsidRPr="00DC1AE5">
        <w:t xml:space="preserve">Rješenje o zaključenju stečajnog postupka objavit će se </w:t>
      </w:r>
      <w:r w:rsidR="00F2396C">
        <w:t>na e-oglasnoj ploči suda.</w:t>
      </w:r>
      <w:r w:rsidRPr="00DC1AE5">
        <w:t xml:space="preserve"> </w:t>
      </w:r>
    </w:p>
    <w:p w:rsidRDefault="00E70C5D" w:rsidP="009D15EC" w:rsidR="00CB73BB" w:rsidRPr="00DC1AE5"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  <w:t>Obrazloženje</w:t>
      </w:r>
    </w:p>
    <w:p w:rsidRDefault="00E70C5D" w:rsidP="009D15EC" w:rsidR="00E70C5D" w:rsidRPr="00DC1AE5">
      <w:r w:rsidRPr="00DC1AE5">
        <w:t xml:space="preserve"> </w:t>
      </w:r>
    </w:p>
    <w:p w:rsidRDefault="00CB73BB" w:rsidP="009D15EC" w:rsidR="006E30FC" w:rsidRPr="00DC1AE5">
      <w:r w:rsidRPr="00DC1AE5">
        <w:tab/>
        <w:t xml:space="preserve">Rješenjem ovog suda od </w:t>
      </w:r>
      <w:r w:rsidR="000B716D">
        <w:t>11. studenog 2009</w:t>
      </w:r>
      <w:r w:rsidR="007E1330" w:rsidRPr="00DC1AE5">
        <w:t xml:space="preserve">. </w:t>
      </w:r>
      <w:r w:rsidRPr="00DC1AE5">
        <w:t xml:space="preserve">godine otvoren je stečajni postupak nad stečajnim dužnikom </w:t>
      </w:r>
      <w:r w:rsidR="000B716D">
        <w:t xml:space="preserve">ZELINKA </w:t>
      </w:r>
      <w:r w:rsidR="000B716D" w:rsidRPr="00F40E1D">
        <w:t>d.d. Sveti Ivan Zelina</w:t>
      </w:r>
      <w:r w:rsidR="000B716D">
        <w:t>, Zagrebačka 74 MBS: 080076142.</w:t>
      </w:r>
    </w:p>
    <w:p w:rsidRDefault="00CB73BB" w:rsidP="006E30FC" w:rsidR="005927DA" w:rsidRPr="00DC1AE5">
      <w:pPr>
        <w:ind w:firstLine="708"/>
      </w:pPr>
      <w:r w:rsidRPr="00DC1AE5">
        <w:t xml:space="preserve">Pravomoćnim rješenjem od </w:t>
      </w:r>
      <w:r w:rsidR="00F2396C" w:rsidRPr="00B82AE0">
        <w:t xml:space="preserve"> </w:t>
      </w:r>
      <w:r w:rsidR="000B716D">
        <w:t>18. srpnja 2012</w:t>
      </w:r>
      <w:r w:rsidR="00F2396C">
        <w:t>.</w:t>
      </w:r>
      <w:r w:rsidR="00F2396C" w:rsidRPr="00B82AE0">
        <w:t xml:space="preserve"> </w:t>
      </w:r>
      <w:r w:rsidRPr="00DC1AE5">
        <w:t>godine zaključen</w:t>
      </w:r>
      <w:r w:rsidR="009E7C5D" w:rsidRPr="00DC1AE5">
        <w:t xml:space="preserve"> je</w:t>
      </w:r>
      <w:r w:rsidRPr="00DC1AE5">
        <w:t xml:space="preserve"> stečajni postupak </w:t>
      </w:r>
      <w:r w:rsidR="005927DA" w:rsidRPr="00DC1AE5">
        <w:t xml:space="preserve">i stečajni dužnik je brisan iz sudskog registra. </w:t>
      </w:r>
    </w:p>
    <w:p w:rsidRDefault="005927DA" w:rsidP="009D15EC" w:rsidR="005927DA" w:rsidRPr="00DC1AE5">
      <w:r w:rsidRPr="00DC1AE5">
        <w:tab/>
        <w:t xml:space="preserve">Rješenjem od </w:t>
      </w:r>
      <w:r w:rsidR="000B716D">
        <w:t>15. rujna</w:t>
      </w:r>
      <w:r w:rsidR="00F2396C">
        <w:t xml:space="preserve"> 2017.</w:t>
      </w:r>
      <w:r w:rsidR="007E1330" w:rsidRPr="00DC1AE5">
        <w:t xml:space="preserve"> </w:t>
      </w:r>
      <w:r w:rsidRPr="00DC1AE5">
        <w:t xml:space="preserve">godine određen je nastavak postupka </w:t>
      </w:r>
      <w:r w:rsidR="00F2396C">
        <w:t xml:space="preserve">radi naknadne diobe s obzirom da su se sukladno čl. 199 st. 1 točka 1 Stečajnog zakona ostvarile pretpostavke </w:t>
      </w:r>
      <w:r w:rsidR="000B716D">
        <w:t>za diobu naplaćenog iznosa vjerovnicima</w:t>
      </w:r>
      <w:r w:rsidR="000B716D">
        <w:rPr>
          <w:bCs/>
        </w:rPr>
        <w:t>.</w:t>
      </w:r>
    </w:p>
    <w:p w:rsidRDefault="006E30FC" w:rsidP="009D15EC" w:rsidR="005927DA" w:rsidRPr="00DC1AE5">
      <w:r w:rsidRPr="00DC1AE5">
        <w:tab/>
        <w:t>Prema prijedlogu stečajnog upravitelja</w:t>
      </w:r>
      <w:r w:rsidR="005927DA" w:rsidRPr="00DC1AE5">
        <w:t xml:space="preserve"> provedena </w:t>
      </w:r>
      <w:r w:rsidRPr="00DC1AE5">
        <w:t xml:space="preserve">je </w:t>
      </w:r>
      <w:r w:rsidR="005927DA" w:rsidRPr="00DC1AE5">
        <w:t xml:space="preserve">naknadna dioba kojom su vjerovnici </w:t>
      </w:r>
      <w:r w:rsidR="00F2396C">
        <w:t>prvog višeg</w:t>
      </w:r>
      <w:r w:rsidR="00BE090E" w:rsidRPr="00DC1AE5">
        <w:t xml:space="preserve"> </w:t>
      </w:r>
      <w:r w:rsidR="005927DA" w:rsidRPr="00DC1AE5">
        <w:t xml:space="preserve">isplatnog reda namireni u </w:t>
      </w:r>
      <w:r w:rsidR="000B716D">
        <w:t>11,15</w:t>
      </w:r>
      <w:r w:rsidR="00BE090E" w:rsidRPr="00DC1AE5">
        <w:t>%</w:t>
      </w:r>
      <w:r w:rsidRPr="00DC1AE5">
        <w:t xml:space="preserve"> </w:t>
      </w:r>
      <w:r w:rsidR="00BE090E" w:rsidRPr="00DC1AE5">
        <w:t>iznosa</w:t>
      </w:r>
      <w:r w:rsidRPr="00DC1AE5">
        <w:t xml:space="preserve"> priznatih tražbina</w:t>
      </w:r>
      <w:r w:rsidR="00F2396C">
        <w:t>.</w:t>
      </w:r>
      <w:r w:rsidR="00BE090E" w:rsidRPr="00DC1AE5">
        <w:t xml:space="preserve"> </w:t>
      </w:r>
    </w:p>
    <w:p w:rsidRDefault="005927DA" w:rsidP="009D15EC" w:rsidR="005927DA" w:rsidRPr="00DC1AE5">
      <w:r w:rsidRPr="00DC1AE5">
        <w:tab/>
        <w:t xml:space="preserve">Nakon provođenja </w:t>
      </w:r>
      <w:r w:rsidR="006E30FC" w:rsidRPr="00DC1AE5">
        <w:t>naknadne diobe stečajni upravitelj je  dostavio</w:t>
      </w:r>
      <w:r w:rsidRPr="00DC1AE5">
        <w:t xml:space="preserve"> izvješće o okončanju diobe i prijedlog za zaključenje stečajnog postupka. </w:t>
      </w:r>
      <w:r w:rsidRPr="00DC1AE5">
        <w:tab/>
      </w:r>
    </w:p>
    <w:p w:rsidRDefault="005927DA" w:rsidP="009D15EC" w:rsidR="005927DA" w:rsidRPr="00DC1AE5">
      <w:r w:rsidRPr="00DC1AE5">
        <w:tab/>
        <w:t xml:space="preserve">Prema odredbi čl. </w:t>
      </w:r>
      <w:smartTag w:element="metricconverter" w:uri="urn:schemas-microsoft-com:office:smarttags">
        <w:smartTagPr>
          <w:attr w:val="199 st" w:name="ProductID"/>
        </w:smartTagPr>
        <w:r w:rsidRPr="00DC1AE5">
          <w:t>199 st</w:t>
        </w:r>
      </w:smartTag>
      <w:r w:rsidRPr="00DC1AE5">
        <w:t xml:space="preserve">. 4 Stečajnog zakona nakon provedene naknadne diobe stečajni će sudac donijeti rješenje o zaključenju stečajnog postupka pa je imajući u vidu navedenu odredbu riješeno kao u izreci. </w:t>
      </w:r>
    </w:p>
    <w:p w:rsidRDefault="003B7DBE" w:rsidP="009D15EC" w:rsidR="003B7DBE" w:rsidRPr="00DC1AE5">
      <w:r w:rsidRPr="00DC1AE5">
        <w:tab/>
        <w:t xml:space="preserve"> </w:t>
      </w:r>
    </w:p>
    <w:p w:rsidRDefault="00FE0390" w:rsidP="00F2396C" w:rsidR="00BE090E" w:rsidRPr="00DC1AE5">
      <w:pPr>
        <w:jc w:val="center"/>
      </w:pPr>
      <w:r w:rsidRPr="00DC1AE5">
        <w:t xml:space="preserve">U Zagrebu, </w:t>
      </w:r>
      <w:r w:rsidR="00CD733E">
        <w:t>27</w:t>
      </w:r>
      <w:r w:rsidR="000B716D">
        <w:t>. listopada</w:t>
      </w:r>
      <w:r w:rsidR="00F2396C">
        <w:t xml:space="preserve"> 2017. </w:t>
      </w:r>
      <w:r w:rsidR="006E30FC" w:rsidRPr="00DC1AE5">
        <w:t xml:space="preserve"> </w:t>
      </w:r>
    </w:p>
    <w:p w:rsidRDefault="003B7DBE" w:rsidP="003B7DBE" w:rsidR="003B7DBE" w:rsidRPr="00DC1AE5"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  <w:t xml:space="preserve">STEČAJNI SUDAC </w:t>
      </w:r>
    </w:p>
    <w:p w:rsidRDefault="003B7DBE" w:rsidP="00846B1B" w:rsidR="00F2396C"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  <w:t>Nada Kraljić</w:t>
      </w:r>
      <w:r w:rsidR="00875A62">
        <w:t>,v.r.</w:t>
      </w:r>
    </w:p>
    <w:p w:rsidRDefault="00846B1B" w:rsidP="00846B1B" w:rsidR="00846B1B" w:rsidRPr="00DC1AE5">
      <w:r w:rsidRPr="00DC1AE5">
        <w:t xml:space="preserve">POUKA O PRAVNOM LIJEKU </w:t>
      </w:r>
    </w:p>
    <w:p w:rsidRDefault="00846B1B" w:rsidP="003B7DBE" w:rsidR="00DE6AA0" w:rsidRPr="00DC1AE5">
      <w:r w:rsidRPr="00DC1AE5">
        <w:t xml:space="preserve">Protiv ovog rješenja vjerovnici mogu uložiti žalbu u roku od 8 dana od objave </w:t>
      </w:r>
      <w:r w:rsidR="00F2396C">
        <w:t>na e-oglasnoj ploči suda</w:t>
      </w:r>
      <w:r w:rsidR="00F2396C">
        <w:tab/>
      </w:r>
      <w:r w:rsidR="00F2396C">
        <w:tab/>
      </w:r>
      <w:r w:rsidR="00F2396C">
        <w:tab/>
      </w:r>
      <w:r w:rsidR="00F2396C">
        <w:tab/>
      </w:r>
      <w:r w:rsidR="00F2396C">
        <w:tab/>
      </w:r>
      <w:r w:rsidR="00F2396C">
        <w:tab/>
      </w:r>
      <w:r w:rsidR="00F2396C">
        <w:tab/>
      </w:r>
    </w:p>
    <w:p w:rsidRDefault="00875A62" w:rsidR="00875A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75A62" w:rsidP="00875A62" w:rsidR="00875A62">
      <w:pPr>
        <w:ind w:firstLine="708" w:left="5664"/>
      </w:pPr>
      <w:r>
        <w:t>Vinka Mihalinčić</w:t>
      </w:r>
    </w:p>
    <w:p w:rsidRDefault="00C0765D" w:rsidP="00C0765D" w:rsidR="00C0765D" w:rsidRPr="00DC1AE5">
      <w:pPr>
        <w:ind w:left="360"/>
      </w:pPr>
    </w:p>
    <w:sectPr w:rsidR="00C0765D" w:rsidRPr="00DC1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006B1"/>
    <w:multiLevelType w:val="hybridMultilevel"/>
    <w:tmpl w:val="68641C50"/>
    <w:lvl w:tplc="1B841A1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7B40"/>
    <w:rsid w:val="00035E93"/>
    <w:rsid w:val="00040D47"/>
    <w:rsid w:val="00041213"/>
    <w:rsid w:val="000B716D"/>
    <w:rsid w:val="000C3D74"/>
    <w:rsid w:val="000D1C33"/>
    <w:rsid w:val="00111909"/>
    <w:rsid w:val="00111B95"/>
    <w:rsid w:val="00122BC6"/>
    <w:rsid w:val="00126425"/>
    <w:rsid w:val="00130436"/>
    <w:rsid w:val="0014142F"/>
    <w:rsid w:val="0014697C"/>
    <w:rsid w:val="00154669"/>
    <w:rsid w:val="00170F2A"/>
    <w:rsid w:val="001724BE"/>
    <w:rsid w:val="00181F36"/>
    <w:rsid w:val="00192FDC"/>
    <w:rsid w:val="001A1CFD"/>
    <w:rsid w:val="001A3FB5"/>
    <w:rsid w:val="001B51F5"/>
    <w:rsid w:val="001C0371"/>
    <w:rsid w:val="001C17FF"/>
    <w:rsid w:val="001D0821"/>
    <w:rsid w:val="001D1A7D"/>
    <w:rsid w:val="001D328C"/>
    <w:rsid w:val="001D76A9"/>
    <w:rsid w:val="001E7F01"/>
    <w:rsid w:val="0020298B"/>
    <w:rsid w:val="00202AE7"/>
    <w:rsid w:val="00206A55"/>
    <w:rsid w:val="002265B7"/>
    <w:rsid w:val="00231261"/>
    <w:rsid w:val="00235B9E"/>
    <w:rsid w:val="00245D64"/>
    <w:rsid w:val="002638BA"/>
    <w:rsid w:val="00271BAB"/>
    <w:rsid w:val="00285E46"/>
    <w:rsid w:val="0028723B"/>
    <w:rsid w:val="002A05D8"/>
    <w:rsid w:val="002A660B"/>
    <w:rsid w:val="002A6699"/>
    <w:rsid w:val="002C4516"/>
    <w:rsid w:val="002C46B2"/>
    <w:rsid w:val="002F1045"/>
    <w:rsid w:val="002F290E"/>
    <w:rsid w:val="002F3BC7"/>
    <w:rsid w:val="00336C05"/>
    <w:rsid w:val="00340B1A"/>
    <w:rsid w:val="00341FC8"/>
    <w:rsid w:val="003453C8"/>
    <w:rsid w:val="0037223E"/>
    <w:rsid w:val="00375EAD"/>
    <w:rsid w:val="00390F40"/>
    <w:rsid w:val="00397A6F"/>
    <w:rsid w:val="003A1305"/>
    <w:rsid w:val="003B58EB"/>
    <w:rsid w:val="003B7DBE"/>
    <w:rsid w:val="003C282B"/>
    <w:rsid w:val="003E14B6"/>
    <w:rsid w:val="0043554B"/>
    <w:rsid w:val="00442DF4"/>
    <w:rsid w:val="00454610"/>
    <w:rsid w:val="004700AF"/>
    <w:rsid w:val="00470FAC"/>
    <w:rsid w:val="004721E6"/>
    <w:rsid w:val="004741F1"/>
    <w:rsid w:val="00480E7A"/>
    <w:rsid w:val="00481000"/>
    <w:rsid w:val="00482BA7"/>
    <w:rsid w:val="00485538"/>
    <w:rsid w:val="004C65B1"/>
    <w:rsid w:val="004D2539"/>
    <w:rsid w:val="00513B56"/>
    <w:rsid w:val="00525B5D"/>
    <w:rsid w:val="005326D2"/>
    <w:rsid w:val="0054417F"/>
    <w:rsid w:val="00550B1A"/>
    <w:rsid w:val="00553904"/>
    <w:rsid w:val="0055587D"/>
    <w:rsid w:val="00580F5B"/>
    <w:rsid w:val="0058427C"/>
    <w:rsid w:val="005927DA"/>
    <w:rsid w:val="005B2B1A"/>
    <w:rsid w:val="005C3929"/>
    <w:rsid w:val="005E5E2A"/>
    <w:rsid w:val="005E6BEE"/>
    <w:rsid w:val="005E6F36"/>
    <w:rsid w:val="005F08FD"/>
    <w:rsid w:val="00624C1B"/>
    <w:rsid w:val="00657BCA"/>
    <w:rsid w:val="006611E0"/>
    <w:rsid w:val="00663850"/>
    <w:rsid w:val="00663FE9"/>
    <w:rsid w:val="00674441"/>
    <w:rsid w:val="00674CEF"/>
    <w:rsid w:val="00677FB4"/>
    <w:rsid w:val="006B4136"/>
    <w:rsid w:val="006B6770"/>
    <w:rsid w:val="006C1755"/>
    <w:rsid w:val="006E30FC"/>
    <w:rsid w:val="006E65A1"/>
    <w:rsid w:val="006F15D5"/>
    <w:rsid w:val="006F4760"/>
    <w:rsid w:val="00711433"/>
    <w:rsid w:val="00715D92"/>
    <w:rsid w:val="00721F26"/>
    <w:rsid w:val="00730147"/>
    <w:rsid w:val="00736FBB"/>
    <w:rsid w:val="00770DC0"/>
    <w:rsid w:val="0077520A"/>
    <w:rsid w:val="00783D65"/>
    <w:rsid w:val="00787F10"/>
    <w:rsid w:val="007910D0"/>
    <w:rsid w:val="00793B9B"/>
    <w:rsid w:val="007A42C8"/>
    <w:rsid w:val="007A75A7"/>
    <w:rsid w:val="007B1EFF"/>
    <w:rsid w:val="007B475E"/>
    <w:rsid w:val="007B6FF9"/>
    <w:rsid w:val="007E1330"/>
    <w:rsid w:val="007E31AF"/>
    <w:rsid w:val="007F778B"/>
    <w:rsid w:val="00822BA8"/>
    <w:rsid w:val="00832BB0"/>
    <w:rsid w:val="00846B1B"/>
    <w:rsid w:val="008552D8"/>
    <w:rsid w:val="008557CB"/>
    <w:rsid w:val="008672B7"/>
    <w:rsid w:val="00875A62"/>
    <w:rsid w:val="00893E1F"/>
    <w:rsid w:val="008C4BE9"/>
    <w:rsid w:val="008C6230"/>
    <w:rsid w:val="008D6D3E"/>
    <w:rsid w:val="008E10AB"/>
    <w:rsid w:val="008E53D7"/>
    <w:rsid w:val="008F2136"/>
    <w:rsid w:val="008F7F21"/>
    <w:rsid w:val="009003AA"/>
    <w:rsid w:val="009300D1"/>
    <w:rsid w:val="009329E7"/>
    <w:rsid w:val="009361E7"/>
    <w:rsid w:val="00951FE9"/>
    <w:rsid w:val="009560C5"/>
    <w:rsid w:val="00985634"/>
    <w:rsid w:val="0099101E"/>
    <w:rsid w:val="00995205"/>
    <w:rsid w:val="009B557C"/>
    <w:rsid w:val="009C7E47"/>
    <w:rsid w:val="009D15EC"/>
    <w:rsid w:val="009E7C5D"/>
    <w:rsid w:val="009F335A"/>
    <w:rsid w:val="00A018FC"/>
    <w:rsid w:val="00A1172A"/>
    <w:rsid w:val="00A22EF4"/>
    <w:rsid w:val="00AA43E2"/>
    <w:rsid w:val="00AB386F"/>
    <w:rsid w:val="00AB516A"/>
    <w:rsid w:val="00AB7CE1"/>
    <w:rsid w:val="00AF21A8"/>
    <w:rsid w:val="00B017EB"/>
    <w:rsid w:val="00B251FE"/>
    <w:rsid w:val="00B27198"/>
    <w:rsid w:val="00BB13B8"/>
    <w:rsid w:val="00BB254B"/>
    <w:rsid w:val="00BB5ECD"/>
    <w:rsid w:val="00BB7EE2"/>
    <w:rsid w:val="00BC1EEE"/>
    <w:rsid w:val="00BC577E"/>
    <w:rsid w:val="00BC61E3"/>
    <w:rsid w:val="00BD6A1A"/>
    <w:rsid w:val="00BE090E"/>
    <w:rsid w:val="00BE0921"/>
    <w:rsid w:val="00BE7CB5"/>
    <w:rsid w:val="00BF7763"/>
    <w:rsid w:val="00C01742"/>
    <w:rsid w:val="00C0765D"/>
    <w:rsid w:val="00C504B3"/>
    <w:rsid w:val="00C509DD"/>
    <w:rsid w:val="00C54D86"/>
    <w:rsid w:val="00C6177B"/>
    <w:rsid w:val="00CA6282"/>
    <w:rsid w:val="00CA7AFA"/>
    <w:rsid w:val="00CB607C"/>
    <w:rsid w:val="00CB73BB"/>
    <w:rsid w:val="00CC574C"/>
    <w:rsid w:val="00CC7576"/>
    <w:rsid w:val="00CD391F"/>
    <w:rsid w:val="00CD733E"/>
    <w:rsid w:val="00CE059C"/>
    <w:rsid w:val="00CE77F7"/>
    <w:rsid w:val="00D018C9"/>
    <w:rsid w:val="00D07441"/>
    <w:rsid w:val="00D10855"/>
    <w:rsid w:val="00D12282"/>
    <w:rsid w:val="00D227DA"/>
    <w:rsid w:val="00D32359"/>
    <w:rsid w:val="00D329D4"/>
    <w:rsid w:val="00D40209"/>
    <w:rsid w:val="00D4477C"/>
    <w:rsid w:val="00D67074"/>
    <w:rsid w:val="00D83677"/>
    <w:rsid w:val="00D87D41"/>
    <w:rsid w:val="00D972CD"/>
    <w:rsid w:val="00DA3A98"/>
    <w:rsid w:val="00DB41A4"/>
    <w:rsid w:val="00DB421B"/>
    <w:rsid w:val="00DC1AE5"/>
    <w:rsid w:val="00DC2695"/>
    <w:rsid w:val="00DE6AA0"/>
    <w:rsid w:val="00E02E10"/>
    <w:rsid w:val="00E2774C"/>
    <w:rsid w:val="00E311FB"/>
    <w:rsid w:val="00E31235"/>
    <w:rsid w:val="00E40CB9"/>
    <w:rsid w:val="00E417BA"/>
    <w:rsid w:val="00E65FFB"/>
    <w:rsid w:val="00E70C5D"/>
    <w:rsid w:val="00E93CE1"/>
    <w:rsid w:val="00EA7770"/>
    <w:rsid w:val="00EB7C63"/>
    <w:rsid w:val="00F10FD8"/>
    <w:rsid w:val="00F2396C"/>
    <w:rsid w:val="00F32408"/>
    <w:rsid w:val="00F758EA"/>
    <w:rsid w:val="00F773F5"/>
    <w:rsid w:val="00F949F7"/>
    <w:rsid w:val="00FD0337"/>
    <w:rsid w:val="00FD2F4C"/>
    <w:rsid w:val="00FE0390"/>
    <w:rsid w:val="00FF03E2"/>
    <w:rsid w:val="00FF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C1A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C1A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5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A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A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A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A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C1A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C1A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5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A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A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A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A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2702</izvorni_sadrzaj>
    <derivirana_varijabla naziv="DomainObject.Predmet.Broj_1">2702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St-2702/2017</izvorni_sadrzaj>
    <derivirana_varijabla naziv="DomainObject.Predmet.OznakaBroj_1">St-2702/2017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ZELINKA d.d. - u stečaju</izvorni_sadrzaj>
    <derivirana_varijabla naziv="DomainObject.Predmet.ProtustrankaFormated_1">  Stečajna masa iza ZELINKA d.d. - u stečaju</derivirana_varijabla>
  </DomainObject.Predmet.ProtustrankaFormated>
  <DomainObject.Predmet.ProtustrankaFormatedOIB>
    <izvorni_sadrzaj>  Stečajna masa iza ZELINKA d.d. - u stečaju, OIB 11545271569</izvorni_sadrzaj>
    <derivirana_varijabla naziv="DomainObject.Predmet.ProtustrankaFormatedOIB_1">  Stečajna masa iza ZELINKA d.d. - u stečaju, OIB 11545271569</derivirana_varijabla>
  </DomainObject.Predmet.ProtustrankaFormatedOIB>
  <DomainObject.Predmet.ProtustrankaFormatedWithAdress>
    <izvorni_sadrzaj> Stečajna masa iza ZELINKA d.d. - u stečaju, Pavla Hatza 3, 10000 Zagreb</izvorni_sadrzaj>
    <derivirana_varijabla naziv="DomainObject.Predmet.ProtustrankaFormatedWithAdress_1"> Stečajna masa iza ZELINKA d.d. - u stečaju, Pavla Hatza 3, 10000 Zagreb</derivirana_varijabla>
  </DomainObject.Predmet.ProtustrankaFormatedWithAdress>
  <DomainObject.Predmet.ProtustrankaFormatedWithAdressOIB>
    <izvorni_sadrzaj> Stečajna masa iza ZELINKA d.d. - u stečaju, OIB 11545271569, Pavla Hatza 3, 10000 Zagreb</izvorni_sadrzaj>
    <derivirana_varijabla naziv="DomainObject.Predmet.ProtustrankaFormatedWithAdressOIB_1"> Stečajna masa iza ZELINKA d.d. - u stečaju, OIB 11545271569, Pavla Hatza 3, 10000 Zagreb</derivirana_varijabla>
  </DomainObject.Predmet.ProtustrankaFormatedWithAdressOIB>
  <DomainObject.Predmet.ProtustrankaWithAdress>
    <izvorni_sadrzaj>Stečajna masa iza ZELINKA d.d. - u stečaju Pavla Hatza 3, 10000 Zagreb</izvorni_sadrzaj>
    <derivirana_varijabla naziv="DomainObject.Predmet.ProtustrankaWithAdress_1">Stečajna masa iza ZELINKA d.d. - u stečaju Pavla Hatza 3, 10000 Zagreb</derivirana_varijabla>
  </DomainObject.Predmet.ProtustrankaWithAdress>
  <DomainObject.Predmet.ProtustrankaWithAdressOIB>
    <izvorni_sadrzaj>Stečajna masa iza ZELINKA d.d. - u stečaju, OIB 11545271569, Pavla Hatza 3, 10000 Zagreb</izvorni_sadrzaj>
    <derivirana_varijabla naziv="DomainObject.Predmet.ProtustrankaWithAdressOIB_1">Stečajna masa iza ZELINKA d.d. - u stečaju, OIB 11545271569, Pavla Hatza 3, 10000 Zagreb</derivirana_varijabla>
  </DomainObject.Predmet.ProtustrankaWithAdressOIB>
  <DomainObject.Predmet.ProtustrankaNazivFormated>
    <izvorni_sadrzaj>Stečajna masa iza ZELINKA d.d. - u stečaju</izvorni_sadrzaj>
    <derivirana_varijabla naziv="DomainObject.Predmet.ProtustrankaNazivFormated_1">Stečajna masa iza ZELINKA d.d. - u stečaju</derivirana_varijabla>
  </DomainObject.Predmet.ProtustrankaNazivFormated>
  <DomainObject.Predmet.ProtustrankaNazivFormatedOIB>
    <izvorni_sadrzaj>Stečajna masa iza ZELINKA d.d. - u stečaju, OIB 11545271569</izvorni_sadrzaj>
    <derivirana_varijabla naziv="DomainObject.Predmet.ProtustrankaNazivFormatedOIB_1">Stečajna masa iza ZELINKA d.d. - u stečaju, OIB 11545271569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REMENAR i dr.; GOTES D.O.O.</izvorni_sadrzaj>
    <derivirana_varijabla naziv="DomainObject.Predmet.StrankaFormated_1">  MARIJA REMENAR i dr.; GOTES D.O.O.</derivirana_varijabla>
  </DomainObject.Predmet.StrankaFormated>
  <DomainObject.Predmet.StrankaFormatedOIB>
    <izvorni_sadrzaj>  MARIJA REMENAR i dr., OIB 13292746505; GOTES D.O.O., OIB 68794051316</izvorni_sadrzaj>
    <derivirana_varijabla naziv="DomainObject.Predmet.StrankaFormatedOIB_1">  MARIJA REMENAR i dr., OIB 13292746505; GOTES D.O.O., OIB 68794051316</derivirana_varijabla>
  </DomainObject.Predmet.StrankaFormatedOIB>
  <DomainObject.Predmet.StrankaFormatedWithAdress>
    <izvorni_sadrzaj> MARIJA REMENAR i dr., Donja Topličica 17, Sveti Ivan Zelina; GOTES D.O.O., ZAGREBAČKA 133, 10380 SV. IVAN ZELINA</izvorni_sadrzaj>
    <derivirana_varijabla naziv="DomainObject.Predmet.StrankaFormatedWithAdress_1"> MARIJA REMENAR i dr., Donja Topličica 17, Sveti Ivan Zelina; GOTES D.O.O., ZAGREBAČKA 133, 10380 SV. IVAN ZELINA</derivirana_varijabla>
  </DomainObject.Predmet.StrankaFormatedWithAdress>
  <DomainObject.Predmet.StrankaFormatedWithAdressOIB>
    <izvorni_sadrzaj> MARIJA REMENAR i dr., OIB 13292746505, Donja Topličica 17, Sveti Ivan Zelina; GOTES D.O.O., OIB 68794051316, ZAGREBAČKA 133, 10380 SV. IVAN ZELINA</izvorni_sadrzaj>
    <derivirana_varijabla naziv="DomainObject.Predmet.StrankaFormatedWithAdressOIB_1"> MARIJA REMENAR i dr., OIB 13292746505, Donja Topličica 17, Sveti Ivan Zelina; GOTES D.O.O., OIB 68794051316, ZAGREBAČKA 133, 10380 SV. IVAN ZELINA</derivirana_varijabla>
  </DomainObject.Predmet.StrankaFormatedWithAdressOIB>
  <DomainObject.Predmet.StrankaWithAdress>
    <izvorni_sadrzaj>MARIJA REMENAR i dr. Donja Topličica 17,Sveti Ivan Zelina,GOTES D.O.O. ZAGREBAČKA 133,10380 SV. IVAN ZELINA</izvorni_sadrzaj>
    <derivirana_varijabla naziv="DomainObject.Predmet.StrankaWithAdress_1">MARIJA REMENAR i dr. Donja Topličica 17,Sveti Ivan Zelina,GOTES D.O.O. ZAGREBAČKA 133,10380 SV. IVAN ZELINA</derivirana_varijabla>
  </DomainObject.Predmet.StrankaWithAdress>
  <DomainObject.Predmet.StrankaWithAdressOIB>
    <izvorni_sadrzaj>MARIJA REMENAR i dr., OIB 13292746505, Donja Topličica 17,Sveti Ivan Zelina,GOTES D.O.O., OIB 68794051316, ZAGREBAČKA 133,10380 SV. IVAN ZELINA</izvorni_sadrzaj>
    <derivirana_varijabla naziv="DomainObject.Predmet.StrankaWithAdressOIB_1">MARIJA REMENAR i dr., OIB 13292746505, Donja Topličica 17,Sveti Ivan Zelina,GOTES D.O.O., OIB 68794051316, ZAGREBAČKA 133,10380 SV. IVAN ZELINA</derivirana_varijabla>
  </DomainObject.Predmet.StrankaWithAdressOIB>
  <DomainObject.Predmet.StrankaNazivFormated>
    <izvorni_sadrzaj>MARIJA REMENAR i dr.,GOTES D.O.O.</izvorni_sadrzaj>
    <derivirana_varijabla naziv="DomainObject.Predmet.StrankaNazivFormated_1">MARIJA REMENAR i dr.,GOTES D.O.O.</derivirana_varijabla>
  </DomainObject.Predmet.StrankaNazivFormated>
  <DomainObject.Predmet.StrankaNazivFormatedOIB>
    <izvorni_sadrzaj>MARIJA REMENAR i dr., OIB 13292746505,GOTES D.O.O., OIB 68794051316</izvorni_sadrzaj>
    <derivirana_varijabla naziv="DomainObject.Predmet.StrankaNazivFormatedOIB_1">MARIJA REMENAR i dr., OIB 13292746505,GOTES D.O.O., OIB 68794051316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MARIJA REMENAR i dr.</item>
      <item>GOTES D.O.O.</item>
    </izvorni_sadrzaj>
    <derivirana_varijabla naziv="DomainObject.Predmet.StrankaListFormated_1">
      <item>MARIJA REMENAR i dr.</item>
      <item>GOTES D.O.O.</item>
    </derivirana_varijabla>
  </DomainObject.Predmet.StrankaListFormated>
  <DomainObject.Predmet.StrankaListFormatedOIB>
    <izvorni_sadrzaj>
      <item>MARIJA REMENAR i dr., OIB 13292746505</item>
      <item>GOTES D.O.O., OIB 68794051316</item>
    </izvorni_sadrzaj>
    <derivirana_varijabla naziv="DomainObject.Predmet.StrankaListFormatedOIB_1">
      <item>MARIJA REMENAR i dr., OIB 13292746505</item>
      <item>GOTES D.O.O., OIB 68794051316</item>
    </derivirana_varijabla>
  </DomainObject.Predmet.StrankaListFormatedOIB>
  <DomainObject.Predmet.StrankaListFormatedWithAdress>
    <izvorni_sadrzaj>
      <item>MARIJA REMENAR i dr., Donja Topličica 17, Sveti Ivan Zelina</item>
      <item>GOTES D.O.O., ZAGREBAČKA 133, 10380 SV. IVAN ZELINA</item>
    </izvorni_sadrzaj>
    <derivirana_varijabla naziv="DomainObject.Predmet.StrankaListFormatedWithAdress_1">
      <item>MARIJA REMENAR i dr., Donja Topličica 17, Sveti Ivan Zelina</item>
      <item>GOTES D.O.O., ZAGREBAČKA 133, 10380 SV. IVAN ZELINA</item>
    </derivirana_varijabla>
  </DomainObject.Predmet.StrankaListFormatedWithAdress>
  <DomainObject.Predmet.StrankaListFormatedWithAdressOIB>
    <izvorni_sadrzaj>
      <item>MARIJA REMENAR i dr., OIB 13292746505, Donja Topličica 17, Sveti Ivan Zelina</item>
      <item>GOTES D.O.O., OIB 68794051316, ZAGREBAČKA 133, 10380 SV. IVAN ZELINA</item>
    </izvorni_sadrzaj>
    <derivirana_varijabla naziv="DomainObject.Predmet.StrankaListFormatedWithAdressOIB_1">
      <item>MARIJA REMENAR i dr., OIB 13292746505, Donja Topličica 17, Sveti Ivan Zelina</item>
      <item>GOTES D.O.O., OIB 68794051316, ZAGREBAČKA 133, 10380 SV. IVAN ZELINA</item>
    </derivirana_varijabla>
  </DomainObject.Predmet.StrankaListFormatedWithAdressOIB>
  <DomainObject.Predmet.StrankaListNazivFormated>
    <izvorni_sadrzaj>
      <item>MARIJA REMENAR i dr.</item>
      <item>GOTES D.O.O.</item>
    </izvorni_sadrzaj>
    <derivirana_varijabla naziv="DomainObject.Predmet.StrankaListNazivFormated_1">
      <item>MARIJA REMENAR i dr.</item>
      <item>GOTES D.O.O.</item>
    </derivirana_varijabla>
  </DomainObject.Predmet.StrankaListNazivFormated>
  <DomainObject.Predmet.StrankaListNazivFormatedOIB>
    <izvorni_sadrzaj>
      <item>MARIJA REMENAR i dr., OIB 13292746505</item>
      <item>GOTES D.O.O., OIB 68794051316</item>
    </izvorni_sadrzaj>
    <derivirana_varijabla naziv="DomainObject.Predmet.StrankaListNazivFormatedOIB_1">
      <item>MARIJA REMENAR i dr., OIB 13292746505</item>
      <item>GOTES D.O.O., OIB 68794051316</item>
    </derivirana_varijabla>
  </DomainObject.Predmet.StrankaListNazivFormatedOIB>
  <DomainObject.Predmet.ProtuStrankaListFormated>
    <izvorni_sadrzaj>
      <item>Stečajna masa iza ZELINKA d.d. - u stečaju</item>
    </izvorni_sadrzaj>
    <derivirana_varijabla naziv="DomainObject.Predmet.ProtuStrankaListFormated_1">
      <item>Stečajna masa iza ZELINKA d.d. - u stečaju</item>
    </derivirana_varijabla>
  </DomainObject.Predmet.ProtuStrankaListFormated>
  <DomainObject.Predmet.ProtuStrankaListFormatedOIB>
    <izvorni_sadrzaj>
      <item>Stečajna masa iza ZELINKA d.d. - u stečaju, OIB 11545271569</item>
    </izvorni_sadrzaj>
    <derivirana_varijabla naziv="DomainObject.Predmet.ProtuStrankaListFormatedOIB_1">
      <item>Stečajna masa iza ZELINKA d.d. - u stečaju, OIB 11545271569</item>
    </derivirana_varijabla>
  </DomainObject.Predmet.ProtuStrankaListFormatedOIB>
  <DomainObject.Predmet.ProtuStrankaListFormatedWithAdress>
    <izvorni_sadrzaj>
      <item>Stečajna masa iza ZELINKA d.d. - u stečaju, Pavla Hatza 3, 10000 Zagreb</item>
    </izvorni_sadrzaj>
    <derivirana_varijabla naziv="DomainObject.Predmet.ProtuStrankaListFormatedWithAdress_1">
      <item>Stečajna masa iza ZELINKA d.d. - u stečaju, Pavla Hatza 3, 10000 Zagreb</item>
    </derivirana_varijabla>
  </DomainObject.Predmet.ProtuStrankaListFormatedWithAdress>
  <DomainObject.Predmet.ProtuStrankaListFormatedWithAdressOIB>
    <izvorni_sadrzaj>
      <item>Stečajna masa iza ZELINKA d.d. - u stečaju, OIB 11545271569, Pavla Hatza 3, 10000 Zagreb</item>
    </izvorni_sadrzaj>
    <derivirana_varijabla naziv="DomainObject.Predmet.ProtuStrankaListFormatedWithAdressOIB_1">
      <item>Stečajna masa iza ZELINKA d.d. - u stečaju, OIB 11545271569, Pavla Hatza 3, 10000 Zagreb</item>
    </derivirana_varijabla>
  </DomainObject.Predmet.ProtuStrankaListFormatedWithAdressOIB>
  <DomainObject.Predmet.ProtuStrankaListNazivFormated>
    <izvorni_sadrzaj>
      <item>Stečajna masa iza ZELINKA d.d. - u stečaju</item>
    </izvorni_sadrzaj>
    <derivirana_varijabla naziv="DomainObject.Predmet.ProtuStrankaListNazivFormated_1">
      <item>Stečajna masa iza ZELINKA d.d. - u stečaju</item>
    </derivirana_varijabla>
  </DomainObject.Predmet.ProtuStrankaListNazivFormated>
  <DomainObject.Predmet.ProtuStrankaListNazivFormatedOIB>
    <izvorni_sadrzaj>
      <item>Stečajna masa iza ZELINKA d.d. - u stečaju, OIB 11545271569</item>
    </izvorni_sadrzaj>
    <derivirana_varijabla naziv="DomainObject.Predmet.ProtuStrankaListNazivFormatedOIB_1">
      <item>Stečajna masa iza ZELINKA d.d. - u stečaju, OIB 11545271569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GOTES D.O.O. i dr.</izvorni_sadrzaj>
    <derivirana_varijabla naziv="DomainObject.Predmet.StrankaIDrugi_1">GOTES D.O.O. i dr.</derivirana_varijabla>
  </DomainObject.Predmet.StrankaIDrugi>
  <DomainObject.Predmet.ProtustrankaIDrugi>
    <izvorni_sadrzaj>Stečajna masa iza ZELINKA d.d. - u stečaju</izvorni_sadrzaj>
    <derivirana_varijabla naziv="DomainObject.Predmet.ProtustrankaIDrugi_1">Stečajna masa iza ZELINKA d.d. - u stečaju</derivirana_varijabla>
  </DomainObject.Predmet.ProtustrankaIDrugi>
  <DomainObject.Predmet.StrankaIDrugiAdressOIB>
    <izvorni_sadrzaj>GOTES D.O.O., OIB 68794051316, ZAGREBAČKA 133, 10380 SV. IVAN ZELINA i dr.</izvorni_sadrzaj>
    <derivirana_varijabla naziv="DomainObject.Predmet.StrankaIDrugiAdressOIB_1">GOTES D.O.O., OIB 68794051316, ZAGREBAČKA 133, 10380 SV. IVAN ZELINA i dr.</derivirana_varijabla>
  </DomainObject.Predmet.StrankaIDrugiAdressOIB>
  <DomainObject.Predmet.ProtustrankaIDrugiAdressOIB>
    <izvorni_sadrzaj>Stečajna masa iza ZELINKA d.d. - u stečaju, OIB 11545271569, Pavla Hatza 3, 10000 Zagreb</izvorni_sadrzaj>
    <derivirana_varijabla naziv="DomainObject.Predmet.ProtustrankaIDrugiAdressOIB_1">Stečajna masa iza ZELINKA d.d. - u stečaju, OIB 11545271569, Pavla Hatza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ZELINKA d.d. - u stečaju</item>
      <item>MARIJA REMENAR i dr.</item>
      <item>GOTES D.O.O.</item>
    </izvorni_sadrzaj>
    <derivirana_varijabla naziv="DomainObject.Predmet.SudioniciListNaziv_1">
      <item>Stečajna masa iza ZELINKA d.d. - u stečaju</item>
      <item>MARIJA REMENAR i dr.</item>
      <item>GOTES D.O.O.</item>
    </derivirana_varijabla>
  </DomainObject.Predmet.SudioniciListNaziv>
  <DomainObject.Predmet.SudioniciListAdressOIB>
    <izvorni_sadrzaj>
      <item>Stečajna masa iza ZELINKA d.d. - u stečaju, OIB 11545271569, Pavla Hatza 3,10000 Zagreb</item>
      <item>MARIJA REMENAR i dr., OIB 13292746505, Donja Topličica 17,Sveti Ivan Zelina</item>
      <item>GOTES D.O.O., OIB 68794051316, ZAGREBAČKA 133,10380 SV. IVAN ZELINA</item>
    </izvorni_sadrzaj>
    <derivirana_varijabla naziv="DomainObject.Predmet.SudioniciListAdressOIB_1">
      <item>Stečajna masa iza ZELINKA d.d. - u stečaju, OIB 11545271569, Pavla Hatza 3,10000 Zagreb</item>
      <item>MARIJA REMENAR i dr., OIB 13292746505, Donja Topličica 17,Sveti Ivan Zelina</item>
      <item>GOTES D.O.O., OIB 68794051316, ZAGREBAČKA 133,10380 SV.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11545271569</item>
      <item>, OIB 13292746505</item>
      <item>, OIB 68794051316</item>
    </izvorni_sadrzaj>
    <derivirana_varijabla naziv="DomainObject.Predmet.SudioniciListNazivOIB_1">
      <item>, OIB 11545271569</item>
      <item>, OIB 13292746505</item>
      <item>, OIB 68794051316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1547</properties:Characters>
  <properties:Lines>42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2017-10-25T12:51:00Z</dcterms:created>
  <dc:creator>kraljicn</dc:creator>
  <cp:lastModifiedBy>Vinka Mihalinčić</cp:lastModifiedBy>
  <cp:lastPrinted>2010-02-17T09:52:00Z</cp:lastPrinted>
  <dcterms:modified xmlns:xsi="http://www.w3.org/2001/XMLSchema-instance" xsi:type="dcterms:W3CDTF">2017-10-27T07:42:00Z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