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8e7a6" w14:paraId="ba8e7a6" w:rsidRDefault="006B38B3" w:rsidP="00011437" w:rsidR="006D2EF4" w:rsidRPr="00955826">
      <w:pPr>
        <w:pStyle w:val="Zaglavlje"/>
        <w:tabs>
          <w:tab w:pos="4536" w:val="clear"/>
          <w:tab w:pos="9072" w:val="clear"/>
        </w:tabs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D5B09" w:rsidP="008D5B09" w:rsidR="008D5B09">
      <w:r>
        <w:rPr>
          <w:rStyle w:val="Naglaeno"/>
        </w:rPr>
        <w:t xml:space="preserve">          </w:t>
      </w:r>
      <w:r w:rsidR="009060A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1437" w:rsidP="00011437" w:rsidR="008D5B09" w:rsidRPr="00D21A2C">
      <w:pPr>
        <w:pStyle w:val="Zaglavlje"/>
        <w:tabs>
          <w:tab w:pos="4536" w:val="clear"/>
          <w:tab w:pos="9072" w:val="clear"/>
        </w:tabs>
        <w:jc w:val="right"/>
      </w:pPr>
      <w:r>
        <w:t>14 St-</w:t>
      </w:r>
      <w:r w:rsidR="00A3398E">
        <w:t>6</w:t>
      </w:r>
      <w:r w:rsidR="00C27B93">
        <w:t>1</w:t>
      </w:r>
      <w:r w:rsidR="00A3398E">
        <w:t>/17-</w:t>
      </w:r>
      <w:r w:rsidR="00C27B93">
        <w:t>11</w:t>
      </w:r>
    </w:p>
    <w:p w:rsidRDefault="008D5B09" w:rsidP="008D5B09" w:rsidR="008D5B0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D5B09" w:rsidP="008D5B09" w:rsidR="008D5B0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137CF" w:rsidR="008137CF"/>
    <w:p w:rsidRDefault="00FC60E7" w:rsidP="00FC60E7" w:rsidR="00FC60E7" w:rsidRPr="00955826">
      <w:pPr>
        <w:jc w:val="center"/>
      </w:pPr>
      <w:r>
        <w:t>REPUBLIKA HRVATSKA</w:t>
      </w:r>
    </w:p>
    <w:p w:rsidRDefault="006D2EF4" w:rsidR="006D2EF4" w:rsidRPr="00FC60E7">
      <w:pPr>
        <w:pStyle w:val="Naslov2"/>
        <w:rPr>
          <w:b w:val="false"/>
          <w:bCs w:val="false"/>
        </w:rPr>
      </w:pPr>
      <w:r w:rsidRPr="00FC60E7">
        <w:rPr>
          <w:b w:val="false"/>
          <w:bCs w:val="false"/>
        </w:rPr>
        <w:t>R J E Š E N J E</w:t>
      </w:r>
    </w:p>
    <w:p w:rsidRDefault="006D2EF4" w:rsidR="006D2EF4">
      <w:pPr>
        <w:jc w:val="center"/>
        <w:rPr>
          <w:b/>
          <w:bCs/>
        </w:rPr>
      </w:pPr>
    </w:p>
    <w:p w:rsidRDefault="00715395" w:rsidR="00715395" w:rsidRPr="00955826">
      <w:pPr>
        <w:jc w:val="both"/>
      </w:pPr>
    </w:p>
    <w:p w:rsidRDefault="00C26625" w:rsidP="00F37919" w:rsidR="00874D81">
      <w:pPr>
        <w:ind w:firstLine="708"/>
        <w:jc w:val="both"/>
      </w:pPr>
      <w:r>
        <w:t xml:space="preserve">Trgovački sud u Osijeku, po sucu mr. sc. Tihomiru Kovačeviću, kao stečajnom sucu, u stečajnom postupku nad </w:t>
      </w:r>
      <w:r w:rsidR="009E2FB7">
        <w:t>stečajn</w:t>
      </w:r>
      <w:r w:rsidR="000C4B79">
        <w:t>i</w:t>
      </w:r>
      <w:r w:rsidR="007307B7">
        <w:t>m</w:t>
      </w:r>
      <w:r w:rsidR="009E2FB7">
        <w:t xml:space="preserve"> </w:t>
      </w:r>
      <w:r w:rsidR="000C4B79">
        <w:t>dužnikom</w:t>
      </w:r>
      <w:r w:rsidRPr="00E46200">
        <w:t xml:space="preserve"> </w:t>
      </w:r>
      <w:r w:rsidR="00C27B93" w:rsidRPr="00C27B93">
        <w:rPr>
          <w:bCs/>
        </w:rPr>
        <w:t>EURO STAN d.o.o. za građevinarstvo i trgovinu u stečaju, Osijek, Trg bana Josipa Jelačića 27, MBS 030183076, OIB 39983250089</w:t>
      </w:r>
      <w:r w:rsidR="00FD0597">
        <w:rPr>
          <w:b/>
        </w:rPr>
        <w:t xml:space="preserve">, </w:t>
      </w:r>
      <w:r>
        <w:t xml:space="preserve">dana </w:t>
      </w:r>
      <w:r w:rsidR="00802BB0">
        <w:t>2</w:t>
      </w:r>
      <w:r w:rsidR="00A3398E">
        <w:t>1</w:t>
      </w:r>
      <w:r w:rsidR="00FC60E7">
        <w:t>.</w:t>
      </w:r>
      <w:r>
        <w:t xml:space="preserve"> </w:t>
      </w:r>
      <w:r w:rsidR="00802BB0">
        <w:t>rujn</w:t>
      </w:r>
      <w:r w:rsidR="000474A5">
        <w:t>a</w:t>
      </w:r>
      <w:r>
        <w:t xml:space="preserve"> 201</w:t>
      </w:r>
      <w:r w:rsidR="007F211A">
        <w:t>7</w:t>
      </w:r>
      <w:r>
        <w:t xml:space="preserve">. </w:t>
      </w:r>
    </w:p>
    <w:p w:rsidRDefault="00AC4487" w:rsidP="00F37919" w:rsidR="00AC4487" w:rsidRPr="00955826">
      <w:pPr>
        <w:ind w:firstLine="708"/>
        <w:jc w:val="both"/>
      </w:pPr>
    </w:p>
    <w:p w:rsidRDefault="00F37919" w:rsidP="00F37919" w:rsidR="00F37919" w:rsidRPr="00DB262A">
      <w:pPr>
        <w:jc w:val="center"/>
      </w:pPr>
      <w:r w:rsidRPr="00DB262A">
        <w:t>r i j e š i o  j e</w:t>
      </w:r>
    </w:p>
    <w:p w:rsidRDefault="006601E6" w:rsidP="00F37919" w:rsidR="006601E6">
      <w:pPr>
        <w:rPr>
          <w:b/>
          <w:bCs/>
        </w:rPr>
      </w:pPr>
    </w:p>
    <w:p w:rsidRDefault="002348CD" w:rsidP="002348CD" w:rsidR="002348CD">
      <w:pPr>
        <w:ind w:firstLine="708"/>
        <w:jc w:val="both"/>
        <w:rPr>
          <w:bCs/>
        </w:rPr>
      </w:pPr>
      <w:r w:rsidRPr="00C53552">
        <w:rPr>
          <w:bCs/>
        </w:rPr>
        <w:t>Utvrđuju se slijedeće tražbine:</w:t>
      </w:r>
    </w:p>
    <w:p w:rsidRDefault="002348CD" w:rsidP="002348CD" w:rsidR="002348CD">
      <w:pPr>
        <w:ind w:firstLine="708"/>
        <w:jc w:val="both"/>
        <w:rPr>
          <w:bCs/>
        </w:rPr>
      </w:pPr>
    </w:p>
    <w:p w:rsidRDefault="002348CD" w:rsidP="00705984" w:rsidR="00705984" w:rsidRPr="0022267B">
      <w:pPr>
        <w:pStyle w:val="Odlomakpopisa"/>
        <w:numPr>
          <w:ilvl w:val="0"/>
          <w:numId w:val="6"/>
        </w:numPr>
        <w:jc w:val="center"/>
        <w:rPr>
          <w:rFonts w:cs="Times New Roman" w:hAnsi="Times New Roman" w:ascii="Times New Roman"/>
          <w:bCs/>
        </w:rPr>
      </w:pPr>
      <w:r w:rsidRPr="00854846">
        <w:rPr>
          <w:rFonts w:cs="Times New Roman" w:hAnsi="Times New Roman" w:ascii="Times New Roman"/>
          <w:bCs/>
        </w:rPr>
        <w:t>PRVI VIŠI ISPLATNI RED</w:t>
      </w:r>
    </w:p>
    <w:p w:rsidRDefault="00705984" w:rsidP="00705984" w:rsidR="00705984" w:rsidRPr="00705984">
      <w:pPr>
        <w:jc w:val="center"/>
        <w:rPr>
          <w:bCs/>
        </w:rPr>
      </w:pPr>
    </w:p>
    <w:tbl>
      <w:tblPr>
        <w:tblpPr w:tblpY="1" w:tblpXSpec="center" w:vertAnchor="text" w:rightFromText="180" w:leftFromText="180"/>
        <w:tblOverlap w:val="never"/>
        <w:tblW w:type="pct" w:w="5046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675"/>
        <w:gridCol w:w="4254"/>
        <w:gridCol w:w="1983"/>
        <w:gridCol w:w="1418"/>
        <w:gridCol w:w="1615"/>
      </w:tblGrid>
      <w:tr w:rsidTr="00705984" w:rsidR="005A6D2C" w:rsidRPr="002C081C">
        <w:trPr>
          <w:jc w:val="center"/>
        </w:trPr>
        <w:tc>
          <w:tcPr>
            <w:tcW w:type="pct" w:w="339"/>
            <w:vAlign w:val="center"/>
          </w:tcPr>
          <w:p w:rsidRDefault="005A6D2C" w:rsidP="00121F1B" w:rsidR="005A6D2C" w:rsidRPr="002C081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Red.br.</w:t>
            </w:r>
          </w:p>
        </w:tc>
        <w:tc>
          <w:tcPr>
            <w:tcW w:type="pct" w:w="2139"/>
            <w:vAlign w:val="center"/>
          </w:tcPr>
          <w:p w:rsidRDefault="005A6D2C" w:rsidP="00121F1B" w:rsidR="005A6D2C" w:rsidRPr="002C081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pct" w:w="997"/>
            <w:vAlign w:val="center"/>
          </w:tcPr>
          <w:p w:rsidRDefault="005A6D2C" w:rsidP="00121F1B" w:rsidR="005A6D2C" w:rsidRPr="002C081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PRIJAVLJENO</w:t>
            </w:r>
          </w:p>
        </w:tc>
        <w:tc>
          <w:tcPr>
            <w:tcW w:type="pct" w:w="713"/>
            <w:vAlign w:val="center"/>
          </w:tcPr>
          <w:p w:rsidRDefault="005A6D2C" w:rsidP="00121F1B" w:rsidR="005A6D2C" w:rsidRPr="002C081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PRIZNATO</w:t>
            </w:r>
          </w:p>
        </w:tc>
        <w:tc>
          <w:tcPr>
            <w:tcW w:type="pct" w:w="812"/>
            <w:vAlign w:val="center"/>
          </w:tcPr>
          <w:p w:rsidRDefault="005A6D2C" w:rsidP="00121F1B" w:rsidR="005A6D2C" w:rsidRPr="002C081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OSPORENO</w:t>
            </w:r>
          </w:p>
        </w:tc>
      </w:tr>
      <w:tr w:rsidTr="00705984" w:rsidR="005A6D2C" w:rsidRPr="00787C45">
        <w:trPr>
          <w:jc w:val="center"/>
        </w:trPr>
        <w:tc>
          <w:tcPr>
            <w:tcW w:type="pct" w:w="339"/>
            <w:vAlign w:val="center"/>
          </w:tcPr>
          <w:p w:rsidRDefault="005A6D2C" w:rsidP="00C21283" w:rsidR="005A6D2C" w:rsidRPr="00787C45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787C45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2139"/>
            <w:vAlign w:val="center"/>
          </w:tcPr>
          <w:p w:rsidRDefault="00802BB0" w:rsidP="00C21283" w:rsidR="006E0408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802BB0">
              <w:rPr>
                <w:rFonts w:hAnsi="Times New Roman" w:ascii="Times New Roman"/>
                <w:sz w:val="24"/>
                <w:szCs w:val="24"/>
              </w:rPr>
              <w:t>REPUBLIKA HRVATSKA –Ministarstvo Financija, Porezna uprava, Područni ured Osijek, zastupano po ŽDO u Osijeku</w:t>
            </w:r>
          </w:p>
          <w:p w:rsidRDefault="00802BB0" w:rsidP="00C21283" w:rsidR="00802BB0" w:rsidRPr="00787C45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 w:rsidR="00EB7621">
              <w:t xml:space="preserve"> </w:t>
            </w:r>
            <w:r w:rsidR="00EB7621" w:rsidRPr="00EB7621">
              <w:rPr>
                <w:rFonts w:hAnsi="Times New Roman" w:ascii="Times New Roman"/>
                <w:sz w:val="24"/>
                <w:szCs w:val="24"/>
              </w:rPr>
              <w:t>18683136487</w:t>
            </w:r>
            <w:r w:rsidR="00EB7621">
              <w:rPr>
                <w:rFonts w:hAnsi="Times New Roman" w:ascii="Times New Roman"/>
                <w:sz w:val="24"/>
                <w:szCs w:val="24"/>
              </w:rPr>
              <w:t>, Zagreb, Katančićeva 5/A</w:t>
            </w:r>
          </w:p>
        </w:tc>
        <w:tc>
          <w:tcPr>
            <w:tcW w:type="pct" w:w="997"/>
            <w:vAlign w:val="center"/>
          </w:tcPr>
          <w:p w:rsidRDefault="00EB7621" w:rsidP="00C21283" w:rsidR="005A6D2C" w:rsidRPr="00787C45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EB7621">
              <w:rPr>
                <w:rFonts w:hAnsi="Times New Roman" w:ascii="Times New Roman"/>
                <w:sz w:val="24"/>
                <w:szCs w:val="24"/>
              </w:rPr>
              <w:t>61.595,49</w:t>
            </w:r>
          </w:p>
        </w:tc>
        <w:tc>
          <w:tcPr>
            <w:tcW w:type="pct" w:w="713"/>
            <w:vAlign w:val="center"/>
          </w:tcPr>
          <w:p w:rsidRDefault="00EB7621" w:rsidP="00C21283" w:rsidR="005A6D2C" w:rsidRPr="00787C45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EB7621">
              <w:rPr>
                <w:rFonts w:hAnsi="Times New Roman" w:ascii="Times New Roman"/>
                <w:sz w:val="24"/>
                <w:szCs w:val="24"/>
              </w:rPr>
              <w:t>61.595,49</w:t>
            </w:r>
          </w:p>
        </w:tc>
        <w:tc>
          <w:tcPr>
            <w:tcW w:type="pct" w:w="812"/>
            <w:vAlign w:val="center"/>
          </w:tcPr>
          <w:p w:rsidRDefault="005A6D2C" w:rsidP="00C21283" w:rsidR="005A6D2C" w:rsidRPr="00787C45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7A1F84" w:rsidR="007A1F84" w:rsidRPr="002C081C">
        <w:trPr>
          <w:jc w:val="center"/>
        </w:trPr>
        <w:tc>
          <w:tcPr>
            <w:tcW w:type="pct" w:w="2478"/>
            <w:gridSpan w:val="2"/>
          </w:tcPr>
          <w:p w:rsidRDefault="007A1F84" w:rsidP="00121F1B" w:rsidR="007A1F84" w:rsidRPr="002C081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                           U K U P N O :</w:t>
            </w:r>
          </w:p>
        </w:tc>
        <w:tc>
          <w:tcPr>
            <w:tcW w:type="pct" w:w="997"/>
          </w:tcPr>
          <w:p w:rsidRDefault="00EB7621" w:rsidP="00121F1B" w:rsidR="007A1F84" w:rsidRPr="00333D6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EB7621">
              <w:rPr>
                <w:rFonts w:hAnsi="Times New Roman" w:ascii="Times New Roman"/>
                <w:bCs/>
                <w:sz w:val="24"/>
                <w:szCs w:val="24"/>
              </w:rPr>
              <w:t>61.595,49</w:t>
            </w:r>
          </w:p>
        </w:tc>
        <w:tc>
          <w:tcPr>
            <w:tcW w:type="pct" w:w="713"/>
          </w:tcPr>
          <w:p w:rsidRDefault="00EB7621" w:rsidP="00121F1B" w:rsidR="007A1F84" w:rsidRPr="00333D6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EB7621">
              <w:rPr>
                <w:rFonts w:hAnsi="Times New Roman" w:ascii="Times New Roman"/>
                <w:bCs/>
                <w:sz w:val="24"/>
                <w:szCs w:val="24"/>
              </w:rPr>
              <w:t>61.595,49</w:t>
            </w:r>
          </w:p>
        </w:tc>
        <w:tc>
          <w:tcPr>
            <w:tcW w:type="pct" w:w="812"/>
          </w:tcPr>
          <w:p w:rsidRDefault="007A1F84" w:rsidP="00121F1B" w:rsidR="007A1F84" w:rsidRPr="00333D6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2348CD" w:rsidP="002348CD" w:rsidR="002348CD">
      <w:pPr>
        <w:pStyle w:val="Odlomakpopisa"/>
        <w:ind w:left="2574"/>
        <w:jc w:val="center"/>
        <w:rPr>
          <w:rFonts w:cs="Times New Roman" w:hAnsi="Times New Roman" w:ascii="Times New Roman"/>
          <w:bCs/>
        </w:rPr>
      </w:pPr>
    </w:p>
    <w:p w:rsidRDefault="00100CC1" w:rsidP="002348CD" w:rsidR="00100CC1">
      <w:pPr>
        <w:jc w:val="center"/>
        <w:rPr>
          <w:bCs/>
        </w:rPr>
      </w:pPr>
    </w:p>
    <w:p w:rsidRDefault="00100CC1" w:rsidP="002348CD" w:rsidR="00100CC1" w:rsidRPr="00854846">
      <w:pPr>
        <w:jc w:val="center"/>
        <w:rPr>
          <w:bCs/>
        </w:rPr>
      </w:pPr>
    </w:p>
    <w:p w:rsidRDefault="002348CD" w:rsidP="002348CD" w:rsidR="002348CD">
      <w:pPr>
        <w:pStyle w:val="Naslov2"/>
        <w:numPr>
          <w:ilvl w:val="0"/>
          <w:numId w:val="6"/>
        </w:numPr>
        <w:rPr>
          <w:b w:val="false"/>
        </w:rPr>
      </w:pPr>
      <w:r>
        <w:rPr>
          <w:b w:val="false"/>
        </w:rPr>
        <w:t>DRUG</w:t>
      </w:r>
      <w:r w:rsidRPr="00C53552">
        <w:rPr>
          <w:b w:val="false"/>
        </w:rPr>
        <w:t xml:space="preserve">I VIŠI ISPLATNI RED </w:t>
      </w:r>
    </w:p>
    <w:p w:rsidRDefault="00E722EE" w:rsidP="00E722EE" w:rsidR="00E722EE" w:rsidRPr="00E722EE"/>
    <w:tbl>
      <w:tblPr>
        <w:tblpPr w:tblpY="1" w:tblpXSpec="center" w:vertAnchor="text" w:rightFromText="180" w:leftFromText="180"/>
        <w:tblOverlap w:val="never"/>
        <w:tblW w:type="pct" w:w="50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613"/>
        <w:gridCol w:w="3358"/>
        <w:gridCol w:w="2123"/>
        <w:gridCol w:w="1880"/>
        <w:gridCol w:w="1880"/>
      </w:tblGrid>
      <w:tr w:rsidTr="00B847AB" w:rsidR="00C80523">
        <w:trPr>
          <w:trHeight w:val="845"/>
          <w:jc w:val="center"/>
        </w:trPr>
        <w:tc>
          <w:tcPr>
            <w:tcW w:type="pct" w:w="311"/>
            <w:vAlign w:val="center"/>
          </w:tcPr>
          <w:p w:rsidRDefault="0022267B" w:rsidP="00B847AB" w:rsidR="0022267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</w:p>
          <w:p w:rsidRDefault="00C80523" w:rsidP="00B847AB" w:rsidR="00C80523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br.</w:t>
            </w:r>
          </w:p>
        </w:tc>
        <w:tc>
          <w:tcPr>
            <w:tcW w:type="pct" w:w="1704"/>
            <w:vAlign w:val="center"/>
          </w:tcPr>
          <w:p w:rsidRDefault="00C80523" w:rsidP="00121F1B" w:rsidR="00C80523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pct" w:w="1077"/>
            <w:vAlign w:val="center"/>
          </w:tcPr>
          <w:p w:rsidRDefault="00C80523" w:rsidP="00121F1B" w:rsidR="00C80523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PRIJAVLJENO</w:t>
            </w:r>
          </w:p>
        </w:tc>
        <w:tc>
          <w:tcPr>
            <w:tcW w:type="pct" w:w="954"/>
            <w:vAlign w:val="center"/>
          </w:tcPr>
          <w:p w:rsidRDefault="00C80523" w:rsidP="00121F1B" w:rsidR="00C80523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PRIZNATO</w:t>
            </w:r>
          </w:p>
        </w:tc>
        <w:tc>
          <w:tcPr>
            <w:tcW w:type="pct" w:w="954"/>
          </w:tcPr>
          <w:p w:rsidRDefault="00C80523" w:rsidP="00121F1B" w:rsidR="00C8052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C80523" w:rsidP="00121F1B" w:rsidR="00C8052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OSPORENO</w:t>
            </w:r>
          </w:p>
          <w:p w:rsidRDefault="00C80523" w:rsidP="00121F1B" w:rsidR="00C8052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121F1B" w:rsidR="00C80523" w:rsidRPr="00DE502D">
        <w:trPr>
          <w:jc w:val="center"/>
        </w:trPr>
        <w:tc>
          <w:tcPr>
            <w:tcW w:type="pct" w:w="311"/>
          </w:tcPr>
          <w:p w:rsidRDefault="00C80523" w:rsidP="00121F1B" w:rsidR="00C8052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704"/>
          </w:tcPr>
          <w:p w:rsidRDefault="00B847AB" w:rsidP="00B847AB" w:rsidR="00B847AB">
            <w:r>
              <w:t>REPUBLIKA HRVATSKA –Ministarstvo Financija, Porezna uprava, Područni ured Osijek, zastupano po ŽDO u Osijeku</w:t>
            </w:r>
          </w:p>
          <w:p w:rsidRDefault="00B847AB" w:rsidP="00B847AB" w:rsidR="00C80523" w:rsidRPr="005A289C">
            <w:r>
              <w:t>OIB  18683136487, Zagreb, Katančićeva 5/A</w:t>
            </w:r>
          </w:p>
        </w:tc>
        <w:tc>
          <w:tcPr>
            <w:tcW w:type="pct" w:w="1077"/>
          </w:tcPr>
          <w:p w:rsidRDefault="00B847AB" w:rsidP="00C80523" w:rsidR="00C80523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B847AB">
              <w:rPr>
                <w:rFonts w:hAnsi="Times New Roman" w:ascii="Times New Roman"/>
                <w:sz w:val="24"/>
                <w:szCs w:val="24"/>
              </w:rPr>
              <w:t>144.025,06</w:t>
            </w:r>
          </w:p>
        </w:tc>
        <w:tc>
          <w:tcPr>
            <w:tcW w:type="pct" w:w="954"/>
          </w:tcPr>
          <w:p w:rsidRDefault="00B847AB" w:rsidP="00C80523" w:rsidR="00C80523" w:rsidRPr="00DE502D">
            <w:pPr>
              <w:jc w:val="right"/>
            </w:pPr>
            <w:r w:rsidRPr="00B847AB">
              <w:t>144.025,06</w:t>
            </w:r>
          </w:p>
        </w:tc>
        <w:tc>
          <w:tcPr>
            <w:tcW w:type="pct" w:w="954"/>
          </w:tcPr>
          <w:p w:rsidRDefault="00C80523" w:rsidP="00121F1B" w:rsidR="00C80523" w:rsidRPr="00DE502D"/>
        </w:tc>
      </w:tr>
      <w:tr w:rsidTr="00C80523" w:rsidR="00C80523" w:rsidRPr="004F3003">
        <w:trPr>
          <w:jc w:val="center"/>
        </w:trPr>
        <w:tc>
          <w:tcPr>
            <w:tcW w:type="pct" w:w="2015"/>
            <w:gridSpan w:val="2"/>
          </w:tcPr>
          <w:p w:rsidRDefault="00C80523" w:rsidP="00121F1B" w:rsidR="00C8052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                 U K U P N O :</w:t>
            </w:r>
          </w:p>
        </w:tc>
        <w:tc>
          <w:tcPr>
            <w:tcW w:type="pct" w:w="1077"/>
          </w:tcPr>
          <w:p w:rsidRDefault="0022267B" w:rsidP="00E722EE" w:rsidR="00C80523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22267B">
              <w:rPr>
                <w:rFonts w:hAnsi="Times New Roman" w:ascii="Times New Roman"/>
                <w:sz w:val="24"/>
                <w:szCs w:val="24"/>
              </w:rPr>
              <w:t>144.025,06</w:t>
            </w:r>
          </w:p>
        </w:tc>
        <w:tc>
          <w:tcPr>
            <w:tcW w:type="pct" w:w="954"/>
          </w:tcPr>
          <w:p w:rsidRDefault="0022267B" w:rsidP="00E722EE" w:rsidR="00C80523" w:rsidRPr="004F3003">
            <w:pPr>
              <w:jc w:val="right"/>
            </w:pPr>
            <w:r w:rsidRPr="0022267B">
              <w:t>144.025,06</w:t>
            </w:r>
          </w:p>
        </w:tc>
        <w:tc>
          <w:tcPr>
            <w:tcW w:type="pct" w:w="954"/>
          </w:tcPr>
          <w:p w:rsidRDefault="00C80523" w:rsidP="00121F1B" w:rsidR="00C80523" w:rsidRPr="004F3003"/>
        </w:tc>
      </w:tr>
    </w:tbl>
    <w:p w:rsidRDefault="002348CD" w:rsidP="002348CD" w:rsidR="002348CD"/>
    <w:p w:rsidRDefault="002348CD" w:rsidP="002348CD" w:rsidR="002348CD">
      <w:pPr>
        <w:ind w:hanging="426" w:left="1560"/>
        <w:jc w:val="both"/>
      </w:pPr>
      <w:r>
        <w:t xml:space="preserve">2. </w:t>
      </w:r>
      <w:r>
        <w:tab/>
        <w:t xml:space="preserve">Tražbine koje je priznao stečajni upravitelj na ispitnom ročištu, a nije ih osporio niti jedan od stečajnih vjerovnika, smatraju se utvrđenim. </w:t>
      </w:r>
    </w:p>
    <w:p w:rsidRDefault="002348CD" w:rsidP="002348CD" w:rsidR="002348CD">
      <w:pPr>
        <w:ind w:hanging="426" w:left="1560"/>
        <w:jc w:val="both"/>
      </w:pPr>
    </w:p>
    <w:p w:rsidRDefault="002348CD" w:rsidP="002348CD" w:rsidR="002348CD">
      <w:pPr>
        <w:ind w:hanging="426" w:left="1560"/>
        <w:jc w:val="both"/>
      </w:pPr>
      <w:r>
        <w:t>3.</w:t>
      </w:r>
      <w:r>
        <w:tab/>
        <w:t>Upućuju se vjerovnici čije tražbine su djelomično ili u cijelosti osporene na pokretanje parnice radi utvrđivanja osporene tražbine u roku 8 dana od dana pravomoćnosti ovoga rješenja, odnosno, u istom roku, na predlaganje nastavka parnice koja je o osporenim tražbinama bila u tijeku u vrijeme otvaranja stečajnog postupka, jer će se u protivnom smatrati da su odustali od prava na vođenje parnice.</w:t>
      </w:r>
    </w:p>
    <w:p w:rsidRDefault="002348CD" w:rsidP="002348CD" w:rsidR="002348CD">
      <w:pPr>
        <w:ind w:hanging="426" w:left="1560"/>
        <w:jc w:val="both"/>
      </w:pPr>
      <w:r>
        <w:tab/>
      </w:r>
    </w:p>
    <w:p w:rsidRDefault="002348CD" w:rsidP="00C21283" w:rsidR="002348CD">
      <w:pPr>
        <w:ind w:hanging="426" w:left="1560"/>
        <w:jc w:val="both"/>
      </w:pPr>
      <w:r>
        <w:tab/>
        <w:t>Vjerovnici su u istom roku dužni sudu dostaviti dokaze o pokretanju parnice, odnosno o prijedlogu</w:t>
      </w:r>
      <w:r w:rsidR="00C21283">
        <w:t xml:space="preserve"> za nastavak pokrenutih parnica.</w:t>
      </w:r>
    </w:p>
    <w:p w:rsidRDefault="0022267B" w:rsidP="00C21283" w:rsidR="0022267B">
      <w:pPr>
        <w:ind w:hanging="426" w:left="1560"/>
        <w:jc w:val="both"/>
      </w:pPr>
    </w:p>
    <w:p w:rsidRDefault="002348CD" w:rsidP="002348CD" w:rsidR="002348CD">
      <w:pPr>
        <w:pStyle w:val="Naslov2"/>
        <w:rPr>
          <w:b w:val="false"/>
          <w:bCs w:val="false"/>
        </w:rPr>
      </w:pPr>
      <w:r w:rsidRPr="00DB262A">
        <w:rPr>
          <w:b w:val="false"/>
          <w:bCs w:val="false"/>
        </w:rPr>
        <w:t>Obrazloženje</w:t>
      </w:r>
    </w:p>
    <w:p w:rsidRDefault="002348CD" w:rsidP="002348CD" w:rsidR="002348CD" w:rsidRPr="00955826">
      <w:pPr>
        <w:rPr>
          <w:b/>
          <w:bCs/>
        </w:rPr>
      </w:pPr>
    </w:p>
    <w:p w:rsidRDefault="002348CD" w:rsidP="002348CD" w:rsidR="002348CD">
      <w:pPr>
        <w:jc w:val="both"/>
      </w:pPr>
      <w:r w:rsidRPr="00955826">
        <w:rPr>
          <w:b/>
          <w:bCs/>
        </w:rPr>
        <w:tab/>
      </w:r>
      <w:r w:rsidRPr="00955826">
        <w:t>Dana</w:t>
      </w:r>
      <w:r w:rsidRPr="00955826">
        <w:rPr>
          <w:b/>
          <w:bCs/>
        </w:rPr>
        <w:t xml:space="preserve"> </w:t>
      </w:r>
      <w:r w:rsidR="0022267B">
        <w:rPr>
          <w:bCs/>
        </w:rPr>
        <w:t>2</w:t>
      </w:r>
      <w:r w:rsidR="003933F7">
        <w:rPr>
          <w:bCs/>
        </w:rPr>
        <w:t>1</w:t>
      </w:r>
      <w:r>
        <w:t>.0</w:t>
      </w:r>
      <w:r w:rsidR="0022267B">
        <w:t>9</w:t>
      </w:r>
      <w:r>
        <w:t xml:space="preserve">.2017. </w:t>
      </w:r>
      <w:r w:rsidRPr="00955826">
        <w:t xml:space="preserve">godine održano je ispitno ročište u stečajnom postupku nad </w:t>
      </w:r>
      <w:r>
        <w:t>stečajn</w:t>
      </w:r>
      <w:r w:rsidR="00BA10CA">
        <w:t>im</w:t>
      </w:r>
      <w:r>
        <w:t xml:space="preserve"> dužnik</w:t>
      </w:r>
      <w:r w:rsidR="00BA10CA">
        <w:t>om</w:t>
      </w:r>
      <w:r w:rsidRPr="00E46200">
        <w:t xml:space="preserve"> </w:t>
      </w:r>
      <w:r w:rsidR="0022267B" w:rsidRPr="0022267B">
        <w:rPr>
          <w:bCs/>
        </w:rPr>
        <w:t>EURO STAN d.o.o. za građevinarstvo i trgovinu u stečaju, Osijek, Trg bana Josipa Jelačića 27, MBS 030183076, OIB 39983250089</w:t>
      </w:r>
      <w:r w:rsidRPr="00DB262A">
        <w:rPr>
          <w:bCs/>
        </w:rPr>
        <w:t>,</w:t>
      </w:r>
      <w:r w:rsidRPr="00955826">
        <w:t xml:space="preserve"> na kojemu je stečajn</w:t>
      </w:r>
      <w:r w:rsidR="00067052">
        <w:t>a</w:t>
      </w:r>
      <w:r>
        <w:t xml:space="preserve"> </w:t>
      </w:r>
      <w:r w:rsidRPr="00955826">
        <w:t>upravitelj</w:t>
      </w:r>
      <w:r w:rsidR="00067052">
        <w:t>ica</w:t>
      </w:r>
      <w:r>
        <w:t xml:space="preserve"> </w:t>
      </w:r>
      <w:r w:rsidRPr="00955826">
        <w:t>da</w:t>
      </w:r>
      <w:r w:rsidR="00067052">
        <w:t>la</w:t>
      </w:r>
      <w:r w:rsidRPr="00955826">
        <w:t xml:space="preserve"> izjašnjenje o prispjelim tražbinama, prema njihovim iznosima i isplatnim redovima.</w:t>
      </w:r>
    </w:p>
    <w:p w:rsidRDefault="002348CD" w:rsidP="002348CD" w:rsidR="002348CD" w:rsidRPr="00955826">
      <w:pPr>
        <w:jc w:val="both"/>
      </w:pPr>
    </w:p>
    <w:p w:rsidRDefault="002348CD" w:rsidP="002348CD" w:rsidR="002348CD">
      <w:pPr>
        <w:jc w:val="both"/>
      </w:pPr>
      <w:r w:rsidRPr="00955826">
        <w:tab/>
        <w:t>Stečajn</w:t>
      </w:r>
      <w:r w:rsidR="00067052">
        <w:t>a</w:t>
      </w:r>
      <w:r w:rsidRPr="00955826">
        <w:t xml:space="preserve"> upravitelj</w:t>
      </w:r>
      <w:r w:rsidR="00067052">
        <w:t>ica</w:t>
      </w:r>
      <w:r w:rsidRPr="00955826">
        <w:t xml:space="preserve"> je </w:t>
      </w:r>
      <w:r>
        <w:t>na propisanom obrascu sastavi</w:t>
      </w:r>
      <w:r w:rsidR="00067052">
        <w:t>la</w:t>
      </w:r>
      <w:r>
        <w:t xml:space="preserve"> tablicu prijavljenih tražbina s podacima navedenim u članku 257. Stečajnog zakona (NN 71/15, dalje: SZ) te je postupljeno sukladno odredbi čl. 259. SZ-a.</w:t>
      </w:r>
    </w:p>
    <w:p w:rsidRDefault="002348CD" w:rsidP="002348CD" w:rsidR="002348CD" w:rsidRPr="00955826">
      <w:pPr>
        <w:jc w:val="both"/>
      </w:pPr>
    </w:p>
    <w:p w:rsidRDefault="002348CD" w:rsidP="00067052" w:rsidR="00067052">
      <w:pPr>
        <w:spacing w:after="240"/>
        <w:ind w:firstLine="708"/>
        <w:jc w:val="both"/>
      </w:pPr>
      <w:r w:rsidRPr="00E64A64">
        <w:t>Na ročištu se stečajn</w:t>
      </w:r>
      <w:r w:rsidR="00067052">
        <w:t>a</w:t>
      </w:r>
      <w:r w:rsidRPr="00E64A64">
        <w:t xml:space="preserve"> upravitelj</w:t>
      </w:r>
      <w:r w:rsidR="00067052">
        <w:t>ica</w:t>
      </w:r>
      <w:r w:rsidRPr="00E64A64">
        <w:t xml:space="preserve"> izjašnjava</w:t>
      </w:r>
      <w:r w:rsidR="00067052">
        <w:t>la</w:t>
      </w:r>
      <w:r w:rsidRPr="00E64A64">
        <w:t xml:space="preserve"> o prijavljen</w:t>
      </w:r>
      <w:r>
        <w:t>im</w:t>
      </w:r>
      <w:r w:rsidRPr="00E64A64">
        <w:t xml:space="preserve"> tražbin</w:t>
      </w:r>
      <w:r>
        <w:t>ama</w:t>
      </w:r>
      <w:r w:rsidRPr="00E64A64">
        <w:t>, te je nave</w:t>
      </w:r>
      <w:r w:rsidR="00067052">
        <w:t>la</w:t>
      </w:r>
      <w:r w:rsidRPr="00E64A64">
        <w:t xml:space="preserve"> da </w:t>
      </w:r>
      <w:r>
        <w:t>je zaprimi</w:t>
      </w:r>
      <w:r w:rsidR="00067052">
        <w:t>la</w:t>
      </w:r>
      <w:r>
        <w:t xml:space="preserve"> </w:t>
      </w:r>
      <w:r w:rsidR="00067052">
        <w:t xml:space="preserve">1 prijavu </w:t>
      </w:r>
      <w:r w:rsidR="00067052" w:rsidRPr="00091388">
        <w:t>tražbin</w:t>
      </w:r>
      <w:r w:rsidR="00067052">
        <w:t>e</w:t>
      </w:r>
      <w:r w:rsidR="00067052" w:rsidRPr="00091388">
        <w:t xml:space="preserve"> vjerovnika I. višeg isp</w:t>
      </w:r>
      <w:r w:rsidR="00067052">
        <w:t>latnog reda i to RH, MF, PU, Područni ured Osijek u ukupnom iznosu od</w:t>
      </w:r>
      <w:r w:rsidR="00067052" w:rsidRPr="00E47104">
        <w:t xml:space="preserve"> </w:t>
      </w:r>
      <w:r w:rsidR="00067052">
        <w:t xml:space="preserve">61.595,49 kn koju tražbinu priznaje u cijelosti. </w:t>
      </w:r>
    </w:p>
    <w:p w:rsidRDefault="00067052" w:rsidP="009B5AF4" w:rsidR="002348CD" w:rsidRPr="003346D1">
      <w:pPr>
        <w:spacing w:after="240"/>
        <w:ind w:firstLine="708"/>
        <w:jc w:val="both"/>
      </w:pPr>
      <w:r>
        <w:t xml:space="preserve">Nadalje </w:t>
      </w:r>
      <w:r w:rsidR="009B5AF4">
        <w:t>je</w:t>
      </w:r>
      <w:r>
        <w:t xml:space="preserve"> zaprimila 1 prijavu tražbine vjerovnika II. višeg isplatnog reda i to RH, MF, PU, Područni ured Osijek u ukupnom iznosu od 144.025,06 kn koju tražbinu priznaje u cijelosti.</w:t>
      </w:r>
    </w:p>
    <w:p w:rsidRDefault="002348CD" w:rsidP="002348CD" w:rsidR="002348CD">
      <w:pPr>
        <w:jc w:val="both"/>
      </w:pPr>
      <w:r w:rsidRPr="00955826">
        <w:tab/>
        <w:t>Tražbine koje je prizna</w:t>
      </w:r>
      <w:r w:rsidR="009B5AF4">
        <w:t>la</w:t>
      </w:r>
      <w:r w:rsidRPr="00955826">
        <w:t xml:space="preserve"> stečajn</w:t>
      </w:r>
      <w:r w:rsidR="009B5AF4">
        <w:t>a</w:t>
      </w:r>
      <w:r w:rsidRPr="00955826">
        <w:t xml:space="preserve"> upravitelj</w:t>
      </w:r>
      <w:r w:rsidR="009B5AF4">
        <w:t>ica</w:t>
      </w:r>
      <w:r w:rsidRPr="00955826">
        <w:t xml:space="preserve"> na ispitnom ročištu, a nije ih osporio niti jedan od stečajnih vjerovnika, smatraju se temeljem </w:t>
      </w:r>
      <w:r>
        <w:t xml:space="preserve">odredbe </w:t>
      </w:r>
      <w:r w:rsidRPr="00955826">
        <w:t xml:space="preserve">čl. </w:t>
      </w:r>
      <w:r>
        <w:t>263.</w:t>
      </w:r>
      <w:r w:rsidRPr="00955826">
        <w:t xml:space="preserve"> SZ-a utvrđenim, a kako je to navedeno u izreci ovoga rješenja.</w:t>
      </w:r>
    </w:p>
    <w:p w:rsidRDefault="002348CD" w:rsidP="002348CD" w:rsidR="002348CD">
      <w:pPr>
        <w:jc w:val="both"/>
      </w:pPr>
    </w:p>
    <w:p w:rsidRDefault="002348CD" w:rsidP="002348CD" w:rsidR="002348CD">
      <w:pPr>
        <w:jc w:val="both"/>
      </w:pPr>
      <w:r>
        <w:tab/>
        <w:t>Slijedom navedenoga odlučeno je kao u izreci temeljem odredbi čl. 257., 259., 263., 265.-267. i 269. SZ-a.</w:t>
      </w:r>
    </w:p>
    <w:p w:rsidRDefault="00540F41" w:rsidP="002348CD" w:rsidR="00540F41" w:rsidRPr="00955826">
      <w:pPr>
        <w:jc w:val="both"/>
      </w:pPr>
    </w:p>
    <w:p w:rsidRDefault="002348CD" w:rsidP="00A44BBD" w:rsidR="002348CD" w:rsidRPr="00A44BBD">
      <w:pPr>
        <w:pStyle w:val="Naslov2"/>
        <w:rPr>
          <w:b w:val="false"/>
          <w:bCs w:val="false"/>
        </w:rPr>
      </w:pPr>
      <w:r w:rsidRPr="00DB262A">
        <w:rPr>
          <w:b w:val="false"/>
          <w:bCs w:val="false"/>
        </w:rPr>
        <w:t xml:space="preserve">U Osijeku </w:t>
      </w:r>
      <w:r w:rsidR="00A44BBD">
        <w:rPr>
          <w:b w:val="false"/>
          <w:bCs w:val="false"/>
        </w:rPr>
        <w:t>2</w:t>
      </w:r>
      <w:r w:rsidR="00D07BE5">
        <w:rPr>
          <w:b w:val="false"/>
          <w:bCs w:val="false"/>
        </w:rPr>
        <w:t>1</w:t>
      </w:r>
      <w:r w:rsidRPr="00DB262A">
        <w:rPr>
          <w:b w:val="false"/>
          <w:bCs w:val="false"/>
        </w:rPr>
        <w:t xml:space="preserve">. </w:t>
      </w:r>
      <w:r w:rsidR="00A44BBD">
        <w:rPr>
          <w:b w:val="false"/>
          <w:bCs w:val="false"/>
        </w:rPr>
        <w:t>rujn</w:t>
      </w:r>
      <w:r>
        <w:rPr>
          <w:b w:val="false"/>
          <w:bCs w:val="false"/>
        </w:rPr>
        <w:t>a</w:t>
      </w:r>
      <w:r w:rsidRPr="00DB262A">
        <w:rPr>
          <w:b w:val="false"/>
          <w:bCs w:val="false"/>
        </w:rPr>
        <w:t xml:space="preserve"> 201</w:t>
      </w:r>
      <w:r>
        <w:rPr>
          <w:b w:val="false"/>
          <w:bCs w:val="false"/>
        </w:rPr>
        <w:t>7</w:t>
      </w:r>
      <w:r w:rsidRPr="00DB262A">
        <w:rPr>
          <w:b w:val="false"/>
          <w:bCs w:val="false"/>
        </w:rPr>
        <w:t xml:space="preserve">. </w:t>
      </w:r>
    </w:p>
    <w:p w:rsidRDefault="002348CD" w:rsidP="002348CD" w:rsidR="002348CD" w:rsidRPr="00DB262A">
      <w:pPr>
        <w:jc w:val="both"/>
      </w:pPr>
      <w:r w:rsidRPr="00DB262A">
        <w:t>Zapisničar:</w:t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  <w:t>STEČAJNI SUDAC:</w:t>
      </w:r>
    </w:p>
    <w:p w:rsidRDefault="002348CD" w:rsidP="002348CD" w:rsidR="002348CD" w:rsidRPr="00DB262A">
      <w:pPr>
        <w:jc w:val="both"/>
      </w:pPr>
      <w:r>
        <w:t>Elizabeta Đeke</w:t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  <w:t xml:space="preserve">       mr. sc. Tihomir Kovačević</w:t>
      </w:r>
    </w:p>
    <w:p w:rsidRDefault="002348CD" w:rsidP="002348CD" w:rsidR="002348CD" w:rsidRPr="00DB262A">
      <w:pPr>
        <w:jc w:val="both"/>
      </w:pPr>
      <w:r w:rsidRPr="00DB262A">
        <w:tab/>
      </w:r>
    </w:p>
    <w:p w:rsidRDefault="002348CD" w:rsidP="002348CD" w:rsidR="002348CD" w:rsidRPr="00DB262A">
      <w:pPr>
        <w:tabs>
          <w:tab w:pos="5220" w:val="left"/>
        </w:tabs>
        <w:ind w:right="4418"/>
        <w:jc w:val="both"/>
      </w:pPr>
      <w:r w:rsidRPr="00DB262A">
        <w:t xml:space="preserve">POUKA O PRAVNOM LIJEKU: Protiv ovoga rješenja pravo na žalbu imaju stečajni upravitelj i svaki vjerovnik u dijelu koji se tiče njegove prijavljene tražbine i tražbine koju je osporio (čl. </w:t>
      </w:r>
      <w:r>
        <w:t>265</w:t>
      </w:r>
      <w:r w:rsidRPr="00DB262A">
        <w:t xml:space="preserve">. st. </w:t>
      </w:r>
      <w:r>
        <w:t>3</w:t>
      </w:r>
      <w:r w:rsidRPr="00DB262A">
        <w:t xml:space="preserve">. SZ-a). Rok za žalbu iznosi 8 dana računajući od dana dostave </w:t>
      </w:r>
      <w:r>
        <w:t>prvostupanjskog</w:t>
      </w:r>
      <w:r w:rsidRPr="00DB262A">
        <w:t xml:space="preserve"> rješenja (čl. 1</w:t>
      </w:r>
      <w:r>
        <w:t>9</w:t>
      </w:r>
      <w:r w:rsidRPr="00DB262A">
        <w:t>. SZ-a). Žalba se podnosi ovome sudu u 2 primjerka.</w:t>
      </w:r>
    </w:p>
    <w:p w:rsidRDefault="002348CD" w:rsidP="002348CD" w:rsidR="002348CD" w:rsidRPr="00DB262A"/>
    <w:p w:rsidRDefault="002348CD" w:rsidP="002348CD" w:rsidR="002348CD" w:rsidRPr="00DB262A">
      <w:r w:rsidRPr="00DB262A">
        <w:t>D N A :</w:t>
      </w:r>
    </w:p>
    <w:p w:rsidRDefault="002348CD" w:rsidP="002348CD" w:rsidR="002348CD">
      <w:pPr>
        <w:numPr>
          <w:ilvl w:val="0"/>
          <w:numId w:val="1"/>
        </w:numPr>
        <w:jc w:val="both"/>
      </w:pPr>
      <w:r>
        <w:t>S</w:t>
      </w:r>
      <w:r w:rsidRPr="00955826">
        <w:t>tečajn</w:t>
      </w:r>
      <w:r w:rsidR="00A44BBD">
        <w:t>a</w:t>
      </w:r>
      <w:r w:rsidRPr="00955826">
        <w:t xml:space="preserve"> upravitelj</w:t>
      </w:r>
      <w:r w:rsidR="00A44BBD">
        <w:t>ica</w:t>
      </w:r>
      <w:r>
        <w:t xml:space="preserve"> </w:t>
      </w:r>
      <w:r w:rsidR="00A44BBD">
        <w:t>Snježana Sudarević</w:t>
      </w:r>
    </w:p>
    <w:p w:rsidRDefault="002348CD" w:rsidP="00EF2943" w:rsidR="002348CD">
      <w:pPr>
        <w:numPr>
          <w:ilvl w:val="0"/>
          <w:numId w:val="1"/>
        </w:numPr>
        <w:jc w:val="both"/>
      </w:pPr>
      <w:r w:rsidRPr="00BE42CE">
        <w:t xml:space="preserve">mrežna </w:t>
      </w:r>
      <w:r>
        <w:t>stranica e-Oglasna ploča sudova</w:t>
      </w:r>
    </w:p>
    <w:p w:rsidRDefault="00443456" w:rsidP="00443456" w:rsidR="00443456">
      <w:pPr>
        <w:jc w:val="both"/>
      </w:pPr>
    </w:p>
    <w:p w:rsidRDefault="00443456" w:rsidP="00443456" w:rsidR="00443456"/>
    <w:p w:rsidRDefault="00443456" w:rsidP="00521CC0" w:rsidR="00521CC0"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Sect="00723F98" w:rsidR="00521CC0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141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1760" w:rsidR="00BC1760">
      <w:r>
        <w:separator/>
      </w:r>
    </w:p>
  </w:endnote>
  <w:endnote w:id="0" w:type="continuationSeparator">
    <w:p w:rsidRDefault="00BC1760" w:rsidR="00BC17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1760" w:rsidR="00BC1760">
      <w:r>
        <w:separator/>
      </w:r>
    </w:p>
  </w:footnote>
  <w:footnote w:id="0" w:type="continuationSeparator">
    <w:p w:rsidRDefault="00BC1760" w:rsidR="00BC17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760" w:rsidR="00BC17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C1760" w:rsidR="00BC176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760" w:rsidR="00BC17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6A9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C1760" w:rsidR="00BC1760">
    <w:pPr>
      <w:pStyle w:val="Zaglavlje"/>
    </w:pPr>
  </w:p>
  <w:p w:rsidRDefault="00BC1760" w:rsidR="00BC1760">
    <w:pPr>
      <w:pStyle w:val="Zaglavlje"/>
    </w:pPr>
  </w:p>
  <w:p w:rsidRDefault="00BC1760" w:rsidP="00D912FA" w:rsidR="00BC1760">
    <w:pPr>
      <w:pStyle w:val="Zaglavlje"/>
    </w:pPr>
    <w:r>
      <w:tab/>
    </w:r>
    <w:r>
      <w:tab/>
    </w:r>
    <w:r w:rsidR="00442D7A" w:rsidRPr="00442D7A">
      <w:t>14 St-</w:t>
    </w:r>
    <w:r w:rsidR="00C27B93" w:rsidRPr="00C27B93">
      <w:t>61/17-11</w:t>
    </w:r>
  </w:p>
  <w:p w:rsidRDefault="00BC1760" w:rsidP="00715395" w:rsidR="00BC176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760" w:rsidR="00BC1760">
    <w:pPr>
      <w:pStyle w:val="Zaglavlje"/>
    </w:pPr>
  </w:p>
  <w:p w:rsidRDefault="00BC1760" w:rsidR="00BC1760">
    <w:pPr>
      <w:pStyle w:val="Zaglavlje"/>
    </w:pPr>
  </w:p>
  <w:p w:rsidRDefault="00BC1760" w:rsidR="00BC1760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pos="0" w:val="num"/>
        </w:tabs>
        <w:ind w:firstLine="0" w:left="0"/>
      </w:pPr>
    </w:lvl>
    <w:lvl w:ilvl="1">
      <w:start w:val="1"/>
      <w:numFmt w:val="decimal"/>
      <w:lvlText w:val="%2."/>
      <w:lvlJc w:val="left"/>
      <w:pPr>
        <w:tabs>
          <w:tab w:pos="0" w:val="num"/>
        </w:tabs>
        <w:ind w:firstLine="0" w:left="0"/>
      </w:pPr>
    </w:lvl>
    <w:lvl w:ilvl="2">
      <w:start w:val="1"/>
      <w:numFmt w:val="decimal"/>
      <w:lvlText w:val="%3."/>
      <w:lvlJc w:val="left"/>
      <w:pPr>
        <w:tabs>
          <w:tab w:pos="0" w:val="num"/>
        </w:tabs>
        <w:ind w:firstLine="0" w:left="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firstLine="0" w:left="0"/>
      </w:pPr>
    </w:lvl>
    <w:lvl w:ilvl="4">
      <w:start w:val="1"/>
      <w:numFmt w:val="decimal"/>
      <w:lvlText w:val="%5."/>
      <w:lvlJc w:val="left"/>
      <w:pPr>
        <w:tabs>
          <w:tab w:pos="0" w:val="num"/>
        </w:tabs>
        <w:ind w:firstLine="0" w:left="0"/>
      </w:pPr>
    </w:lvl>
    <w:lvl w:ilvl="5">
      <w:start w:val="1"/>
      <w:numFmt w:val="decimal"/>
      <w:lvlText w:val="%6."/>
      <w:lvlJc w:val="left"/>
      <w:pPr>
        <w:tabs>
          <w:tab w:pos="0" w:val="num"/>
        </w:tabs>
        <w:ind w:firstLine="0" w:left="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firstLine="0" w:left="0"/>
      </w:pPr>
    </w:lvl>
    <w:lvl w:ilvl="7">
      <w:start w:val="1"/>
      <w:numFmt w:val="decimal"/>
      <w:lvlText w:val="%8."/>
      <w:lvlJc w:val="left"/>
      <w:pPr>
        <w:tabs>
          <w:tab w:pos="0" w:val="num"/>
        </w:tabs>
        <w:ind w:firstLine="0" w:left="0"/>
      </w:pPr>
    </w:lvl>
    <w:lvl w:ilvl="8">
      <w:start w:val="1"/>
      <w:numFmt w:val="decimal"/>
      <w:lvlText w:val="%9."/>
      <w:lvlJc w:val="left"/>
      <w:pPr>
        <w:tabs>
          <w:tab w:pos="0" w:val="num"/>
        </w:tabs>
        <w:ind w:firstLine="0" w:left="0"/>
      </w:pPr>
    </w:lvl>
  </w:abstractNum>
  <w:abstractNum w:abstractNumId="1">
    <w:nsid w:val="06A80440"/>
    <w:multiLevelType w:val="hybridMultilevel"/>
    <w:tmpl w:val="491C4D40"/>
    <w:lvl w:tplc="67047F12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89906A5"/>
    <w:multiLevelType w:val="hybridMultilevel"/>
    <w:tmpl w:val="D10A2460"/>
    <w:lvl w:tplc="EE827AE2" w:ilvl="0">
      <w:start w:val="67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0D385585"/>
    <w:multiLevelType w:val="hybridMultilevel"/>
    <w:tmpl w:val="BBF66F8C"/>
    <w:lvl w:tplc="8472757C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0ED776AB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4204742"/>
    <w:multiLevelType w:val="hybridMultilevel"/>
    <w:tmpl w:val="F4B8CECE"/>
    <w:lvl w:tplc="44BC4F56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4D520C6D"/>
    <w:multiLevelType w:val="hybridMultilevel"/>
    <w:tmpl w:val="E29E7A36"/>
    <w:lvl w:tplc="F59E5A6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681E1082"/>
    <w:multiLevelType w:val="hybridMultilevel"/>
    <w:tmpl w:val="F84406F2"/>
    <w:lvl w:tplc="47FC233A" w:ilvl="0">
      <w:start w:val="1"/>
      <w:numFmt w:val="upperRoman"/>
      <w:lvlText w:val="%1."/>
      <w:lvlJc w:val="left"/>
      <w:pPr>
        <w:ind w:hanging="720" w:left="257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934"/>
      </w:pPr>
    </w:lvl>
    <w:lvl w:tentative="true" w:tplc="041A001B" w:ilvl="2">
      <w:start w:val="1"/>
      <w:numFmt w:val="lowerRoman"/>
      <w:lvlText w:val="%3."/>
      <w:lvlJc w:val="right"/>
      <w:pPr>
        <w:ind w:hanging="180" w:left="3654"/>
      </w:pPr>
    </w:lvl>
    <w:lvl w:tentative="true" w:tplc="041A000F" w:ilvl="3">
      <w:start w:val="1"/>
      <w:numFmt w:val="decimal"/>
      <w:lvlText w:val="%4."/>
      <w:lvlJc w:val="left"/>
      <w:pPr>
        <w:ind w:hanging="360" w:left="4374"/>
      </w:pPr>
    </w:lvl>
    <w:lvl w:tentative="true" w:tplc="041A0019" w:ilvl="4">
      <w:start w:val="1"/>
      <w:numFmt w:val="lowerLetter"/>
      <w:lvlText w:val="%5."/>
      <w:lvlJc w:val="left"/>
      <w:pPr>
        <w:ind w:hanging="360" w:left="5094"/>
      </w:pPr>
    </w:lvl>
    <w:lvl w:tentative="true" w:tplc="041A001B" w:ilvl="5">
      <w:start w:val="1"/>
      <w:numFmt w:val="lowerRoman"/>
      <w:lvlText w:val="%6."/>
      <w:lvlJc w:val="right"/>
      <w:pPr>
        <w:ind w:hanging="180" w:left="5814"/>
      </w:pPr>
    </w:lvl>
    <w:lvl w:tentative="true" w:tplc="041A000F" w:ilvl="6">
      <w:start w:val="1"/>
      <w:numFmt w:val="decimal"/>
      <w:lvlText w:val="%7."/>
      <w:lvlJc w:val="left"/>
      <w:pPr>
        <w:ind w:hanging="360" w:left="6534"/>
      </w:pPr>
    </w:lvl>
    <w:lvl w:tentative="true" w:tplc="041A0019" w:ilvl="7">
      <w:start w:val="1"/>
      <w:numFmt w:val="lowerLetter"/>
      <w:lvlText w:val="%8."/>
      <w:lvlJc w:val="left"/>
      <w:pPr>
        <w:ind w:hanging="360" w:left="7254"/>
      </w:pPr>
    </w:lvl>
    <w:lvl w:tentative="true" w:tplc="041A001B" w:ilvl="8">
      <w:start w:val="1"/>
      <w:numFmt w:val="lowerRoman"/>
      <w:lvlText w:val="%9."/>
      <w:lvlJc w:val="right"/>
      <w:pPr>
        <w:ind w:hanging="180" w:left="7974"/>
      </w:pPr>
    </w:lvl>
  </w:abstractNum>
  <w:abstractNum w:abstractNumId="9">
    <w:nsid w:val="68246C5E"/>
    <w:multiLevelType w:val="hybridMultilevel"/>
    <w:tmpl w:val="88B2B8EA"/>
    <w:lvl w:tplc="FF44967C" w:ilvl="0">
      <w:start w:val="1"/>
      <w:numFmt w:val="upperRoman"/>
      <w:lvlText w:val="%1."/>
      <w:lvlJc w:val="left"/>
      <w:pPr>
        <w:ind w:hanging="720" w:left="185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10">
    <w:nsid w:val="71D42989"/>
    <w:multiLevelType w:val="hybridMultilevel"/>
    <w:tmpl w:val="E9EA479A"/>
    <w:lvl w:tplc="8796FE56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3"/>
  </w:num>
  <w:num w:numId="5">
    <w:abstractNumId w:val="4"/>
  </w:num>
  <w:num w:numId="6">
    <w:abstractNumId w:val="8"/>
  </w:num>
  <w:num w:numId="7">
    <w:abstractNumId w:val="7"/>
  </w:num>
  <w:num w:numId="8">
    <w:abstractNumId w:val="10"/>
  </w:num>
  <w:num w:numId="9">
    <w:abstractNumId w:val="1"/>
  </w:num>
  <w:num w:numId="10">
    <w:abstractNumId w:val="2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hdrShapeDefaults>
    <o:shapedefaults v:ext="edit" spidmax="645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0F10"/>
    <w:rsid w:val="00001A59"/>
    <w:rsid w:val="000023D2"/>
    <w:rsid w:val="00007958"/>
    <w:rsid w:val="000100FD"/>
    <w:rsid w:val="0001047D"/>
    <w:rsid w:val="0001093F"/>
    <w:rsid w:val="00011437"/>
    <w:rsid w:val="00013A48"/>
    <w:rsid w:val="00020D8A"/>
    <w:rsid w:val="00025B9F"/>
    <w:rsid w:val="00030E51"/>
    <w:rsid w:val="00031430"/>
    <w:rsid w:val="000405A3"/>
    <w:rsid w:val="00046F76"/>
    <w:rsid w:val="000474A5"/>
    <w:rsid w:val="00047870"/>
    <w:rsid w:val="000510A3"/>
    <w:rsid w:val="00051697"/>
    <w:rsid w:val="00052376"/>
    <w:rsid w:val="00055200"/>
    <w:rsid w:val="000605A2"/>
    <w:rsid w:val="00062412"/>
    <w:rsid w:val="00067052"/>
    <w:rsid w:val="000673DA"/>
    <w:rsid w:val="0007342D"/>
    <w:rsid w:val="00073482"/>
    <w:rsid w:val="000816E8"/>
    <w:rsid w:val="000853F2"/>
    <w:rsid w:val="00087483"/>
    <w:rsid w:val="00091021"/>
    <w:rsid w:val="000A073B"/>
    <w:rsid w:val="000A0ABC"/>
    <w:rsid w:val="000A2679"/>
    <w:rsid w:val="000B3E2B"/>
    <w:rsid w:val="000B6101"/>
    <w:rsid w:val="000C06FF"/>
    <w:rsid w:val="000C09FA"/>
    <w:rsid w:val="000C42A6"/>
    <w:rsid w:val="000C4B79"/>
    <w:rsid w:val="000D4FC3"/>
    <w:rsid w:val="000D6F8F"/>
    <w:rsid w:val="000E6328"/>
    <w:rsid w:val="000E6EDC"/>
    <w:rsid w:val="000F0B8C"/>
    <w:rsid w:val="000F0DA2"/>
    <w:rsid w:val="000F60BD"/>
    <w:rsid w:val="0010008A"/>
    <w:rsid w:val="00100CC1"/>
    <w:rsid w:val="001028E4"/>
    <w:rsid w:val="00104E55"/>
    <w:rsid w:val="00105B6C"/>
    <w:rsid w:val="00114D15"/>
    <w:rsid w:val="00124EE0"/>
    <w:rsid w:val="0012728F"/>
    <w:rsid w:val="00131835"/>
    <w:rsid w:val="00140F89"/>
    <w:rsid w:val="001434B7"/>
    <w:rsid w:val="00150143"/>
    <w:rsid w:val="00152E85"/>
    <w:rsid w:val="00161560"/>
    <w:rsid w:val="001622BC"/>
    <w:rsid w:val="001735D4"/>
    <w:rsid w:val="00177DBB"/>
    <w:rsid w:val="00182195"/>
    <w:rsid w:val="001854A3"/>
    <w:rsid w:val="00187D74"/>
    <w:rsid w:val="00192264"/>
    <w:rsid w:val="001A01B7"/>
    <w:rsid w:val="001A0482"/>
    <w:rsid w:val="001A152C"/>
    <w:rsid w:val="001A55BB"/>
    <w:rsid w:val="001A6998"/>
    <w:rsid w:val="001B35CE"/>
    <w:rsid w:val="001B7E63"/>
    <w:rsid w:val="001C3EDA"/>
    <w:rsid w:val="001C6813"/>
    <w:rsid w:val="001D07D8"/>
    <w:rsid w:val="001D12DE"/>
    <w:rsid w:val="001D1463"/>
    <w:rsid w:val="001D3CBA"/>
    <w:rsid w:val="001D5362"/>
    <w:rsid w:val="001E1A8F"/>
    <w:rsid w:val="001E4D6E"/>
    <w:rsid w:val="001F1A85"/>
    <w:rsid w:val="001F39CD"/>
    <w:rsid w:val="0020004C"/>
    <w:rsid w:val="00200505"/>
    <w:rsid w:val="0020081F"/>
    <w:rsid w:val="00202564"/>
    <w:rsid w:val="00204177"/>
    <w:rsid w:val="00210002"/>
    <w:rsid w:val="00212907"/>
    <w:rsid w:val="00212D67"/>
    <w:rsid w:val="00216A9F"/>
    <w:rsid w:val="00216EAB"/>
    <w:rsid w:val="0022267B"/>
    <w:rsid w:val="002258C3"/>
    <w:rsid w:val="00230110"/>
    <w:rsid w:val="00232CFC"/>
    <w:rsid w:val="002348CD"/>
    <w:rsid w:val="00253319"/>
    <w:rsid w:val="002574ED"/>
    <w:rsid w:val="0026073D"/>
    <w:rsid w:val="0026272F"/>
    <w:rsid w:val="00265397"/>
    <w:rsid w:val="00271D1F"/>
    <w:rsid w:val="00277C5C"/>
    <w:rsid w:val="00281E0A"/>
    <w:rsid w:val="00282663"/>
    <w:rsid w:val="00282FAD"/>
    <w:rsid w:val="00290E99"/>
    <w:rsid w:val="00297594"/>
    <w:rsid w:val="00297C1B"/>
    <w:rsid w:val="002A0579"/>
    <w:rsid w:val="002A30A7"/>
    <w:rsid w:val="002A4D29"/>
    <w:rsid w:val="002B5C58"/>
    <w:rsid w:val="002B60AA"/>
    <w:rsid w:val="002B7933"/>
    <w:rsid w:val="002C04DF"/>
    <w:rsid w:val="002C4938"/>
    <w:rsid w:val="002D13BB"/>
    <w:rsid w:val="002D6A9F"/>
    <w:rsid w:val="002E02DD"/>
    <w:rsid w:val="002E3D74"/>
    <w:rsid w:val="002F0154"/>
    <w:rsid w:val="002F20BB"/>
    <w:rsid w:val="002F3EA6"/>
    <w:rsid w:val="003035A3"/>
    <w:rsid w:val="003040C0"/>
    <w:rsid w:val="00304E46"/>
    <w:rsid w:val="00311580"/>
    <w:rsid w:val="003117D2"/>
    <w:rsid w:val="00313F12"/>
    <w:rsid w:val="003148A2"/>
    <w:rsid w:val="003148C9"/>
    <w:rsid w:val="00315F76"/>
    <w:rsid w:val="00320369"/>
    <w:rsid w:val="00321787"/>
    <w:rsid w:val="00326A1D"/>
    <w:rsid w:val="0033285E"/>
    <w:rsid w:val="00333D64"/>
    <w:rsid w:val="003346D1"/>
    <w:rsid w:val="00335DF8"/>
    <w:rsid w:val="00341AEB"/>
    <w:rsid w:val="003428F4"/>
    <w:rsid w:val="003447C0"/>
    <w:rsid w:val="003451F6"/>
    <w:rsid w:val="00351376"/>
    <w:rsid w:val="0035186B"/>
    <w:rsid w:val="00353E50"/>
    <w:rsid w:val="0035413D"/>
    <w:rsid w:val="00355437"/>
    <w:rsid w:val="003676A2"/>
    <w:rsid w:val="00370D94"/>
    <w:rsid w:val="0037110D"/>
    <w:rsid w:val="003722A2"/>
    <w:rsid w:val="00374282"/>
    <w:rsid w:val="003742FB"/>
    <w:rsid w:val="0037626C"/>
    <w:rsid w:val="003933F7"/>
    <w:rsid w:val="0039436F"/>
    <w:rsid w:val="003A19FF"/>
    <w:rsid w:val="003A1BAD"/>
    <w:rsid w:val="003A7C94"/>
    <w:rsid w:val="003B5978"/>
    <w:rsid w:val="003B73FC"/>
    <w:rsid w:val="003B7726"/>
    <w:rsid w:val="003B7B83"/>
    <w:rsid w:val="003C0310"/>
    <w:rsid w:val="003C1AD8"/>
    <w:rsid w:val="003C42BE"/>
    <w:rsid w:val="003C615F"/>
    <w:rsid w:val="003D33D7"/>
    <w:rsid w:val="003E0A03"/>
    <w:rsid w:val="003E24A9"/>
    <w:rsid w:val="003F0966"/>
    <w:rsid w:val="003F15DD"/>
    <w:rsid w:val="003F1777"/>
    <w:rsid w:val="0040258F"/>
    <w:rsid w:val="00403152"/>
    <w:rsid w:val="00404079"/>
    <w:rsid w:val="00404E45"/>
    <w:rsid w:val="00406945"/>
    <w:rsid w:val="004100D5"/>
    <w:rsid w:val="00416239"/>
    <w:rsid w:val="004171C3"/>
    <w:rsid w:val="004214A7"/>
    <w:rsid w:val="00421BB4"/>
    <w:rsid w:val="00431415"/>
    <w:rsid w:val="00431977"/>
    <w:rsid w:val="00434486"/>
    <w:rsid w:val="0043462D"/>
    <w:rsid w:val="00435B1B"/>
    <w:rsid w:val="00437726"/>
    <w:rsid w:val="004419C9"/>
    <w:rsid w:val="00442D7A"/>
    <w:rsid w:val="00443456"/>
    <w:rsid w:val="00445A36"/>
    <w:rsid w:val="00447717"/>
    <w:rsid w:val="00447DE8"/>
    <w:rsid w:val="00447EEF"/>
    <w:rsid w:val="004521BC"/>
    <w:rsid w:val="00454013"/>
    <w:rsid w:val="00454E81"/>
    <w:rsid w:val="0045578C"/>
    <w:rsid w:val="00460D04"/>
    <w:rsid w:val="00472C31"/>
    <w:rsid w:val="00474659"/>
    <w:rsid w:val="00474E54"/>
    <w:rsid w:val="00480820"/>
    <w:rsid w:val="00484EEF"/>
    <w:rsid w:val="004856FC"/>
    <w:rsid w:val="00486CE3"/>
    <w:rsid w:val="00495A8F"/>
    <w:rsid w:val="004A08EB"/>
    <w:rsid w:val="004B654D"/>
    <w:rsid w:val="004C1927"/>
    <w:rsid w:val="004C1E7B"/>
    <w:rsid w:val="004C2166"/>
    <w:rsid w:val="004C640A"/>
    <w:rsid w:val="004C71C0"/>
    <w:rsid w:val="004D2C67"/>
    <w:rsid w:val="004D4404"/>
    <w:rsid w:val="004D4D0E"/>
    <w:rsid w:val="004D675F"/>
    <w:rsid w:val="004D6856"/>
    <w:rsid w:val="004D7F2F"/>
    <w:rsid w:val="004F624B"/>
    <w:rsid w:val="005032B4"/>
    <w:rsid w:val="00511DA0"/>
    <w:rsid w:val="005147CE"/>
    <w:rsid w:val="00516513"/>
    <w:rsid w:val="005165B0"/>
    <w:rsid w:val="005206DD"/>
    <w:rsid w:val="00521416"/>
    <w:rsid w:val="00521CC0"/>
    <w:rsid w:val="00522A8E"/>
    <w:rsid w:val="00524528"/>
    <w:rsid w:val="00525A6A"/>
    <w:rsid w:val="005261F0"/>
    <w:rsid w:val="00531997"/>
    <w:rsid w:val="00540F41"/>
    <w:rsid w:val="00543884"/>
    <w:rsid w:val="005502F0"/>
    <w:rsid w:val="0055041E"/>
    <w:rsid w:val="00552047"/>
    <w:rsid w:val="00554F80"/>
    <w:rsid w:val="00573DB6"/>
    <w:rsid w:val="00581A6F"/>
    <w:rsid w:val="00592B4D"/>
    <w:rsid w:val="0059335A"/>
    <w:rsid w:val="0059383F"/>
    <w:rsid w:val="005A6862"/>
    <w:rsid w:val="005A6D2C"/>
    <w:rsid w:val="005B7C98"/>
    <w:rsid w:val="005C1CAA"/>
    <w:rsid w:val="005D7332"/>
    <w:rsid w:val="005E61C9"/>
    <w:rsid w:val="005E790B"/>
    <w:rsid w:val="005F60D4"/>
    <w:rsid w:val="005F611B"/>
    <w:rsid w:val="005F6320"/>
    <w:rsid w:val="00607692"/>
    <w:rsid w:val="00614A6E"/>
    <w:rsid w:val="00616849"/>
    <w:rsid w:val="00623CB2"/>
    <w:rsid w:val="006251F6"/>
    <w:rsid w:val="00626C4B"/>
    <w:rsid w:val="00632048"/>
    <w:rsid w:val="0064249E"/>
    <w:rsid w:val="00653134"/>
    <w:rsid w:val="006601E6"/>
    <w:rsid w:val="006614BC"/>
    <w:rsid w:val="0066347B"/>
    <w:rsid w:val="00667D42"/>
    <w:rsid w:val="00674E01"/>
    <w:rsid w:val="006756FB"/>
    <w:rsid w:val="00690676"/>
    <w:rsid w:val="006946C5"/>
    <w:rsid w:val="006A1A47"/>
    <w:rsid w:val="006A3CD9"/>
    <w:rsid w:val="006A5B72"/>
    <w:rsid w:val="006B38B3"/>
    <w:rsid w:val="006B3B69"/>
    <w:rsid w:val="006C344E"/>
    <w:rsid w:val="006D01E4"/>
    <w:rsid w:val="006D0EAF"/>
    <w:rsid w:val="006D22D0"/>
    <w:rsid w:val="006D2EF4"/>
    <w:rsid w:val="006E0408"/>
    <w:rsid w:val="006F4B9D"/>
    <w:rsid w:val="00704B7F"/>
    <w:rsid w:val="00705984"/>
    <w:rsid w:val="007060E3"/>
    <w:rsid w:val="0071075B"/>
    <w:rsid w:val="00715395"/>
    <w:rsid w:val="00716BE7"/>
    <w:rsid w:val="00723F98"/>
    <w:rsid w:val="007307B7"/>
    <w:rsid w:val="007332C1"/>
    <w:rsid w:val="00741C34"/>
    <w:rsid w:val="007426BE"/>
    <w:rsid w:val="00743122"/>
    <w:rsid w:val="00747E9F"/>
    <w:rsid w:val="007502D1"/>
    <w:rsid w:val="007519CA"/>
    <w:rsid w:val="00752629"/>
    <w:rsid w:val="00754AA6"/>
    <w:rsid w:val="007638F8"/>
    <w:rsid w:val="00765B97"/>
    <w:rsid w:val="007713BD"/>
    <w:rsid w:val="00772B1B"/>
    <w:rsid w:val="00773AF1"/>
    <w:rsid w:val="00773FE9"/>
    <w:rsid w:val="00776990"/>
    <w:rsid w:val="00787319"/>
    <w:rsid w:val="00793850"/>
    <w:rsid w:val="00795338"/>
    <w:rsid w:val="00795943"/>
    <w:rsid w:val="00796E89"/>
    <w:rsid w:val="007A08C4"/>
    <w:rsid w:val="007A14D5"/>
    <w:rsid w:val="007A1F84"/>
    <w:rsid w:val="007A33B1"/>
    <w:rsid w:val="007B09C2"/>
    <w:rsid w:val="007B127A"/>
    <w:rsid w:val="007B5BFE"/>
    <w:rsid w:val="007C0957"/>
    <w:rsid w:val="007C1271"/>
    <w:rsid w:val="007D169F"/>
    <w:rsid w:val="007D4F37"/>
    <w:rsid w:val="007E2013"/>
    <w:rsid w:val="007E433E"/>
    <w:rsid w:val="007E5FDB"/>
    <w:rsid w:val="007E78EE"/>
    <w:rsid w:val="007F0FAE"/>
    <w:rsid w:val="007F211A"/>
    <w:rsid w:val="007F2D5E"/>
    <w:rsid w:val="007F5E9D"/>
    <w:rsid w:val="007F6762"/>
    <w:rsid w:val="00802BB0"/>
    <w:rsid w:val="0080321A"/>
    <w:rsid w:val="00813665"/>
    <w:rsid w:val="008137CF"/>
    <w:rsid w:val="00821610"/>
    <w:rsid w:val="008233B3"/>
    <w:rsid w:val="00824F3A"/>
    <w:rsid w:val="008272AE"/>
    <w:rsid w:val="008315A7"/>
    <w:rsid w:val="0084462D"/>
    <w:rsid w:val="00845319"/>
    <w:rsid w:val="008460F8"/>
    <w:rsid w:val="00854846"/>
    <w:rsid w:val="008638CC"/>
    <w:rsid w:val="008670C4"/>
    <w:rsid w:val="008671E4"/>
    <w:rsid w:val="00873BB8"/>
    <w:rsid w:val="00874D81"/>
    <w:rsid w:val="0087534A"/>
    <w:rsid w:val="00876989"/>
    <w:rsid w:val="00881914"/>
    <w:rsid w:val="008848C4"/>
    <w:rsid w:val="00885CF0"/>
    <w:rsid w:val="008926C5"/>
    <w:rsid w:val="00895892"/>
    <w:rsid w:val="008A24CF"/>
    <w:rsid w:val="008A2867"/>
    <w:rsid w:val="008B3381"/>
    <w:rsid w:val="008B44D4"/>
    <w:rsid w:val="008B4677"/>
    <w:rsid w:val="008B5870"/>
    <w:rsid w:val="008B5AE5"/>
    <w:rsid w:val="008B70D8"/>
    <w:rsid w:val="008C38AC"/>
    <w:rsid w:val="008D2659"/>
    <w:rsid w:val="008D4C83"/>
    <w:rsid w:val="008D5B09"/>
    <w:rsid w:val="008D6441"/>
    <w:rsid w:val="008D71BF"/>
    <w:rsid w:val="008E2606"/>
    <w:rsid w:val="008E3B46"/>
    <w:rsid w:val="008E3BF0"/>
    <w:rsid w:val="008E4BAB"/>
    <w:rsid w:val="008E5A41"/>
    <w:rsid w:val="008E6C83"/>
    <w:rsid w:val="008E6E15"/>
    <w:rsid w:val="008E7A4D"/>
    <w:rsid w:val="008F184C"/>
    <w:rsid w:val="008F28B3"/>
    <w:rsid w:val="008F34B2"/>
    <w:rsid w:val="008F39D7"/>
    <w:rsid w:val="008F668D"/>
    <w:rsid w:val="009015EE"/>
    <w:rsid w:val="009060A7"/>
    <w:rsid w:val="00907DC5"/>
    <w:rsid w:val="009214CB"/>
    <w:rsid w:val="00924125"/>
    <w:rsid w:val="00934CA7"/>
    <w:rsid w:val="00935435"/>
    <w:rsid w:val="00936BF5"/>
    <w:rsid w:val="00937235"/>
    <w:rsid w:val="00943150"/>
    <w:rsid w:val="00943C5F"/>
    <w:rsid w:val="009450EC"/>
    <w:rsid w:val="0094644A"/>
    <w:rsid w:val="009529A6"/>
    <w:rsid w:val="00955826"/>
    <w:rsid w:val="00955BC8"/>
    <w:rsid w:val="00956C83"/>
    <w:rsid w:val="0095739B"/>
    <w:rsid w:val="009613B0"/>
    <w:rsid w:val="00965849"/>
    <w:rsid w:val="009658E0"/>
    <w:rsid w:val="00966FD5"/>
    <w:rsid w:val="009820F7"/>
    <w:rsid w:val="009844BA"/>
    <w:rsid w:val="0098687C"/>
    <w:rsid w:val="00987C09"/>
    <w:rsid w:val="009935CA"/>
    <w:rsid w:val="00995E48"/>
    <w:rsid w:val="00996E73"/>
    <w:rsid w:val="00997978"/>
    <w:rsid w:val="009A1D4B"/>
    <w:rsid w:val="009A3AEF"/>
    <w:rsid w:val="009A69C3"/>
    <w:rsid w:val="009B5AF4"/>
    <w:rsid w:val="009D1548"/>
    <w:rsid w:val="009D3324"/>
    <w:rsid w:val="009D52B3"/>
    <w:rsid w:val="009D66C4"/>
    <w:rsid w:val="009D72D8"/>
    <w:rsid w:val="009E2FB7"/>
    <w:rsid w:val="009E4191"/>
    <w:rsid w:val="009E4BDA"/>
    <w:rsid w:val="009F71B3"/>
    <w:rsid w:val="00A028F1"/>
    <w:rsid w:val="00A03A9C"/>
    <w:rsid w:val="00A050DF"/>
    <w:rsid w:val="00A05188"/>
    <w:rsid w:val="00A15E74"/>
    <w:rsid w:val="00A17C7C"/>
    <w:rsid w:val="00A279F2"/>
    <w:rsid w:val="00A27ECD"/>
    <w:rsid w:val="00A3398E"/>
    <w:rsid w:val="00A40DD1"/>
    <w:rsid w:val="00A44BBD"/>
    <w:rsid w:val="00A457F2"/>
    <w:rsid w:val="00A46BE0"/>
    <w:rsid w:val="00A530F2"/>
    <w:rsid w:val="00A5560E"/>
    <w:rsid w:val="00A57797"/>
    <w:rsid w:val="00A6119A"/>
    <w:rsid w:val="00A61735"/>
    <w:rsid w:val="00A70080"/>
    <w:rsid w:val="00A74342"/>
    <w:rsid w:val="00A8278D"/>
    <w:rsid w:val="00A856B1"/>
    <w:rsid w:val="00A91B06"/>
    <w:rsid w:val="00A93A6A"/>
    <w:rsid w:val="00A97BF0"/>
    <w:rsid w:val="00AA1396"/>
    <w:rsid w:val="00AA2528"/>
    <w:rsid w:val="00AC4487"/>
    <w:rsid w:val="00AC50AB"/>
    <w:rsid w:val="00AD0708"/>
    <w:rsid w:val="00AD518C"/>
    <w:rsid w:val="00AD5CF6"/>
    <w:rsid w:val="00AE0E3E"/>
    <w:rsid w:val="00AE1007"/>
    <w:rsid w:val="00AE3D95"/>
    <w:rsid w:val="00AE4C3E"/>
    <w:rsid w:val="00AE4D2B"/>
    <w:rsid w:val="00AE7C78"/>
    <w:rsid w:val="00AF1B2E"/>
    <w:rsid w:val="00AF64D5"/>
    <w:rsid w:val="00B02C0C"/>
    <w:rsid w:val="00B10851"/>
    <w:rsid w:val="00B129F8"/>
    <w:rsid w:val="00B1361D"/>
    <w:rsid w:val="00B156F9"/>
    <w:rsid w:val="00B166B3"/>
    <w:rsid w:val="00B16E90"/>
    <w:rsid w:val="00B23AC6"/>
    <w:rsid w:val="00B2585E"/>
    <w:rsid w:val="00B25D35"/>
    <w:rsid w:val="00B302E3"/>
    <w:rsid w:val="00B3064D"/>
    <w:rsid w:val="00B315A2"/>
    <w:rsid w:val="00B341A2"/>
    <w:rsid w:val="00B35540"/>
    <w:rsid w:val="00B42368"/>
    <w:rsid w:val="00B458CC"/>
    <w:rsid w:val="00B45B3C"/>
    <w:rsid w:val="00B53DCE"/>
    <w:rsid w:val="00B55AA8"/>
    <w:rsid w:val="00B56D40"/>
    <w:rsid w:val="00B57D09"/>
    <w:rsid w:val="00B6608A"/>
    <w:rsid w:val="00B67474"/>
    <w:rsid w:val="00B675C9"/>
    <w:rsid w:val="00B70E49"/>
    <w:rsid w:val="00B70EF0"/>
    <w:rsid w:val="00B71C84"/>
    <w:rsid w:val="00B847AB"/>
    <w:rsid w:val="00B87A20"/>
    <w:rsid w:val="00B959B9"/>
    <w:rsid w:val="00BA10CA"/>
    <w:rsid w:val="00BA3C22"/>
    <w:rsid w:val="00BA6AFD"/>
    <w:rsid w:val="00BB5676"/>
    <w:rsid w:val="00BB7F73"/>
    <w:rsid w:val="00BC1760"/>
    <w:rsid w:val="00BC438D"/>
    <w:rsid w:val="00BD44E5"/>
    <w:rsid w:val="00BD7457"/>
    <w:rsid w:val="00BE1D2C"/>
    <w:rsid w:val="00C10899"/>
    <w:rsid w:val="00C17201"/>
    <w:rsid w:val="00C20A86"/>
    <w:rsid w:val="00C21283"/>
    <w:rsid w:val="00C21B27"/>
    <w:rsid w:val="00C25877"/>
    <w:rsid w:val="00C26625"/>
    <w:rsid w:val="00C27B93"/>
    <w:rsid w:val="00C315B5"/>
    <w:rsid w:val="00C41EC0"/>
    <w:rsid w:val="00C46FB5"/>
    <w:rsid w:val="00C53552"/>
    <w:rsid w:val="00C53BC6"/>
    <w:rsid w:val="00C54AA8"/>
    <w:rsid w:val="00C55B0D"/>
    <w:rsid w:val="00C5694A"/>
    <w:rsid w:val="00C6004E"/>
    <w:rsid w:val="00C61A36"/>
    <w:rsid w:val="00C62BA8"/>
    <w:rsid w:val="00C654DC"/>
    <w:rsid w:val="00C667E0"/>
    <w:rsid w:val="00C67C68"/>
    <w:rsid w:val="00C750BD"/>
    <w:rsid w:val="00C80523"/>
    <w:rsid w:val="00C82411"/>
    <w:rsid w:val="00C857E8"/>
    <w:rsid w:val="00C91902"/>
    <w:rsid w:val="00C92976"/>
    <w:rsid w:val="00C95AE2"/>
    <w:rsid w:val="00CA6EB5"/>
    <w:rsid w:val="00CB08CF"/>
    <w:rsid w:val="00CB71A6"/>
    <w:rsid w:val="00CC414A"/>
    <w:rsid w:val="00CD0EE2"/>
    <w:rsid w:val="00CD411D"/>
    <w:rsid w:val="00CE1F18"/>
    <w:rsid w:val="00CE48FF"/>
    <w:rsid w:val="00CE581D"/>
    <w:rsid w:val="00CF7E72"/>
    <w:rsid w:val="00D04C50"/>
    <w:rsid w:val="00D050B1"/>
    <w:rsid w:val="00D07BE5"/>
    <w:rsid w:val="00D11E32"/>
    <w:rsid w:val="00D15F85"/>
    <w:rsid w:val="00D30985"/>
    <w:rsid w:val="00D31DEC"/>
    <w:rsid w:val="00D32052"/>
    <w:rsid w:val="00D330B2"/>
    <w:rsid w:val="00D35F15"/>
    <w:rsid w:val="00D40B39"/>
    <w:rsid w:val="00D47D50"/>
    <w:rsid w:val="00D525F8"/>
    <w:rsid w:val="00D527B6"/>
    <w:rsid w:val="00D52D94"/>
    <w:rsid w:val="00D530AB"/>
    <w:rsid w:val="00D6619E"/>
    <w:rsid w:val="00D8118B"/>
    <w:rsid w:val="00D84E0B"/>
    <w:rsid w:val="00D85D4A"/>
    <w:rsid w:val="00D905C3"/>
    <w:rsid w:val="00D912FA"/>
    <w:rsid w:val="00D921E2"/>
    <w:rsid w:val="00D96CC9"/>
    <w:rsid w:val="00D97F14"/>
    <w:rsid w:val="00DA4298"/>
    <w:rsid w:val="00DA6051"/>
    <w:rsid w:val="00DA6566"/>
    <w:rsid w:val="00DA6948"/>
    <w:rsid w:val="00DB0A7C"/>
    <w:rsid w:val="00DC09FE"/>
    <w:rsid w:val="00DC38C2"/>
    <w:rsid w:val="00DD4894"/>
    <w:rsid w:val="00DE4678"/>
    <w:rsid w:val="00DE74BE"/>
    <w:rsid w:val="00DE7D6A"/>
    <w:rsid w:val="00DF2A91"/>
    <w:rsid w:val="00DF312A"/>
    <w:rsid w:val="00E1125F"/>
    <w:rsid w:val="00E131EA"/>
    <w:rsid w:val="00E13752"/>
    <w:rsid w:val="00E14327"/>
    <w:rsid w:val="00E17CDA"/>
    <w:rsid w:val="00E17DE9"/>
    <w:rsid w:val="00E31236"/>
    <w:rsid w:val="00E316E4"/>
    <w:rsid w:val="00E35A74"/>
    <w:rsid w:val="00E40E50"/>
    <w:rsid w:val="00E429CD"/>
    <w:rsid w:val="00E4487C"/>
    <w:rsid w:val="00E45C0B"/>
    <w:rsid w:val="00E4685B"/>
    <w:rsid w:val="00E50496"/>
    <w:rsid w:val="00E5344A"/>
    <w:rsid w:val="00E6499B"/>
    <w:rsid w:val="00E722EE"/>
    <w:rsid w:val="00E7275D"/>
    <w:rsid w:val="00E7563C"/>
    <w:rsid w:val="00E80A84"/>
    <w:rsid w:val="00E81B80"/>
    <w:rsid w:val="00E85180"/>
    <w:rsid w:val="00E85222"/>
    <w:rsid w:val="00E87110"/>
    <w:rsid w:val="00E87CED"/>
    <w:rsid w:val="00E9533C"/>
    <w:rsid w:val="00E95F56"/>
    <w:rsid w:val="00E96DEA"/>
    <w:rsid w:val="00EA243C"/>
    <w:rsid w:val="00EB0D47"/>
    <w:rsid w:val="00EB1F7C"/>
    <w:rsid w:val="00EB34D8"/>
    <w:rsid w:val="00EB7621"/>
    <w:rsid w:val="00EC2E89"/>
    <w:rsid w:val="00EC74C1"/>
    <w:rsid w:val="00ED462C"/>
    <w:rsid w:val="00ED5620"/>
    <w:rsid w:val="00ED5BED"/>
    <w:rsid w:val="00EE3B34"/>
    <w:rsid w:val="00EE45AB"/>
    <w:rsid w:val="00EF2943"/>
    <w:rsid w:val="00F0009C"/>
    <w:rsid w:val="00F04712"/>
    <w:rsid w:val="00F13EA5"/>
    <w:rsid w:val="00F15C96"/>
    <w:rsid w:val="00F165C9"/>
    <w:rsid w:val="00F2787A"/>
    <w:rsid w:val="00F30345"/>
    <w:rsid w:val="00F32344"/>
    <w:rsid w:val="00F35577"/>
    <w:rsid w:val="00F37919"/>
    <w:rsid w:val="00F40E38"/>
    <w:rsid w:val="00F468D9"/>
    <w:rsid w:val="00F500D8"/>
    <w:rsid w:val="00F51516"/>
    <w:rsid w:val="00F523BA"/>
    <w:rsid w:val="00F6027A"/>
    <w:rsid w:val="00F725E9"/>
    <w:rsid w:val="00F858B5"/>
    <w:rsid w:val="00F86805"/>
    <w:rsid w:val="00F87C8E"/>
    <w:rsid w:val="00F933DF"/>
    <w:rsid w:val="00F93919"/>
    <w:rsid w:val="00F93D80"/>
    <w:rsid w:val="00F948A3"/>
    <w:rsid w:val="00F95066"/>
    <w:rsid w:val="00F95E16"/>
    <w:rsid w:val="00F977A8"/>
    <w:rsid w:val="00F97958"/>
    <w:rsid w:val="00FA2967"/>
    <w:rsid w:val="00FA7CF2"/>
    <w:rsid w:val="00FB228C"/>
    <w:rsid w:val="00FB237C"/>
    <w:rsid w:val="00FB4C47"/>
    <w:rsid w:val="00FB7DE0"/>
    <w:rsid w:val="00FC0D20"/>
    <w:rsid w:val="00FC1A2C"/>
    <w:rsid w:val="00FC2B93"/>
    <w:rsid w:val="00FC5F7C"/>
    <w:rsid w:val="00FC60E7"/>
    <w:rsid w:val="00FD0597"/>
    <w:rsid w:val="00FD0645"/>
    <w:rsid w:val="00FD463A"/>
    <w:rsid w:val="00FE6FAE"/>
    <w:rsid w:val="00FF069B"/>
    <w:rsid w:val="00FF0C47"/>
    <w:rsid w:val="00FF34D6"/>
    <w:rsid w:val="00FF366A"/>
    <w:rsid w:val="00FF4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45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uiPriority w:val="59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Odlomakpopisa" w:type="paragraph">
    <w:name w:val="List Paragraph"/>
    <w:basedOn w:val="Normal"/>
    <w:qFormat/>
    <w:rsid w:val="003035A3"/>
    <w:pPr>
      <w:ind w:left="720"/>
      <w:contextualSpacing/>
    </w:pPr>
    <w:rPr>
      <w:rFonts w:cs="Cambria" w:eastAsia="MS ??" w:hAnsi="Cambria" w:ascii="Cambria"/>
      <w:lang w:eastAsia="en-US" w:val="en-US"/>
    </w:rPr>
  </w:style>
  <w:style w:customStyle="true" w:styleId="xl65" w:type="paragraph">
    <w:name w:val="xl6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66" w:type="paragraph">
    <w:name w:val="xl6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22"/>
      <w:szCs w:val="22"/>
    </w:rPr>
  </w:style>
  <w:style w:customStyle="true" w:styleId="xl67" w:type="paragraph">
    <w:name w:val="xl6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MS ??"/>
    </w:rPr>
  </w:style>
  <w:style w:customStyle="true" w:styleId="xl68" w:type="paragraph">
    <w:name w:val="xl6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69" w:type="paragraph">
    <w:name w:val="xl69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0" w:type="paragraph">
    <w:name w:val="xl70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71" w:type="paragraph">
    <w:name w:val="xl71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</w:rPr>
  </w:style>
  <w:style w:customStyle="true" w:styleId="xl72" w:type="paragraph">
    <w:name w:val="xl72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73" w:type="paragraph">
    <w:name w:val="xl73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cs="Arial" w:eastAsia="MS ??" w:hAnsi="Arial" w:ascii="Arial"/>
      <w:b/>
      <w:bCs/>
    </w:rPr>
  </w:style>
  <w:style w:customStyle="true" w:styleId="xl74" w:type="paragraph">
    <w:name w:val="xl74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5" w:type="paragraph">
    <w:name w:val="xl7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6" w:type="paragraph">
    <w:name w:val="xl7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7" w:type="paragraph">
    <w:name w:val="xl7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  <w:sz w:val="16"/>
      <w:szCs w:val="16"/>
    </w:rPr>
  </w:style>
  <w:style w:customStyle="true" w:styleId="xl78" w:type="paragraph">
    <w:name w:val="xl7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9" w:type="paragraph">
    <w:name w:val="xl79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MS ??"/>
    </w:rPr>
  </w:style>
  <w:style w:customStyle="true" w:styleId="xl80" w:type="paragraph">
    <w:name w:val="xl80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1" w:type="paragraph">
    <w:name w:val="xl81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2" w:type="paragraph">
    <w:name w:val="xl82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83" w:type="paragraph">
    <w:name w:val="xl83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hAnsi="Calibri" w:ascii="Calibri"/>
      <w:kern w:val="1"/>
      <w:sz w:val="22"/>
      <w:szCs w:val="22"/>
      <w:lang w:eastAsia="ar-SA"/>
    </w:rPr>
  </w:style>
  <w:style w:customStyle="true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eastAsia="Calibri" w:hAnsi="Calibri" w:ascii="Calibri"/>
      <w:kern w:val="1"/>
      <w:sz w:val="20"/>
      <w:szCs w:val="20"/>
      <w:lang w:eastAsia="ar-SA"/>
    </w:rPr>
  </w:style>
  <w:style w:customStyle="true" w:styleId="TekstfusnoteChar" w:type="character">
    <w:name w:val="Tekst fusnote Char"/>
    <w:link w:val="Tekstfusnote"/>
    <w:rsid w:val="003148A2"/>
    <w:rPr>
      <w:rFonts w:eastAsia="Calibri" w:hAnsi="Calibri" w:ascii="Calibri"/>
      <w:kern w:val="1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216A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6A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6A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6A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6A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uiPriority w:val="59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Odlomakpopisa" w:type="paragraph">
    <w:name w:val="List Paragraph"/>
    <w:basedOn w:val="Normal"/>
    <w:qFormat/>
    <w:rsid w:val="003035A3"/>
    <w:pPr>
      <w:ind w:left="720"/>
      <w:contextualSpacing/>
    </w:pPr>
    <w:rPr>
      <w:rFonts w:ascii="Cambria" w:cs="Cambria" w:eastAsia="MS ??" w:hAnsi="Cambria"/>
      <w:lang w:eastAsia="en-US" w:val="en-US"/>
    </w:rPr>
  </w:style>
  <w:style w:customStyle="1" w:styleId="xl65" w:type="paragraph">
    <w:name w:val="xl6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66" w:type="paragraph">
    <w:name w:val="xl6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22"/>
      <w:szCs w:val="22"/>
    </w:rPr>
  </w:style>
  <w:style w:customStyle="1" w:styleId="xl67" w:type="paragraph">
    <w:name w:val="xl6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MS ??"/>
    </w:rPr>
  </w:style>
  <w:style w:customStyle="1" w:styleId="xl68" w:type="paragraph">
    <w:name w:val="xl6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69" w:type="paragraph">
    <w:name w:val="xl69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0" w:type="paragraph">
    <w:name w:val="xl70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71" w:type="paragraph">
    <w:name w:val="xl71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</w:rPr>
  </w:style>
  <w:style w:customStyle="1" w:styleId="xl72" w:type="paragraph">
    <w:name w:val="xl72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73" w:type="paragraph">
    <w:name w:val="xl73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Arial" w:cs="Arial" w:eastAsia="MS ??" w:hAnsi="Arial"/>
      <w:b/>
      <w:bCs/>
    </w:rPr>
  </w:style>
  <w:style w:customStyle="1" w:styleId="xl74" w:type="paragraph">
    <w:name w:val="xl74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5" w:type="paragraph">
    <w:name w:val="xl7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6" w:type="paragraph">
    <w:name w:val="xl7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7" w:type="paragraph">
    <w:name w:val="xl7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  <w:sz w:val="16"/>
      <w:szCs w:val="16"/>
    </w:rPr>
  </w:style>
  <w:style w:customStyle="1" w:styleId="xl78" w:type="paragraph">
    <w:name w:val="xl7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9" w:type="paragraph">
    <w:name w:val="xl79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MS ??"/>
    </w:rPr>
  </w:style>
  <w:style w:customStyle="1" w:styleId="xl80" w:type="paragraph">
    <w:name w:val="xl80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1" w:type="paragraph">
    <w:name w:val="xl81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2" w:type="paragraph">
    <w:name w:val="xl82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83" w:type="paragraph">
    <w:name w:val="xl83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ascii="Calibri" w:hAnsi="Calibri"/>
      <w:kern w:val="1"/>
      <w:sz w:val="22"/>
      <w:szCs w:val="22"/>
      <w:lang w:eastAsia="ar-SA"/>
    </w:rPr>
  </w:style>
  <w:style w:customStyle="1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ascii="Calibri" w:eastAsia="Calibri" w:hAnsi="Calibri"/>
      <w:kern w:val="1"/>
      <w:sz w:val="20"/>
      <w:szCs w:val="20"/>
      <w:lang w:eastAsia="ar-SA"/>
    </w:rPr>
  </w:style>
  <w:style w:customStyle="1" w:styleId="TekstfusnoteChar" w:type="character">
    <w:name w:val="Tekst fusnote Char"/>
    <w:link w:val="Tekstfusnote"/>
    <w:rsid w:val="003148A2"/>
    <w:rPr>
      <w:rFonts w:ascii="Calibri" w:eastAsia="Calibri" w:hAnsi="Calibri"/>
      <w:kern w:val="1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216A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6A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6A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6A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6A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1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74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46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9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769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287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869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5942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601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852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1465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344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727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082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424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82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7029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53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659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045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76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956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227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6235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682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4889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2360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5001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8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030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7913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673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817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042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3846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782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555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385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24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747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9179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263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920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7173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44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8237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280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321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0296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343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37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10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6278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8940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098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St-61/2017</izvorni_sadrzaj>
    <derivirana_varijabla naziv="DomainObject.Predmet.OznakaBroj_1">St-61/2017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upis stečajne mase</izvorni_sadrzaj>
    <derivirana_varijabla naziv="DomainObject.Predmet.PrimjedbaSuca_1">upis stečajne mase</derivirana_varijabla>
  </DomainObject.Predmet.PrimjedbaSuca>
  <DomainObject.Predmet.ProtustrankaFormated>
    <izvorni_sadrzaj>  EURO-STAN DOO  OSOIJEK</izvorni_sadrzaj>
    <derivirana_varijabla naziv="DomainObject.Predmet.ProtustrankaFormated_1">  EURO-STAN DOO  OSOIJEK</derivirana_varijabla>
  </DomainObject.Predmet.ProtustrankaFormated>
  <DomainObject.Predmet.ProtustrankaFormatedOIB>
    <izvorni_sadrzaj>  EURO-STAN DOO  OSOIJEK</izvorni_sadrzaj>
    <derivirana_varijabla naziv="DomainObject.Predmet.ProtustrankaFormatedOIB_1">  EURO-STAN DOO  OSOIJEK</derivirana_varijabla>
  </DomainObject.Predmet.ProtustrankaFormatedOIB>
  <DomainObject.Predmet.ProtustrankaFormatedWithAdress>
    <izvorni_sadrzaj> EURO-STAN DOO  OSOIJEK, PSUNJSKA 35, 31000 Osijek</izvorni_sadrzaj>
    <derivirana_varijabla naziv="DomainObject.Predmet.ProtustrankaFormatedWithAdress_1"> EURO-STAN DOO  OSOIJEK, PSUNJSKA 35, 31000 Osijek</derivirana_varijabla>
  </DomainObject.Predmet.ProtustrankaFormatedWithAdress>
  <DomainObject.Predmet.ProtustrankaFormatedWithAdressOIB>
    <izvorni_sadrzaj> EURO-STAN DOO  OSOIJEK, PSUNJSKA 35, 31000 Osijek</izvorni_sadrzaj>
    <derivirana_varijabla naziv="DomainObject.Predmet.ProtustrankaFormatedWithAdressOIB_1"> EURO-STAN DOO  OSOIJEK, PSUNJSKA 35, 31000 Osijek</derivirana_varijabla>
  </DomainObject.Predmet.ProtustrankaFormatedWithAdressOIB>
  <DomainObject.Predmet.ProtustrankaWithAdress>
    <izvorni_sadrzaj>EURO-STAN DOO  OSOIJEK PSUNJSKA 35, 31000 Osijek</izvorni_sadrzaj>
    <derivirana_varijabla naziv="DomainObject.Predmet.ProtustrankaWithAdress_1">EURO-STAN DOO  OSOIJEK PSUNJSKA 35, 31000 Osijek</derivirana_varijabla>
  </DomainObject.Predmet.ProtustrankaWithAdress>
  <DomainObject.Predmet.ProtustrankaWithAdressOIB>
    <izvorni_sadrzaj>EURO-STAN DOO  OSOIJEK, PSUNJSKA 35, 31000 Osijek</izvorni_sadrzaj>
    <derivirana_varijabla naziv="DomainObject.Predmet.ProtustrankaWithAdressOIB_1">EURO-STAN DOO  OSOIJEK, PSUNJSKA 35, 31000 Osijek</derivirana_varijabla>
  </DomainObject.Predmet.ProtustrankaWithAdressOIB>
  <DomainObject.Predmet.ProtustrankaNazivFormated>
    <izvorni_sadrzaj>EURO-STAN DOO  OSOIJEK</izvorni_sadrzaj>
    <derivirana_varijabla naziv="DomainObject.Predmet.ProtustrankaNazivFormated_1">EURO-STAN DOO  OSOIJEK</derivirana_varijabla>
  </DomainObject.Predmet.ProtustrankaNazivFormated>
  <DomainObject.Predmet.ProtustrankaNazivFormatedOIB>
    <izvorni_sadrzaj>EURO-STAN DOO  OSOIJEK</izvorni_sadrzaj>
    <derivirana_varijabla naziv="DomainObject.Predmet.ProtustrankaNazivFormatedOIB_1">EURO-STAN DOO  OSOIJEK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Snježana Sudarević</izvorni_sadrzaj>
    <derivirana_varijabla naziv="DomainObject.Predmet.StrankaFormated_1">  Snježana Sudarević</derivirana_varijabla>
  </DomainObject.Predmet.StrankaFormated>
  <DomainObject.Predmet.StrankaFormatedOIB>
    <izvorni_sadrzaj>  Snježana Sudarević, OIB 83030278680</izvorni_sadrzaj>
    <derivirana_varijabla naziv="DomainObject.Predmet.StrankaFormatedOIB_1">  Snježana Sudarević, OIB 83030278680</derivirana_varijabla>
  </DomainObject.Predmet.StrankaFormatedOIB>
  <DomainObject.Predmet.StrankaFormatedWithAdress>
    <izvorni_sadrzaj> Snježana Sudarević, Trg Bana Josipa Jelačića 27, 31000 Osijek</izvorni_sadrzaj>
    <derivirana_varijabla naziv="DomainObject.Predmet.StrankaFormatedWithAdress_1"> Snježana Sudarević, Trg Bana Josipa Jelačića 27, 31000 Osijek</derivirana_varijabla>
  </DomainObject.Predmet.StrankaFormatedWithAdress>
  <DomainObject.Predmet.StrankaFormatedWithAdressOIB>
    <izvorni_sadrzaj> Snježana Sudarević, OIB 83030278680, Trg Bana Josipa Jelačića 27, 31000 Osijek</izvorni_sadrzaj>
    <derivirana_varijabla naziv="DomainObject.Predmet.StrankaFormatedWithAdressOIB_1"> Snježana Sudarević, OIB 83030278680, Trg Bana Josipa Jelačića 27, 31000 Osijek</derivirana_varijabla>
  </DomainObject.Predmet.StrankaFormatedWithAdressOIB>
  <DomainObject.Predmet.StrankaWithAdress>
    <izvorni_sadrzaj>Snježana Sudarević Trg Bana Josipa Jelačića 27,31000 Osijek</izvorni_sadrzaj>
    <derivirana_varijabla naziv="DomainObject.Predmet.StrankaWithAdress_1">Snježana Sudarević Trg Bana Josipa Jelačića 27,31000 Osijek</derivirana_varijabla>
  </DomainObject.Predmet.StrankaWithAdress>
  <DomainObject.Predmet.StrankaWithAdressOIB>
    <izvorni_sadrzaj>Snježana Sudarević, OIB 83030278680, Trg Bana Josipa Jelačića 27,31000 Osijek</izvorni_sadrzaj>
    <derivirana_varijabla naziv="DomainObject.Predmet.StrankaWithAdressOIB_1">Snježana Sudarević, OIB 83030278680, Trg Bana Josipa Jelačića 27,31000 Osijek</derivirana_varijabla>
  </DomainObject.Predmet.StrankaWithAdressOIB>
  <DomainObject.Predmet.StrankaNazivFormated>
    <izvorni_sadrzaj>Snježana Sudarević</izvorni_sadrzaj>
    <derivirana_varijabla naziv="DomainObject.Predmet.StrankaNazivFormated_1">Snježana Sudarević</derivirana_varijabla>
  </DomainObject.Predmet.StrankaNazivFormated>
  <DomainObject.Predmet.StrankaNazivFormatedOIB>
    <izvorni_sadrzaj>Snježana Sudarević, OIB 83030278680</izvorni_sadrzaj>
    <derivirana_varijabla naziv="DomainObject.Predmet.StrankaNazivFormatedOIB_1">Snježana Sudarević, OIB 83030278680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Snježana Sudarević</item>
    </izvorni_sadrzaj>
    <derivirana_varijabla naziv="DomainObject.Predmet.StrankaListFormated_1">
      <item>Snježana Sudarević</item>
    </derivirana_varijabla>
  </DomainObject.Predmet.StrankaListFormated>
  <DomainObject.Predmet.StrankaListFormatedOIB>
    <izvorni_sadrzaj>
      <item>Snježana Sudarević, OIB 83030278680</item>
    </izvorni_sadrzaj>
    <derivirana_varijabla naziv="DomainObject.Predmet.StrankaListFormatedOIB_1">
      <item>Snježana Sudarević, OIB 83030278680</item>
    </derivirana_varijabla>
  </DomainObject.Predmet.StrankaListFormatedOIB>
  <DomainObject.Predmet.StrankaListFormatedWithAdress>
    <izvorni_sadrzaj>
      <item>Snježana Sudarević, Trg Bana Josipa Jelačića 27, 31000 Osijek</item>
    </izvorni_sadrzaj>
    <derivirana_varijabla naziv="DomainObject.Predmet.StrankaListFormatedWithAdress_1">
      <item>Snježana Sudarević, Trg Bana Josipa Jelačića 27, 31000 Osijek</item>
    </derivirana_varijabla>
  </DomainObject.Predmet.StrankaListFormatedWithAdress>
  <DomainObject.Predmet.StrankaListFormatedWithAdressOIB>
    <izvorni_sadrzaj>
      <item>Snježana Sudarević, OIB 83030278680, Trg Bana Josipa Jelačića 27, 31000 Osijek</item>
    </izvorni_sadrzaj>
    <derivirana_varijabla naziv="DomainObject.Predmet.StrankaListFormatedWithAdressOIB_1">
      <item>Snježana Sudarević, OIB 83030278680, Trg Bana Josipa Jelačića 27, 31000 Osijek</item>
    </derivirana_varijabla>
  </DomainObject.Predmet.StrankaListFormatedWithAdressOIB>
  <DomainObject.Predmet.StrankaListNazivFormated>
    <izvorni_sadrzaj>
      <item>Snježana Sudarević</item>
    </izvorni_sadrzaj>
    <derivirana_varijabla naziv="DomainObject.Predmet.StrankaListNazivFormated_1">
      <item>Snježana Sudarević</item>
    </derivirana_varijabla>
  </DomainObject.Predmet.StrankaListNazivFormated>
  <DomainObject.Predmet.StrankaListNazivFormatedOIB>
    <izvorni_sadrzaj>
      <item>Snježana Sudarević, OIB 83030278680</item>
    </izvorni_sadrzaj>
    <derivirana_varijabla naziv="DomainObject.Predmet.StrankaListNazivFormatedOIB_1">
      <item>Snježana Sudarević, OIB 83030278680</item>
    </derivirana_varijabla>
  </DomainObject.Predmet.StrankaListNazivFormatedOIB>
  <DomainObject.Predmet.ProtuStrankaListFormated>
    <izvorni_sadrzaj>
      <item>EURO-STAN DOO  OSOIJEK</item>
    </izvorni_sadrzaj>
    <derivirana_varijabla naziv="DomainObject.Predmet.ProtuStrankaListFormated_1">
      <item>EURO-STAN DOO  OSOIJEK</item>
    </derivirana_varijabla>
  </DomainObject.Predmet.ProtuStrankaListFormated>
  <DomainObject.Predmet.ProtuStrankaListFormatedOIB>
    <izvorni_sadrzaj>
      <item>EURO-STAN DOO  OSOIJEK</item>
    </izvorni_sadrzaj>
    <derivirana_varijabla naziv="DomainObject.Predmet.ProtuStrankaListFormatedOIB_1">
      <item>EURO-STAN DOO  OSOIJEK</item>
    </derivirana_varijabla>
  </DomainObject.Predmet.ProtuStrankaListFormatedOIB>
  <DomainObject.Predmet.ProtuStrankaListFormatedWithAdress>
    <izvorni_sadrzaj>
      <item>EURO-STAN DOO  OSOIJEK, PSUNJSKA 35, 31000 Osijek</item>
    </izvorni_sadrzaj>
    <derivirana_varijabla naziv="DomainObject.Predmet.ProtuStrankaListFormatedWithAdress_1">
      <item>EURO-STAN DOO  OSOIJEK, PSUNJSKA 35, 31000 Osijek</item>
    </derivirana_varijabla>
  </DomainObject.Predmet.ProtuStrankaListFormatedWithAdress>
  <DomainObject.Predmet.ProtuStrankaListFormatedWithAdressOIB>
    <izvorni_sadrzaj>
      <item>EURO-STAN DOO  OSOIJEK, PSUNJSKA 35, 31000 Osijek</item>
    </izvorni_sadrzaj>
    <derivirana_varijabla naziv="DomainObject.Predmet.ProtuStrankaListFormatedWithAdressOIB_1">
      <item>EURO-STAN DOO  OSOIJEK, PSUNJSKA 35, 31000 Osijek</item>
    </derivirana_varijabla>
  </DomainObject.Predmet.ProtuStrankaListFormatedWithAdressOIB>
  <DomainObject.Predmet.ProtuStrankaListNazivFormated>
    <izvorni_sadrzaj>
      <item>EURO-STAN DOO  OSOIJEK</item>
    </izvorni_sadrzaj>
    <derivirana_varijabla naziv="DomainObject.Predmet.ProtuStrankaListNazivFormated_1">
      <item>EURO-STAN DOO  OSOIJEK</item>
    </derivirana_varijabla>
  </DomainObject.Predmet.ProtuStrankaListNazivFormated>
  <DomainObject.Predmet.ProtuStrankaListNazivFormatedOIB>
    <izvorni_sadrzaj>
      <item>EURO-STAN DOO  OSOIJEK</item>
    </izvorni_sadrzaj>
    <derivirana_varijabla naziv="DomainObject.Predmet.ProtuStrankaListNazivFormatedOIB_1">
      <item>EURO-STAN DOO  OSOIJEK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Snježana Sudarević</izvorni_sadrzaj>
    <derivirana_varijabla naziv="DomainObject.Predmet.StrankaIDrugi_1">Snježana Sudarević</derivirana_varijabla>
  </DomainObject.Predmet.StrankaIDrugi>
  <DomainObject.Predmet.ProtustrankaIDrugi>
    <izvorni_sadrzaj>EURO-STAN DOO  OSOIJEK</izvorni_sadrzaj>
    <derivirana_varijabla naziv="DomainObject.Predmet.ProtustrankaIDrugi_1">EURO-STAN DOO  OSOIJEK</derivirana_varijabla>
  </DomainObject.Predmet.ProtustrankaIDrugi>
  <DomainObject.Predmet.StrankaIDrugiAdressOIB>
    <izvorni_sadrzaj>Snježana Sudarević, OIB 83030278680, Trg Bana Josipa Jelačića 27, 31000 Osijek</izvorni_sadrzaj>
    <derivirana_varijabla naziv="DomainObject.Predmet.StrankaIDrugiAdressOIB_1">Snježana Sudarević, OIB 83030278680, Trg Bana Josipa Jelačića 27, 31000 Osijek</derivirana_varijabla>
  </DomainObject.Predmet.StrankaIDrugiAdressOIB>
  <DomainObject.Predmet.ProtustrankaIDrugiAdressOIB>
    <izvorni_sadrzaj>EURO-STAN DOO  OSOIJEK, PSUNJSKA 35, 31000 Osijek</izvorni_sadrzaj>
    <derivirana_varijabla naziv="DomainObject.Predmet.ProtustrankaIDrugiAdressOIB_1">EURO-STAN DOO  OSOIJEK, PSUNJSKA 35,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EURO-STAN DOO  OSOIJEK</item>
      <item>Snježana Sudarević</item>
    </izvorni_sadrzaj>
    <derivirana_varijabla naziv="DomainObject.Predmet.SudioniciListNaziv_1">
      <item>EURO-STAN DOO  OSOIJEK</item>
      <item>Snježana Sudarević</item>
    </derivirana_varijabla>
  </DomainObject.Predmet.SudioniciListNaziv>
  <DomainObject.Predmet.SudioniciListAdressOIB>
    <izvorni_sadrzaj>
      <item>EURO-STAN DOO  OSOIJEK, PSUNJSKA 35,31000 Osijek</item>
      <item>Snježana Sudarević, OIB 83030278680, Trg Bana Josipa Jelačića 27,31000 Osijek</item>
    </izvorni_sadrzaj>
    <derivirana_varijabla naziv="DomainObject.Predmet.SudioniciListAdressOIB_1">
      <item>EURO-STAN DOO  OSOIJEK, PSUNJSKA 35,31000 Osijek</item>
      <item>Snježana Sudarević, OIB 83030278680, Trg Bana Josipa Jelačića 27,31000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83030278680</item>
    </izvorni_sadrzaj>
    <derivirana_varijabla naziv="DomainObject.Predmet.SudioniciListNazivOIB_1">
      <item>, OIB null</item>
      <item>, OIB 83030278680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549</properties:Words>
  <properties:Characters>2999</properties:Characters>
  <properties:Lines>121</properties:Lines>
  <properties:Paragraphs>54</properties:Paragraphs>
  <properties:TotalTime>721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2016-06-06T12:05:00Z</dcterms:created>
  <dc:creator>banka</dc:creator>
  <cp:lastModifiedBy>Elizabeta Đeke</cp:lastModifiedBy>
  <cp:lastPrinted>2017-07-11T09:47:00Z</cp:lastPrinted>
  <dcterms:modified xmlns:xsi="http://www.w3.org/2001/XMLSchema-instance" xsi:type="dcterms:W3CDTF">2017-09-21T11:33:00Z</dcterms:modified>
  <cp:revision>53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