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f98e2" w14:paraId="4ef98e2" w:rsidRDefault="00B37487" w:rsidP="00B542FA" w:rsidR="00B37487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B37487" w:rsidP="00B542FA" w:rsidR="00B37487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487" w:rsidP="0075381D" w:rsidR="00B37487">
      <w:pPr>
        <w:rPr>
          <w:sz w:val="24"/>
          <w:szCs w:val="24"/>
        </w:rPr>
      </w:pP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</w:t>
      </w:r>
      <w:proofErr w:type="spellStart"/>
      <w:r w:rsidRPr="00310646">
        <w:rPr>
          <w:sz w:val="24"/>
          <w:szCs w:val="24"/>
        </w:rPr>
        <w:t>Amruševa</w:t>
      </w:r>
      <w:proofErr w:type="spellEnd"/>
      <w:r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4846E3">
        <w:rPr>
          <w:sz w:val="24"/>
          <w:szCs w:val="24"/>
        </w:rPr>
        <w:t>67. St-1275/12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ZAGREBU, po sucu Gordanu </w:t>
      </w:r>
      <w:proofErr w:type="spellStart"/>
      <w:r w:rsidRPr="00310646">
        <w:rPr>
          <w:sz w:val="24"/>
          <w:szCs w:val="24"/>
        </w:rPr>
        <w:t>Zubaku</w:t>
      </w:r>
      <w:proofErr w:type="spellEnd"/>
      <w:r w:rsidRPr="00310646">
        <w:rPr>
          <w:sz w:val="24"/>
          <w:szCs w:val="24"/>
        </w:rPr>
        <w:t>, u stečajnom p</w:t>
      </w:r>
      <w:r w:rsidR="004A101E">
        <w:rPr>
          <w:sz w:val="24"/>
          <w:szCs w:val="24"/>
        </w:rPr>
        <w:t>ostupku</w:t>
      </w:r>
      <w:r w:rsidRPr="00310646">
        <w:rPr>
          <w:sz w:val="24"/>
          <w:szCs w:val="24"/>
        </w:rPr>
        <w:t xml:space="preserve"> nad dužnikom </w:t>
      </w:r>
      <w:r w:rsidR="004846E3" w:rsidRPr="004846E3">
        <w:rPr>
          <w:bCs/>
          <w:sz w:val="24"/>
          <w:szCs w:val="24"/>
        </w:rPr>
        <w:t>S.K.A.H. d.o.o. u stečaju, Križ, Zagrebačka 43</w:t>
      </w:r>
      <w:r w:rsidR="004846E3">
        <w:rPr>
          <w:bCs/>
          <w:sz w:val="24"/>
          <w:szCs w:val="24"/>
        </w:rPr>
        <w:t>, OIB: 65703746924</w:t>
      </w:r>
      <w:r w:rsidRPr="00310646">
        <w:rPr>
          <w:sz w:val="24"/>
          <w:szCs w:val="24"/>
        </w:rPr>
        <w:t>,</w:t>
      </w:r>
      <w:r w:rsidR="00D75E26" w:rsidRPr="00310646">
        <w:rPr>
          <w:sz w:val="24"/>
          <w:szCs w:val="24"/>
        </w:rPr>
        <w:t xml:space="preserve"> </w:t>
      </w:r>
      <w:r w:rsidR="00B37487">
        <w:rPr>
          <w:sz w:val="24"/>
          <w:szCs w:val="24"/>
        </w:rPr>
        <w:t xml:space="preserve">27. prosinca </w:t>
      </w:r>
      <w:r w:rsidRPr="00B37487">
        <w:rPr>
          <w:sz w:val="24"/>
          <w:szCs w:val="24"/>
        </w:rPr>
        <w:t xml:space="preserve"> </w:t>
      </w:r>
      <w:r w:rsidRPr="00310646">
        <w:rPr>
          <w:sz w:val="24"/>
          <w:szCs w:val="24"/>
        </w:rPr>
        <w:t>20</w:t>
      </w:r>
      <w:r w:rsidR="008F0289">
        <w:rPr>
          <w:sz w:val="24"/>
          <w:szCs w:val="24"/>
        </w:rPr>
        <w:t>17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8F0289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8F0289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8F0289">
        <w:rPr>
          <w:sz w:val="24"/>
          <w:szCs w:val="24"/>
        </w:rPr>
        <w:t>Anti</w:t>
      </w:r>
      <w:r w:rsidR="004846E3">
        <w:rPr>
          <w:sz w:val="24"/>
          <w:szCs w:val="24"/>
        </w:rPr>
        <w:t xml:space="preserve"> Jukić</w:t>
      </w:r>
      <w:r w:rsidR="003B4CEF">
        <w:rPr>
          <w:sz w:val="24"/>
          <w:szCs w:val="24"/>
        </w:rPr>
        <w:t>u u roku 8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FC18D1" w:rsidP="00412216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</w:t>
      </w:r>
      <w:r w:rsidR="00412216">
        <w:rPr>
          <w:sz w:val="24"/>
          <w:szCs w:val="24"/>
        </w:rPr>
        <w:t xml:space="preserve">odredbi </w:t>
      </w:r>
      <w:proofErr w:type="spellStart"/>
      <w:r w:rsidR="00412216">
        <w:rPr>
          <w:sz w:val="24"/>
          <w:szCs w:val="24"/>
        </w:rPr>
        <w:t>odredbi</w:t>
      </w:r>
      <w:proofErr w:type="spellEnd"/>
      <w:r>
        <w:rPr>
          <w:sz w:val="24"/>
          <w:szCs w:val="24"/>
        </w:rPr>
        <w:t xml:space="preserve"> čl. 89. st. 2. </w:t>
      </w:r>
      <w:r w:rsidR="00412216">
        <w:rPr>
          <w:sz w:val="24"/>
          <w:szCs w:val="24"/>
        </w:rPr>
        <w:t>Stečajnog zakona („Narodne novine“ broj 71/15, 104/17, dalje: SZ)</w:t>
      </w:r>
      <w:r>
        <w:rPr>
          <w:sz w:val="24"/>
          <w:szCs w:val="24"/>
        </w:rPr>
        <w:t xml:space="preserve"> s</w:t>
      </w:r>
      <w:r w:rsidRPr="00FC18D1">
        <w:rPr>
          <w:sz w:val="24"/>
          <w:szCs w:val="24"/>
        </w:rPr>
        <w:t>tečajni upravitelj dužan</w:t>
      </w:r>
      <w:r w:rsidR="00412216">
        <w:rPr>
          <w:sz w:val="24"/>
          <w:szCs w:val="24"/>
        </w:rPr>
        <w:t xml:space="preserve"> je</w:t>
      </w:r>
      <w:r w:rsidRPr="00FC18D1">
        <w:rPr>
          <w:sz w:val="24"/>
          <w:szCs w:val="24"/>
        </w:rPr>
        <w:t xml:space="preserve"> podnositi na propisanom obrascu pisana izvješća o tijeku stečajnoga postupka i o stanju stečajne mase, i to najmanje jedanput u tri mjeseca.</w:t>
      </w:r>
      <w:r>
        <w:rPr>
          <w:sz w:val="24"/>
          <w:szCs w:val="24"/>
        </w:rPr>
        <w:t xml:space="preserve"> </w:t>
      </w:r>
      <w:r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>
        <w:rPr>
          <w:sz w:val="24"/>
          <w:szCs w:val="24"/>
        </w:rPr>
        <w:t>(čl. 89. st. 3. 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FC18D1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pozvao stečajnog upravitelja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F32614" w:rsidP="00F13A79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B37487">
        <w:rPr>
          <w:sz w:val="24"/>
          <w:szCs w:val="24"/>
        </w:rPr>
        <w:t xml:space="preserve">27. prosinca </w:t>
      </w:r>
      <w:r w:rsidRPr="00B37487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8F0289">
        <w:rPr>
          <w:sz w:val="24"/>
          <w:szCs w:val="24"/>
        </w:rPr>
        <w:t>17</w:t>
      </w:r>
      <w:r w:rsidR="00F13A79" w:rsidRPr="00310646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pStyle w:val="Tijeloteksta"/>
        <w:ind w:left="5760"/>
      </w:pPr>
      <w:r w:rsidRPr="00310646">
        <w:tab/>
        <w:t>SUDAC:</w:t>
      </w:r>
    </w:p>
    <w:p w:rsidRDefault="009E1755" w:rsidP="00F13A79" w:rsidR="00F13A79" w:rsidRPr="0031064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B37487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F13A79" w:rsidP="00412216" w:rsidR="00F13A79" w:rsidRPr="00412216">
      <w:pPr>
        <w:jc w:val="both"/>
        <w:rPr>
          <w:sz w:val="24"/>
          <w:szCs w:val="24"/>
        </w:rPr>
      </w:pPr>
      <w:r w:rsidRPr="00310646">
        <w:rPr>
          <w:b/>
          <w:sz w:val="24"/>
          <w:szCs w:val="24"/>
        </w:rPr>
        <w:tab/>
      </w:r>
      <w:r w:rsidR="00412216">
        <w:rPr>
          <w:sz w:val="24"/>
          <w:szCs w:val="24"/>
        </w:rPr>
        <w:tab/>
      </w:r>
      <w:r w:rsidR="00412216">
        <w:rPr>
          <w:sz w:val="24"/>
          <w:szCs w:val="24"/>
        </w:rPr>
        <w:tab/>
      </w:r>
      <w:r w:rsidR="00412216">
        <w:rPr>
          <w:sz w:val="24"/>
          <w:szCs w:val="24"/>
        </w:rPr>
        <w:tab/>
      </w:r>
      <w:r w:rsidR="00412216">
        <w:rPr>
          <w:sz w:val="24"/>
          <w:szCs w:val="24"/>
        </w:rPr>
        <w:tab/>
        <w:t xml:space="preserve"> </w:t>
      </w:r>
    </w:p>
    <w:p w:rsidRDefault="00B539B6" w:rsidP="00F13A79" w:rsidR="00B539B6" w:rsidRPr="004A101E">
      <w:pPr>
        <w:rPr>
          <w:sz w:val="24"/>
          <w:szCs w:val="24"/>
        </w:rPr>
      </w:pPr>
      <w:r w:rsidRPr="004A101E">
        <w:rPr>
          <w:sz w:val="24"/>
          <w:szCs w:val="24"/>
        </w:rPr>
        <w:t>UPUTA O PRAVNOM LIJEKU:</w:t>
      </w:r>
    </w:p>
    <w:p w:rsidRDefault="00B539B6" w:rsidP="00F13A79" w:rsidR="00B539B6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B37487" w:rsidP="00BA7734" w:rsidR="00B37487">
      <w:pPr>
        <w:tabs>
          <w:tab w:pos="5134" w:val="left"/>
        </w:tabs>
        <w:jc w:val="right"/>
        <w:rPr>
          <w:sz w:val="24"/>
          <w:szCs w:val="24"/>
        </w:rPr>
      </w:pPr>
    </w:p>
    <w:p w:rsidRDefault="00B37487" w:rsidP="00BA7734" w:rsidR="00B37487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  <w:r w:rsidRPr="00BA7734">
        <w:rPr>
          <w:sz w:val="24"/>
          <w:szCs w:val="24"/>
        </w:rPr>
        <w:t xml:space="preserve"> </w:t>
      </w:r>
    </w:p>
    <w:p w:rsidRDefault="00B37487" w:rsidP="00BA7734" w:rsidR="00B37487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935ABA" w:rsidR="00935ABA" w:rsidRPr="00310646">
      <w:pPr>
        <w:rPr>
          <w:sz w:val="24"/>
          <w:szCs w:val="24"/>
        </w:rPr>
      </w:pPr>
    </w:p>
    <w:sectPr w:rsidSect="00B37487" w:rsidR="00935ABA" w:rsidRPr="00310646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310646"/>
    <w:rsid w:val="003B4CEF"/>
    <w:rsid w:val="00412216"/>
    <w:rsid w:val="004846E3"/>
    <w:rsid w:val="004A101E"/>
    <w:rsid w:val="00574039"/>
    <w:rsid w:val="00577C20"/>
    <w:rsid w:val="005E5A2C"/>
    <w:rsid w:val="006F6973"/>
    <w:rsid w:val="0075381D"/>
    <w:rsid w:val="008A286D"/>
    <w:rsid w:val="008F0289"/>
    <w:rsid w:val="00935ABA"/>
    <w:rsid w:val="009E1755"/>
    <w:rsid w:val="00AD2A7F"/>
    <w:rsid w:val="00B37487"/>
    <w:rsid w:val="00B539B6"/>
    <w:rsid w:val="00C00CB9"/>
    <w:rsid w:val="00CD7733"/>
    <w:rsid w:val="00D10C86"/>
    <w:rsid w:val="00D639B5"/>
    <w:rsid w:val="00D75E26"/>
    <w:rsid w:val="00D8748D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74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74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748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74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74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374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3748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74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4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48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4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4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374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3748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1275</izvorni_sadrzaj>
    <derivirana_varijabla naziv="DomainObject.Predmet.Broj_1">1275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2012.</izvorni_sadrzaj>
    <derivirana_varijabla naziv="DomainObject.Predmet.DatumOsnivanja_1">21.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St-1275/2012</izvorni_sadrzaj>
    <derivirana_varijabla naziv="DomainObject.Predmet.OznakaBroj_1">St-1275/2012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S.K.A.H. društvo s ograničenom odgovornošću za proizvodnju i promet zastupanog po punomoćniku ZZ Ankica Šatović</izvorni_sadrzaj>
    <derivirana_varijabla naziv="DomainObject.Predmet.ProtustrankaFormated_1">  S.K.A.H. društvo s ograničenom odgovornošću za proizvodnju i promet zastupanog po punomoćniku ZZ Ankica Šatović</derivirana_varijabla>
  </DomainObject.Predmet.ProtustrankaFormated>
  <DomainObject.Predmet.ProtustrankaFormatedOIB>
    <izvorni_sadrzaj>  S.K.A.H. društvo s ograničenom odgovornošću za proizvodnju i promet, OIB 65703746924 zastupanog po punomoćniku ZZ Ankica Šatović</izvorni_sadrzaj>
    <derivirana_varijabla naziv="DomainObject.Predmet.ProtustrankaFormatedOIB_1">  S.K.A.H. društvo s ograničenom odgovornošću za proizvodnju i promet, OIB 65703746924 zastupanog po punomoćniku ZZ Ankica Šatović</derivirana_varijabla>
  </DomainObject.Predmet.ProtustrankaFormatedOIB>
  <DomainObject.Predmet.ProtustrankaFormatedWithAdress>
    <izvorni_sadrzaj> S.K.A.H. društvo s ograničenom odgovornošću za proizvodnju i promet, Zagrebačka 43, Križ zastupanog po punomoćniku ZZ Ankica Šatović</izvorni_sadrzaj>
    <derivirana_varijabla naziv="DomainObject.Predmet.ProtustrankaFormatedWithAdress_1"> S.K.A.H. društvo s ograničenom odgovornošću za proizvodnju i promet, Zagrebačka 43, Križ zastupanog po punomoćniku ZZ Ankica Šatović</derivirana_varijabla>
  </DomainObject.Predmet.ProtustrankaFormatedWithAdress>
  <DomainObject.Predmet.ProtustrankaFormatedWithAdressOIB>
    <izvorni_sadrzaj> S.K.A.H. društvo s ograničenom odgovornošću za proizvodnju i promet, OIB 65703746924, Zagrebačka 43, Križ zastupanog po punomoćniku ZZ Ankica Šatović</izvorni_sadrzaj>
    <derivirana_varijabla naziv="DomainObject.Predmet.ProtustrankaFormatedWithAdressOIB_1"> S.K.A.H. društvo s ograničenom odgovornošću za proizvodnju i promet, OIB 65703746924, Zagrebačka 43, Križ zastupanog po punomoćniku ZZ Ankica Šatović</derivirana_varijabla>
  </DomainObject.Predmet.ProtustrankaFormatedWithAdressOIB>
  <DomainObject.Predmet.ProtustrankaWithAdress>
    <izvorni_sadrzaj>S.K.A.H. društvo s ograničenom odgovornošću za proizvodnju i promet Zagrebačka 43, Križ</izvorni_sadrzaj>
    <derivirana_varijabla naziv="DomainObject.Predmet.ProtustrankaWithAdress_1">S.K.A.H. društvo s ograničenom odgovornošću za proizvodnju i promet Zagrebačka 43, Križ</derivirana_varijabla>
  </DomainObject.Predmet.ProtustrankaWithAdress>
  <DomainObject.Predmet.ProtustrankaWithAdressOIB>
    <izvorni_sadrzaj>S.K.A.H. društvo s ograničenom odgovornošću za proizvodnju i promet, OIB 65703746924, Zagrebačka 43, Križ</izvorni_sadrzaj>
    <derivirana_varijabla naziv="DomainObject.Predmet.ProtustrankaWithAdressOIB_1">S.K.A.H. društvo s ograničenom odgovornošću za proizvodnju i promet, OIB 65703746924, Zagrebačka 43, Križ</derivirana_varijabla>
  </DomainObject.Predmet.ProtustrankaWithAdressOIB>
  <DomainObject.Predmet.ProtustrankaNazivFormated>
    <izvorni_sadrzaj>S.K.A.H. društvo s ograničenom odgovornošću za proizvodnju i promet</izvorni_sadrzaj>
    <derivirana_varijabla naziv="DomainObject.Predmet.ProtustrankaNazivFormated_1">S.K.A.H. društvo s ograničenom odgovornošću za proizvodnju i promet</derivirana_varijabla>
  </DomainObject.Predmet.ProtustrankaNazivFormated>
  <DomainObject.Predmet.ProtustrankaNazivFormatedOIB>
    <izvorni_sadrzaj>S.K.A.H. društvo s ograničenom odgovornošću za proizvodnju i promet, OIB 65703746924</izvorni_sadrzaj>
    <derivirana_varijabla naziv="DomainObject.Predmet.ProtustrankaNazivFormatedOIB_1">S.K.A.H. društvo s ograničenom odgovornošću za proizvodnju i promet, OIB 65703746924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SANDRA ŠATOVIĆ DIKLIĆ zastupanog po punomoćniku Odvj. Bojan Kezele; DUE-DI d.o.o. za trgovinu i usluge</izvorni_sadrzaj>
    <derivirana_varijabla naziv="DomainObject.Predmet.StrankaFormated_1">  SANDRA ŠATOVIĆ DIKLIĆ zastupanog po punomoćniku Odvj. Bojan Kezele; DUE-DI d.o.o. za trgovinu i usluge</derivirana_varijabla>
  </DomainObject.Predmet.StrankaFormated>
  <DomainObject.Predmet.StrankaFormatedOIB>
    <izvorni_sadrzaj>  SANDRA ŠATOVIĆ DIKLIĆ, OIB 53157946422 zastupanog po punomoćniku Odvj. Bojan Kezele; DUE-DI d.o.o. za trgovinu i usluge, OIB 58934274619</izvorni_sadrzaj>
    <derivirana_varijabla naziv="DomainObject.Predmet.StrankaFormatedOIB_1">  SANDRA ŠATOVIĆ DIKLIĆ, OIB 53157946422 zastupanog po punomoćniku Odvj. Bojan Kezele; DUE-DI d.o.o. za trgovinu i usluge, OIB 58934274619</derivirana_varijabla>
  </DomainObject.Predmet.StrankaFormatedOIB>
  <DomainObject.Predmet.StrankaFormatedWithAdress>
    <izvorni_sadrzaj> SANDRA ŠATOVIĆ DIKLIĆ, ZAGREBAČKA 43, 44314 Križ zastupanog po punomoćniku Odvj. Bojan Kezele; DUE-DI d.o.o. za trgovinu i usluge, Tugonica 58, 49246 Marija Bistrica</izvorni_sadrzaj>
    <derivirana_varijabla naziv="DomainObject.Predmet.StrankaFormatedWithAdress_1"> SANDRA ŠATOVIĆ DIKLIĆ, ZAGREBAČKA 43, 44314 Križ zastupanog po punomoćniku Odvj. Bojan Kezele; DUE-DI d.o.o. za trgovinu i usluge, Tugonica 58, 49246 Marija Bistrica</derivirana_varijabla>
  </DomainObject.Predmet.StrankaFormatedWithAdress>
  <DomainObject.Predmet.StrankaFormatedWithAdressOIB>
    <izvorni_sadrzaj> SANDRA ŠATOVIĆ DIKLIĆ, OIB 53157946422, ZAGREBAČKA 43, 44314 Križ zastupanog po punomoćniku Odvj. Bojan Kezele; DUE-DI d.o.o. za trgovinu i usluge, OIB 58934274619, Tugonica 58, 49246 Marija Bistrica</izvorni_sadrzaj>
    <derivirana_varijabla naziv="DomainObject.Predmet.StrankaFormatedWithAdressOIB_1"> SANDRA ŠATOVIĆ DIKLIĆ, OIB 53157946422, ZAGREBAČKA 43, 44314 Križ zastupanog po punomoćniku Odvj. Bojan Kezele; DUE-DI d.o.o. za trgovinu i usluge, OIB 58934274619, Tugonica 58, 49246 Marija Bistrica</derivirana_varijabla>
  </DomainObject.Predmet.StrankaFormatedWithAdressOIB>
  <DomainObject.Predmet.StrankaWithAdress>
    <izvorni_sadrzaj>SANDRA ŠATOVIĆ DIKLIĆ ZAGREBAČKA 43,44314 Križ,DUE-DI d.o.o. za trgovinu i usluge Tugonica 58,49246 Marija Bistrica</izvorni_sadrzaj>
    <derivirana_varijabla naziv="DomainObject.Predmet.StrankaWithAdress_1">SANDRA ŠATOVIĆ DIKLIĆ ZAGREBAČKA 43,44314 Križ,DUE-DI d.o.o. za trgovinu i usluge Tugonica 58,49246 Marija Bistrica</derivirana_varijabla>
  </DomainObject.Predmet.StrankaWithAdress>
  <DomainObject.Predmet.StrankaWithAdressOIB>
    <izvorni_sadrzaj>SANDRA ŠATOVIĆ DIKLIĆ, OIB 53157946422, ZAGREBAČKA 43,44314 Križ,DUE-DI d.o.o. za trgovinu i usluge, OIB 58934274619, Tugonica 58,49246 Marija Bistrica</izvorni_sadrzaj>
    <derivirana_varijabla naziv="DomainObject.Predmet.StrankaWithAdressOIB_1">SANDRA ŠATOVIĆ DIKLIĆ, OIB 53157946422, ZAGREBAČKA 43,44314 Križ,DUE-DI d.o.o. za trgovinu i usluge, OIB 58934274619, Tugonica 58,49246 Marija Bistrica</derivirana_varijabla>
  </DomainObject.Predmet.StrankaWithAdressOIB>
  <DomainObject.Predmet.StrankaNazivFormated>
    <izvorni_sadrzaj>SANDRA ŠATOVIĆ DIKLIĆ,DUE-DI d.o.o. za trgovinu i usluge</izvorni_sadrzaj>
    <derivirana_varijabla naziv="DomainObject.Predmet.StrankaNazivFormated_1">SANDRA ŠATOVIĆ DIKLIĆ,DUE-DI d.o.o. za trgovinu i usluge</derivirana_varijabla>
  </DomainObject.Predmet.StrankaNazivFormated>
  <DomainObject.Predmet.StrankaNazivFormatedOIB>
    <izvorni_sadrzaj>SANDRA ŠATOVIĆ DIKLIĆ, OIB 53157946422,DUE-DI d.o.o. za trgovinu i usluge, OIB 58934274619</izvorni_sadrzaj>
    <derivirana_varijabla naziv="DomainObject.Predmet.StrankaNazivFormatedOIB_1">SANDRA ŠATOVIĆ DIKLIĆ, OIB 53157946422,DUE-DI d.o.o. za trgovinu i usluge, OIB 58934274619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SANDRA ŠATOVIĆ DIKLIĆ zastupanog po punomoćniku Odvj. Bojan Kezele</item>
      <item>DUE-DI d.o.o. za trgovinu i usluge</item>
    </izvorni_sadrzaj>
    <derivirana_varijabla naziv="DomainObject.Predmet.StrankaListFormated_1">
      <item>SANDRA ŠATOVIĆ DIKLIĆ zastupanog po punomoćniku Odvj. Bojan Kezele</item>
      <item>DUE-DI d.o.o. za trgovinu i usluge</item>
    </derivirana_varijabla>
  </DomainObject.Predmet.StrankaListFormated>
  <DomainObject.Predmet.StrankaListFormatedOIB>
    <izvorni_sadrzaj>
      <item>SANDRA ŠATOVIĆ DIKLIĆ, OIB 53157946422 zastupanog po punomoćniku Odvj. Bojan Kezele</item>
      <item>DUE-DI d.o.o. za trgovinu i usluge, OIB 58934274619</item>
    </izvorni_sadrzaj>
    <derivirana_varijabla naziv="DomainObject.Predmet.StrankaListFormatedOIB_1">
      <item>SANDRA ŠATOVIĆ DIKLIĆ, OIB 53157946422 zastupanog po punomoćniku Odvj. Bojan Kezele</item>
      <item>DUE-DI d.o.o. za trgovinu i usluge, OIB 58934274619</item>
    </derivirana_varijabla>
  </DomainObject.Predmet.StrankaListFormatedOIB>
  <DomainObject.Predmet.StrankaListFormatedWithAdress>
    <izvorni_sadrzaj>
      <item>SANDRA ŠATOVIĆ DIKLIĆ, ZAGREBAČKA 43, 44314 Križ zastupanog po punomoćniku Odvj. Bojan Kezele</item>
      <item>DUE-DI d.o.o. za trgovinu i usluge, Tugonica 58, 49246 Marija Bistrica</item>
    </izvorni_sadrzaj>
    <derivirana_varijabla naziv="DomainObject.Predmet.StrankaListFormatedWithAdress_1">
      <item>SANDRA ŠATOVIĆ DIKLIĆ, ZAGREBAČKA 43, 44314 Križ zastupanog po punomoćniku Odvj. Bojan Kezele</item>
      <item>DUE-DI d.o.o. za trgovinu i usluge, Tugonica 58, 49246 Marija Bistrica</item>
    </derivirana_varijabla>
  </DomainObject.Predmet.StrankaListFormatedWithAdress>
  <DomainObject.Predmet.StrankaListFormatedWithAdressOIB>
    <izvorni_sadrzaj>
      <item>SANDRA ŠATOVIĆ DIKLIĆ, OIB 53157946422, ZAGREBAČKA 43, 44314 Križ zastupanog po punomoćniku Odvj. Bojan Kezele</item>
      <item>DUE-DI d.o.o. za trgovinu i usluge, OIB 58934274619, Tugonica 58, 49246 Marija Bistrica</item>
    </izvorni_sadrzaj>
    <derivirana_varijabla naziv="DomainObject.Predmet.StrankaListFormatedWithAdressOIB_1">
      <item>SANDRA ŠATOVIĆ DIKLIĆ, OIB 53157946422, ZAGREBAČKA 43, 44314 Križ zastupanog po punomoćniku Odvj. Bojan Kezele</item>
      <item>DUE-DI d.o.o. za trgovinu i usluge, OIB 58934274619, Tugonica 58, 49246 Marija Bistrica</item>
    </derivirana_varijabla>
  </DomainObject.Predmet.StrankaListFormatedWithAdressOIB>
  <DomainObject.Predmet.StrankaListNazivFormated>
    <izvorni_sadrzaj>
      <item>SANDRA ŠATOVIĆ DIKLIĆ</item>
      <item>DUE-DI d.o.o. za trgovinu i usluge</item>
    </izvorni_sadrzaj>
    <derivirana_varijabla naziv="DomainObject.Predmet.StrankaListNazivFormated_1">
      <item>SANDRA ŠATOVIĆ DIKLIĆ</item>
      <item>DUE-DI d.o.o. za trgovinu i usluge</item>
    </derivirana_varijabla>
  </DomainObject.Predmet.StrankaListNazivFormated>
  <DomainObject.Predmet.StrankaListNazivFormatedOIB>
    <izvorni_sadrzaj>
      <item>SANDRA ŠATOVIĆ DIKLIĆ, OIB 53157946422</item>
      <item>DUE-DI d.o.o. za trgovinu i usluge, OIB 58934274619</item>
    </izvorni_sadrzaj>
    <derivirana_varijabla naziv="DomainObject.Predmet.StrankaListNazivFormatedOIB_1">
      <item>SANDRA ŠATOVIĆ DIKLIĆ, OIB 53157946422</item>
      <item>DUE-DI d.o.o. za trgovinu i usluge, OIB 58934274619</item>
    </derivirana_varijabla>
  </DomainObject.Predmet.StrankaListNazivFormatedOIB>
  <DomainObject.Predmet.ProtuStrankaListFormated>
    <izvorni_sadrzaj>
      <item>S.K.A.H. društvo s ograničenom odgovornošću za proizvodnju i promet zastupanog po punomoćniku ZZ Ankica Šatović</item>
    </izvorni_sadrzaj>
    <derivirana_varijabla naziv="DomainObject.Predmet.ProtuStrankaListFormated_1">
      <item>S.K.A.H. društvo s ograničenom odgovornošću za proizvodnju i promet zastupanog po punomoćniku ZZ Ankica Šatović</item>
    </derivirana_varijabla>
  </DomainObject.Predmet.ProtuStrankaListFormated>
  <DomainObject.Predmet.ProtuStrankaListFormatedOIB>
    <izvorni_sadrzaj>
      <item>S.K.A.H. društvo s ograničenom odgovornošću za proizvodnju i promet, OIB 65703746924 zastupanog po punomoćniku ZZ Ankica Šatović</item>
    </izvorni_sadrzaj>
    <derivirana_varijabla naziv="DomainObject.Predmet.ProtuStrankaListFormatedOIB_1">
      <item>S.K.A.H. društvo s ograničenom odgovornošću za proizvodnju i promet, OIB 65703746924 zastupanog po punomoćniku ZZ Ankica Šatović</item>
    </derivirana_varijabla>
  </DomainObject.Predmet.ProtuStrankaListFormatedOIB>
  <DomainObject.Predmet.ProtuStrankaListFormatedWithAdress>
    <izvorni_sadrzaj>
      <item>S.K.A.H. društvo s ograničenom odgovornošću za proizvodnju i promet, Zagrebačka 43, Križ zastupanog po punomoćniku ZZ Ankica Šatović</item>
    </izvorni_sadrzaj>
    <derivirana_varijabla naziv="DomainObject.Predmet.ProtuStrankaListFormatedWithAdress_1">
      <item>S.K.A.H. društvo s ograničenom odgovornošću za proizvodnju i promet, Zagrebačka 43, Križ zastupanog po punomoćniku ZZ Ankica Šatović</item>
    </derivirana_varijabla>
  </DomainObject.Predmet.ProtuStrankaListFormatedWithAdress>
  <DomainObject.Predmet.ProtuStrankaListFormatedWithAdressOIB>
    <izvorni_sadrzaj>
      <item>S.K.A.H. društvo s ograničenom odgovornošću za proizvodnju i promet, OIB 65703746924, Zagrebačka 43, Križ zastupanog po punomoćniku ZZ Ankica Šatović</item>
    </izvorni_sadrzaj>
    <derivirana_varijabla naziv="DomainObject.Predmet.ProtuStrankaListFormatedWithAdressOIB_1">
      <item>S.K.A.H. društvo s ograničenom odgovornošću za proizvodnju i promet, OIB 65703746924, Zagrebačka 43, Križ zastupanog po punomoćniku ZZ Ankica Šatović</item>
    </derivirana_varijabla>
  </DomainObject.Predmet.ProtuStrankaListFormatedWithAdressOIB>
  <DomainObject.Predmet.ProtuStrankaListNazivFormated>
    <izvorni_sadrzaj>
      <item>S.K.A.H. društvo s ograničenom odgovornošću za proizvodnju i promet</item>
    </izvorni_sadrzaj>
    <derivirana_varijabla naziv="DomainObject.Predmet.ProtuStrankaListNazivFormated_1">
      <item>S.K.A.H. društvo s ograničenom odgovornošću za proizvodnju i promet</item>
    </derivirana_varijabla>
  </DomainObject.Predmet.ProtuStrankaListNazivFormated>
  <DomainObject.Predmet.ProtuStrankaListNazivFormatedOIB>
    <izvorni_sadrzaj>
      <item>S.K.A.H. društvo s ograničenom odgovornošću za proizvodnju i promet, OIB 65703746924</item>
    </izvorni_sadrzaj>
    <derivirana_varijabla naziv="DomainObject.Predmet.ProtuStrankaListNazivFormatedOIB_1">
      <item>S.K.A.H. društvo s ograničenom odgovornošću za proizvodnju i promet, OIB 65703746924</item>
    </derivirana_varijabla>
  </DomainObject.Predmet.ProtuStrankaListNazivFormatedOIB>
  <DomainObject.Predmet.OstaliListFormated>
    <izvorni_sadrzaj>
      <item>Odvj. Bojan Kezele punomoćnik sudionika u postupku SANDRA ŠATOVIĆ DIKLIĆ</item>
      <item>ZZ Ankica Šatović punomoćnik sudionika u postupku S.K.A.H. društvo s ograničenom odgovornošću za proizvodnju i promet</item>
      <item>Ante Jukić</item>
      <item>ODVJETNIČKO DRUŠTVO BEKINA, ŠKURLA, DURMIŠ I SPAJIĆ, d.o.o.</item>
    </izvorni_sadrzaj>
    <derivirana_varijabla naziv="DomainObject.Predmet.OstaliListFormated_1">
      <item>Odvj. Bojan Kezele punomoćnik sudionika u postupku SANDRA ŠATOVIĆ DIKLIĆ</item>
      <item>ZZ Ankica Šatović punomoćnik sudionika u postupku S.K.A.H. društvo s ograničenom odgovornošću za proizvodnju i promet</item>
      <item>Ante Jukić</item>
      <item>ODVJETNIČKO DRUŠTVO BEKINA, ŠKURLA, DURMIŠ I SPAJIĆ, d.o.o.</item>
    </derivirana_varijabla>
  </DomainObject.Predmet.OstaliListFormated>
  <DomainObject.Predmet.OstaliListFormatedOIB>
    <izvorni_sadrzaj>
      <item>Odvj. Bojan Kezele punomoćnik sudionika u postupku SANDRA ŠATOVIĆ DIKLIĆ</item>
      <item>ZZ Ankica Šatović punomoćnik sudionika u postupku S.K.A.H. društvo s ograničenom odgovornošću za proizvodnju i promet</item>
      <item>Ante Jukić, OIB 74320689175</item>
      <item>ODVJETNIČKO DRUŠTVO BEKINA, ŠKURLA, DURMIŠ I SPAJIĆ, d.o.o., OIB 68178969783</item>
    </izvorni_sadrzaj>
    <derivirana_varijabla naziv="DomainObject.Predmet.OstaliListFormatedOIB_1">
      <item>Odvj. Bojan Kezele punomoćnik sudionika u postupku SANDRA ŠATOVIĆ DIKLIĆ</item>
      <item>ZZ Ankica Šatović punomoćnik sudionika u postupku S.K.A.H. društvo s ograničenom odgovornošću za proizvodnju i promet</item>
      <item>Ante Jukić, OIB 74320689175</item>
      <item>ODVJETNIČKO DRUŠTVO BEKINA, ŠKURLA, DURMIŠ I SPAJIĆ, d.o.o., OIB 68178969783</item>
    </derivirana_varijabla>
  </DomainObject.Predmet.OstaliListFormatedOIB>
  <DomainObject.Predmet.OstaliListFormatedWithAdress>
    <izvorni_sadrzaj>
      <item>Odvj. Bojan Kezele, LOŠINJSKA 12, 10000 Zagreb punomoćnik sudionika u postupku SANDRA ŠATOVIĆ DIKLIĆ</item>
      <item>ZZ Ankica Šatović, Zagrebačka 43, Križ punomoćnik sudionika u postupku S.K.A.H. društvo s ograničenom odgovornošću za proizvodnju i promet</item>
      <item>Ante Jukić, Majstora Radonja 12, 10000 Zagreb</item>
      <item>ODVJETNIČKO DRUŠTVO BEKINA, ŠKURLA, DURMIŠ I SPAJIĆ, d.o.o., Preradovićeva 24, 10000 Zagreb</item>
    </izvorni_sadrzaj>
    <derivirana_varijabla naziv="DomainObject.Predmet.OstaliListFormatedWithAdress_1">
      <item>Odvj. Bojan Kezele, LOŠINJSKA 12, 10000 Zagreb punomoćnik sudionika u postupku SANDRA ŠATOVIĆ DIKLIĆ</item>
      <item>ZZ Ankica Šatović, Zagrebačka 43, Križ punomoćnik sudionika u postupku S.K.A.H. društvo s ograničenom odgovornošću za proizvodnju i promet</item>
      <item>Ante Jukić, Majstora Radonja 12, 10000 Zagreb</item>
      <item>ODVJETNIČKO DRUŠTVO BEKINA, ŠKURLA, DURMIŠ I SPAJIĆ, d.o.o., Preradovićeva 24, 10000 Zagreb</item>
    </derivirana_varijabla>
  </DomainObject.Predmet.OstaliListFormatedWithAdress>
  <DomainObject.Predmet.OstaliListFormatedWithAdressOIB>
    <izvorni_sadrzaj>
      <item>Odvj. Bojan Kezele, LOŠINJSKA 12, 10000 Zagreb punomoćnik sudionika u postupku SANDRA ŠATOVIĆ DIKLIĆ</item>
      <item>ZZ Ankica Šatović, Zagrebačka 43, Križ punomoćnik sudionika u postupku S.K.A.H. društvo s ograničenom odgovornošću za proizvodnju i promet</item>
      <item>Ante Jukić, OIB 74320689175, Majstora Radonja 12, 10000 Zagreb</item>
      <item>ODVJETNIČKO DRUŠTVO BEKINA, ŠKURLA, DURMIŠ I SPAJIĆ, d.o.o., OIB 68178969783, Preradovićeva 24, 10000 Zagreb</item>
    </izvorni_sadrzaj>
    <derivirana_varijabla naziv="DomainObject.Predmet.OstaliListFormatedWithAdressOIB_1">
      <item>Odvj. Bojan Kezele, LOŠINJSKA 12, 10000 Zagreb punomoćnik sudionika u postupku SANDRA ŠATOVIĆ DIKLIĆ</item>
      <item>ZZ Ankica Šatović, Zagrebačka 43, Križ punomoćnik sudionika u postupku S.K.A.H. društvo s ograničenom odgovornošću za proizvodnju i promet</item>
      <item>Ante Jukić, OIB 74320689175, Majstora Radonja 12, 10000 Zagreb</item>
      <item>ODVJETNIČKO DRUŠTVO BEKINA, ŠKURLA, DURMIŠ I SPAJIĆ, d.o.o., OIB 68178969783, Preradovićeva 24, 10000 Zagreb</item>
    </derivirana_varijabla>
  </DomainObject.Predmet.OstaliListFormatedWithAdressOIB>
  <DomainObject.Predmet.OstaliListNazivFormated>
    <izvorni_sadrzaj>
      <item>Odvj. Bojan Kezele</item>
      <item>ZZ Ankica Šatović</item>
      <item>Ante Jukić</item>
      <item>ODVJETNIČKO DRUŠTVO BEKINA, ŠKURLA, DURMIŠ I SPAJIĆ, d.o.o.</item>
    </izvorni_sadrzaj>
    <derivirana_varijabla naziv="DomainObject.Predmet.OstaliListNazivFormated_1">
      <item>Odvj. Bojan Kezele</item>
      <item>ZZ Ankica Šatović</item>
      <item>Ante Jukić</item>
      <item>ODVJETNIČKO DRUŠTVO BEKINA, ŠKURLA, DURMIŠ I SPAJIĆ, d.o.o.</item>
    </derivirana_varijabla>
  </DomainObject.Predmet.OstaliListNazivFormated>
  <DomainObject.Predmet.OstaliListNazivFormatedOIB>
    <izvorni_sadrzaj>
      <item>Odvj. Bojan Kezele</item>
      <item>ZZ Ankica Šatović</item>
      <item>Ante Jukić, OIB 74320689175</item>
      <item>ODVJETNIČKO DRUŠTVO BEKINA, ŠKURLA, DURMIŠ I SPAJIĆ, d.o.o., OIB 68178969783</item>
    </izvorni_sadrzaj>
    <derivirana_varijabla naziv="DomainObject.Predmet.OstaliListNazivFormatedOIB_1">
      <item>Odvj. Bojan Kezele</item>
      <item>ZZ Ankica Šatović</item>
      <item>Ante Jukić, OIB 74320689175</item>
      <item>ODVJETNIČKO DRUŠTVO BEKINA, ŠKURLA, DURMIŠ I SPAJIĆ, d.o.o., OIB 68178969783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SANDRA ŠATOVIĆ DIKLIĆ i dr.</izvorni_sadrzaj>
    <derivirana_varijabla naziv="DomainObject.Predmet.StrankaIDrugi_1">SANDRA ŠATOVIĆ DIKLIĆ i dr.</derivirana_varijabla>
  </DomainObject.Predmet.StrankaIDrugi>
  <DomainObject.Predmet.ProtustrankaIDrugi>
    <izvorni_sadrzaj>S.K.A.H. društvo s ograničenom odgovornošću za proizvodnju i promet</izvorni_sadrzaj>
    <derivirana_varijabla naziv="DomainObject.Predmet.ProtustrankaIDrugi_1">S.K.A.H. društvo s ograničenom odgovornošću za proizvodnju i promet</derivirana_varijabla>
  </DomainObject.Predmet.ProtustrankaIDrugi>
  <DomainObject.Predmet.StrankaIDrugiAdressOIB>
    <izvorni_sadrzaj>SANDRA ŠATOVIĆ DIKLIĆ, OIB 53157946422, ZAGREBAČKA 43, 44314 Križ i dr.</izvorni_sadrzaj>
    <derivirana_varijabla naziv="DomainObject.Predmet.StrankaIDrugiAdressOIB_1">SANDRA ŠATOVIĆ DIKLIĆ, OIB 53157946422, ZAGREBAČKA 43, 44314 Križ i dr.</derivirana_varijabla>
  </DomainObject.Predmet.StrankaIDrugiAdressOIB>
  <DomainObject.Predmet.ProtustrankaIDrugiAdressOIB>
    <izvorni_sadrzaj>S.K.A.H. društvo s ograničenom odgovornošću za proizvodnju i promet, OIB 65703746924, Zagrebačka 43, Križ</izvorni_sadrzaj>
    <derivirana_varijabla naziv="DomainObject.Predmet.ProtustrankaIDrugiAdressOIB_1">S.K.A.H. društvo s ograničenom odgovornošću za proizvodnju i promet, OIB 65703746924, Zagrebačka 43,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SANDRA ŠATOVIĆ DIKLIĆ</item>
      <item>S.K.A.H. društvo s ograničenom odgovornošću za proizvodnju i promet</item>
      <item>Odvj. Bojan Kezele</item>
      <item>ZZ Ankica Šatović</item>
      <item>Ante Jukić</item>
      <item>DUE-DI d.o.o. za trgovinu i usluge</item>
      <item>ODVJETNIČKO DRUŠTVO BEKINA, ŠKURLA, DURMIŠ I SPAJIĆ, d.o.o.</item>
    </izvorni_sadrzaj>
    <derivirana_varijabla naziv="DomainObject.Predmet.SudioniciListNaziv_1">
      <item>SANDRA ŠATOVIĆ DIKLIĆ</item>
      <item>S.K.A.H. društvo s ograničenom odgovornošću za proizvodnju i promet</item>
      <item>Odvj. Bojan Kezele</item>
      <item>ZZ Ankica Šatović</item>
      <item>Ante Jukić</item>
      <item>DUE-DI d.o.o. za trgovinu i usluge</item>
      <item>ODVJETNIČKO DRUŠTVO BEKINA, ŠKURLA, DURMIŠ I SPAJIĆ, d.o.o.</item>
    </derivirana_varijabla>
  </DomainObject.Predmet.SudioniciListNaziv>
  <DomainObject.Predmet.SudioniciListAdressOIB>
    <izvorni_sadrzaj>
      <item>SANDRA ŠATOVIĆ DIKLIĆ, OIB 53157946422, ZAGREBAČKA 43,44314 Križ</item>
      <item>S.K.A.H. društvo s ograničenom odgovornošću za proizvodnju i promet, OIB 65703746924, Zagrebačka 43,Križ</item>
      <item>Odvj. Bojan Kezele, LOŠINJSKA 12,10000 Zagreb</item>
      <item>ZZ Ankica Šatović, Zagrebačka 43,Križ</item>
      <item>Ante Jukić, OIB 74320689175, Majstora Radonja 12,10000 Zagreb</item>
      <item>DUE-DI d.o.o. za trgovinu i usluge, OIB 58934274619, Tugonica 58,49246 Marija Bistrica</item>
      <item>ODVJETNIČKO DRUŠTVO BEKINA, ŠKURLA, DURMIŠ I SPAJIĆ, d.o.o., OIB 68178969783, Preradovićeva 24,10000 Zagreb</item>
    </izvorni_sadrzaj>
    <derivirana_varijabla naziv="DomainObject.Predmet.SudioniciListAdressOIB_1">
      <item>SANDRA ŠATOVIĆ DIKLIĆ, OIB 53157946422, ZAGREBAČKA 43,44314 Križ</item>
      <item>S.K.A.H. društvo s ograničenom odgovornošću za proizvodnju i promet, OIB 65703746924, Zagrebačka 43,Križ</item>
      <item>Odvj. Bojan Kezele, LOŠINJSKA 12,10000 Zagreb</item>
      <item>ZZ Ankica Šatović, Zagrebačka 43,Križ</item>
      <item>Ante Jukić, OIB 74320689175, Majstora Radonja 12,10000 Zagreb</item>
      <item>DUE-DI d.o.o. za trgovinu i usluge, OIB 58934274619, Tugonica 58,49246 Marija Bistrica</item>
      <item>ODVJETNIČKO DRUŠTVO BEKINA, ŠKURLA, DURMIŠ I SPAJIĆ, d.o.o., OIB 68178969783, Preradovićeva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53157946422</item>
      <item>, OIB 65703746924</item>
      <item>, OIB null</item>
      <item>, OIB null</item>
      <item>, OIB 74320689175</item>
      <item>, OIB 58934274619</item>
      <item>, OIB 68178969783</item>
    </izvorni_sadrzaj>
    <derivirana_varijabla naziv="DomainObject.Predmet.SudioniciListNazivOIB_1">
      <item>, OIB 53157946422</item>
      <item>, OIB 65703746924</item>
      <item>, OIB null</item>
      <item>, OIB null</item>
      <item>, OIB 74320689175</item>
      <item>, OIB 58934274619</item>
      <item>, OIB 68178969783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209</properties:Words>
  <properties:Characters>1035</properties:Characters>
  <properties:Lines>42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2017-12-19T12:58:00Z</dcterms:created>
  <dc:creator>nmarkovic</dc:creator>
  <cp:lastModifiedBy>Katica Franjić</cp:lastModifiedBy>
  <cp:lastPrinted>2017-12-27T13:16:00Z</cp:lastPrinted>
  <dcterms:modified xmlns:xsi="http://www.w3.org/2001/XMLSchema-instance" xsi:type="dcterms:W3CDTF">2017-12-27T13:16:00Z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