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af46" w14:paraId="ab8af46" w:rsidRDefault="00C1335D" w:rsidP="00C1335D" w:rsidR="00C1335D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35D" w:rsidP="00C1335D" w:rsidR="00C1335D" w:rsidRPr="00C17B5B">
      <w:r w:rsidRPr="00C17B5B">
        <w:rPr>
          <w:rFonts w:eastAsia="MS Mincho"/>
          <w:szCs w:val="24"/>
        </w:rPr>
        <w:t>REPUBLIKA HRVATSKA</w:t>
      </w:r>
    </w:p>
    <w:p w:rsidRDefault="00C1335D" w:rsidP="00C1335D" w:rsidR="00C1335D" w:rsidRPr="00C17B5B">
      <w:r w:rsidRPr="00C17B5B">
        <w:rPr>
          <w:rFonts w:eastAsia="MS Mincho"/>
          <w:szCs w:val="24"/>
        </w:rPr>
        <w:t>TRGOVAČKI SUD U RIJECI</w:t>
      </w:r>
    </w:p>
    <w:p w:rsidRDefault="00C1335D" w:rsidP="00C1335D" w:rsidR="00C1335D"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7F2EF9" w:rsidP="00BD5AA5" w:rsidR="007F2EF9" w:rsidRPr="007F2EF9">
      <w:pPr>
        <w:jc w:val="center"/>
        <w:rPr>
          <w:lang w:val="de-DE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postupku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provođenja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stečajnog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stečajnim</w:t>
      </w:r>
      <w:proofErr w:type="spellEnd"/>
      <w:r w:rsidR="001446B0"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dužnikom</w:t>
      </w:r>
      <w:proofErr w:type="spellEnd"/>
      <w:r w:rsidR="001446B0" w:rsidRPr="007F2EF9">
        <w:rPr>
          <w:lang w:val="de-DE"/>
        </w:rPr>
        <w:t xml:space="preserve"> </w:t>
      </w:r>
      <w:r w:rsidR="001979AD" w:rsidRPr="007F2EF9">
        <w:t xml:space="preserve">ISTRAGRADNJA </w:t>
      </w:r>
      <w:proofErr w:type="spellStart"/>
      <w:r w:rsidR="001979AD" w:rsidRPr="007F2EF9">
        <w:t>d.o.o</w:t>
      </w:r>
      <w:proofErr w:type="spellEnd"/>
      <w:r w:rsidR="001979AD" w:rsidRPr="007F2EF9">
        <w:t xml:space="preserve">. u </w:t>
      </w:r>
      <w:proofErr w:type="spellStart"/>
      <w:r w:rsidR="001979AD" w:rsidRPr="007F2EF9">
        <w:t>stečaju</w:t>
      </w:r>
      <w:proofErr w:type="spellEnd"/>
      <w:r w:rsidR="001979AD" w:rsidRPr="007F2EF9">
        <w:t xml:space="preserve">  Pula, </w:t>
      </w:r>
      <w:proofErr w:type="spellStart"/>
      <w:r w:rsidR="001979AD" w:rsidRPr="007F2EF9">
        <w:t>Marulićeva</w:t>
      </w:r>
      <w:proofErr w:type="spellEnd"/>
      <w:r w:rsidR="001979AD" w:rsidRPr="007F2EF9">
        <w:t xml:space="preserve"> 3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1446B0" w:rsidRPr="007F2EF9">
        <w:rPr>
          <w:lang w:val="de-DE"/>
        </w:rPr>
        <w:t xml:space="preserve"> </w:t>
      </w:r>
      <w:r w:rsidR="00FB0142">
        <w:rPr>
          <w:lang w:val="de-DE"/>
        </w:rPr>
        <w:t xml:space="preserve">16. </w:t>
      </w:r>
      <w:proofErr w:type="spellStart"/>
      <w:r w:rsidR="00FB0142">
        <w:rPr>
          <w:lang w:val="de-DE"/>
        </w:rPr>
        <w:t>studenog</w:t>
      </w:r>
      <w:proofErr w:type="spellEnd"/>
      <w:r w:rsidR="00FB0142">
        <w:rPr>
          <w:lang w:val="de-DE"/>
        </w:rPr>
        <w:t xml:space="preserve"> 2015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1EE4" w:rsidR="005F1EE4" w:rsidRPr="007F2EF9">
      <w:pPr>
        <w:ind w:firstLine="720"/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781A3C" w:rsidR="00D2503C" w:rsidRPr="007F2EF9">
      <w:pPr>
        <w:ind w:firstLine="720"/>
        <w:jc w:val="both"/>
        <w:rPr>
          <w:szCs w:val="24"/>
          <w:lang w:val="de-DE"/>
        </w:rPr>
      </w:pPr>
      <w:proofErr w:type="spellStart"/>
      <w:r w:rsidRPr="007F2EF9">
        <w:rPr>
          <w:szCs w:val="24"/>
          <w:lang w:val="de-DE"/>
        </w:rPr>
        <w:t>Odobrava</w:t>
      </w:r>
      <w:proofErr w:type="spellEnd"/>
      <w:r w:rsidRPr="007F2EF9">
        <w:rPr>
          <w:szCs w:val="24"/>
          <w:lang w:val="de-DE"/>
        </w:rPr>
        <w:t xml:space="preserve"> se </w:t>
      </w:r>
      <w:proofErr w:type="spellStart"/>
      <w:r w:rsidRPr="007F2EF9">
        <w:rPr>
          <w:szCs w:val="24"/>
          <w:lang w:val="de-DE"/>
        </w:rPr>
        <w:t>isplata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dosadašnjih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stvarnih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troškova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stečajnog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upravitelja</w:t>
      </w:r>
      <w:proofErr w:type="spellEnd"/>
      <w:r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1</w:t>
      </w:r>
      <w:r w:rsidR="00FB0142">
        <w:rPr>
          <w:szCs w:val="24"/>
          <w:lang w:val="de-DE"/>
        </w:rPr>
        <w:t>7</w:t>
      </w:r>
      <w:r w:rsidR="00781A3C" w:rsidRPr="007F2EF9">
        <w:rPr>
          <w:szCs w:val="24"/>
          <w:lang w:val="de-DE"/>
        </w:rPr>
        <w:t xml:space="preserve">. </w:t>
      </w:r>
      <w:proofErr w:type="spellStart"/>
      <w:r w:rsidR="00FB0142">
        <w:rPr>
          <w:szCs w:val="24"/>
          <w:lang w:val="de-DE"/>
        </w:rPr>
        <w:t>srpnja</w:t>
      </w:r>
      <w:proofErr w:type="spellEnd"/>
      <w:r w:rsidR="00FB0142">
        <w:rPr>
          <w:szCs w:val="24"/>
          <w:lang w:val="de-DE"/>
        </w:rPr>
        <w:t xml:space="preserve"> </w:t>
      </w:r>
      <w:r w:rsidR="006C1E5F" w:rsidRPr="007F2EF9">
        <w:rPr>
          <w:szCs w:val="24"/>
          <w:lang w:val="de-DE"/>
        </w:rPr>
        <w:t xml:space="preserve"> </w:t>
      </w:r>
      <w:r w:rsidR="007F2EF9" w:rsidRPr="007F2EF9">
        <w:rPr>
          <w:szCs w:val="24"/>
          <w:lang w:val="de-DE"/>
        </w:rPr>
        <w:t xml:space="preserve">do </w:t>
      </w:r>
      <w:r w:rsidR="007F2EF9" w:rsidRPr="007F2EF9">
        <w:t xml:space="preserve">17. </w:t>
      </w:r>
      <w:proofErr w:type="spellStart"/>
      <w:r w:rsidR="00FB0142">
        <w:t>listopada</w:t>
      </w:r>
      <w:proofErr w:type="spellEnd"/>
      <w:r w:rsidR="00FB0142">
        <w:t xml:space="preserve"> </w:t>
      </w:r>
      <w:r w:rsidR="007F2EF9" w:rsidRPr="007F2EF9">
        <w:t xml:space="preserve">2015.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Pr="007F2EF9">
        <w:rPr>
          <w:szCs w:val="24"/>
          <w:lang w:val="de-DE"/>
        </w:rPr>
        <w:t>visini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od</w:t>
      </w:r>
      <w:proofErr w:type="spellEnd"/>
      <w:r w:rsidRPr="007F2EF9">
        <w:rPr>
          <w:szCs w:val="24"/>
          <w:lang w:val="de-DE"/>
        </w:rPr>
        <w:t xml:space="preserve"> </w:t>
      </w:r>
      <w:r w:rsidR="00E83566" w:rsidRPr="007F2EF9">
        <w:rPr>
          <w:szCs w:val="24"/>
          <w:lang w:val="de-DE"/>
        </w:rPr>
        <w:t xml:space="preserve"> </w:t>
      </w:r>
      <w:r w:rsidR="00FB0142">
        <w:rPr>
          <w:szCs w:val="24"/>
        </w:rPr>
        <w:t>1.318,00</w:t>
      </w:r>
      <w:r w:rsidR="00A131F4" w:rsidRPr="007F2EF9">
        <w:rPr>
          <w:szCs w:val="24"/>
        </w:rPr>
        <w:t xml:space="preserve"> </w:t>
      </w:r>
      <w:proofErr w:type="spellStart"/>
      <w:r w:rsidRPr="007F2EF9">
        <w:rPr>
          <w:szCs w:val="24"/>
          <w:lang w:val="de-DE"/>
        </w:rPr>
        <w:t>kn</w:t>
      </w:r>
      <w:proofErr w:type="spellEnd"/>
      <w:r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56E90" w:rsidR="00B56E90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obračunate</w:t>
      </w:r>
      <w:proofErr w:type="spellEnd"/>
      <w:r w:rsidRPr="00E72430">
        <w:t xml:space="preserve"> </w:t>
      </w:r>
      <w:proofErr w:type="spellStart"/>
      <w:r w:rsidRPr="00E72430">
        <w:t>putne</w:t>
      </w:r>
      <w:proofErr w:type="spellEnd"/>
      <w:r w:rsidRPr="00E72430">
        <w:t xml:space="preserve"> </w:t>
      </w:r>
      <w:proofErr w:type="spellStart"/>
      <w:r w:rsidRPr="00E72430">
        <w:t>naloge</w:t>
      </w:r>
      <w:proofErr w:type="spellEnd"/>
      <w:r w:rsidRPr="00E72430">
        <w:t xml:space="preserve"> s </w:t>
      </w:r>
      <w:proofErr w:type="spellStart"/>
      <w:r w:rsidRPr="00E72430">
        <w:t>prilozima</w:t>
      </w:r>
      <w:proofErr w:type="spellEnd"/>
      <w:r w:rsidRPr="00E72430">
        <w:t xml:space="preserve">, </w:t>
      </w:r>
      <w:proofErr w:type="spellStart"/>
      <w:r w:rsidRPr="00E72430">
        <w:t>kao</w:t>
      </w:r>
      <w:proofErr w:type="spellEnd"/>
      <w:r w:rsidRPr="00E72430">
        <w:t xml:space="preserve"> </w:t>
      </w:r>
      <w:proofErr w:type="spellStart"/>
      <w:r w:rsidRPr="00E72430">
        <w:t>i</w:t>
      </w:r>
      <w:proofErr w:type="spellEnd"/>
      <w:r w:rsidRPr="00E72430">
        <w:t xml:space="preserve"> </w:t>
      </w:r>
      <w:proofErr w:type="spellStart"/>
      <w:r w:rsidRPr="00E72430">
        <w:t>parkirnu</w:t>
      </w:r>
      <w:proofErr w:type="spellEnd"/>
      <w:r w:rsidRPr="00E72430">
        <w:t xml:space="preserve"> </w:t>
      </w:r>
      <w:proofErr w:type="spellStart"/>
      <w:r w:rsidRPr="00E72430">
        <w:t>naknadu</w:t>
      </w:r>
      <w:proofErr w:type="spellEnd"/>
      <w:r w:rsidRPr="00E72430">
        <w:t xml:space="preserve">, </w:t>
      </w:r>
      <w:proofErr w:type="spellStart"/>
      <w:r w:rsidRPr="00E72430">
        <w:t>te</w:t>
      </w:r>
      <w:proofErr w:type="spellEnd"/>
      <w:r w:rsidRPr="00E72430">
        <w:t xml:space="preserve"> </w:t>
      </w:r>
      <w:proofErr w:type="spellStart"/>
      <w:r w:rsidRPr="00E72430">
        <w:t>tunelarinu</w:t>
      </w:r>
      <w:proofErr w:type="spellEnd"/>
      <w:r w:rsidRPr="00E72430">
        <w:t xml:space="preserve"> 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12758 do 12788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sudjelovanje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FB0142" w:rsidP="00FB0142" w:rsidR="00FB0142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lastRenderedPageBreak/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FB0142">
        <w:rPr>
          <w:lang w:val="de-DE"/>
        </w:rPr>
        <w:t>16.</w:t>
      </w:r>
      <w:proofErr w:type="gramEnd"/>
      <w:r w:rsidR="00FB0142">
        <w:rPr>
          <w:lang w:val="de-DE"/>
        </w:rPr>
        <w:t xml:space="preserve"> </w:t>
      </w:r>
      <w:proofErr w:type="spellStart"/>
      <w:r w:rsidR="00FB0142">
        <w:rPr>
          <w:lang w:val="de-DE"/>
        </w:rPr>
        <w:t>studenog</w:t>
      </w:r>
      <w:proofErr w:type="spellEnd"/>
      <w:r w:rsidR="00FB0142">
        <w:rPr>
          <w:lang w:val="de-DE"/>
        </w:rPr>
        <w:t xml:space="preserve"> 2015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DC0B3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>ješenje dostaviti</w:t>
      </w:r>
      <w:r w:rsidR="00DC0B33">
        <w:rPr>
          <w:rFonts w:cs="Times New Roman" w:eastAsia="MS Mincho" w:hAnsi="Times New Roman" w:ascii="Times New Roman"/>
          <w:szCs w:val="24"/>
        </w:rPr>
        <w:t>:</w:t>
      </w:r>
    </w:p>
    <w:p w:rsidRDefault="00DC0B33" w:rsidP="008F01B2" w:rsidR="00DC0B33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C0B33" w:rsidP="00DC0B33" w:rsidR="00DC0B33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mrežna stranica e-oglasne ploče</w:t>
      </w:r>
    </w:p>
    <w:p w:rsidRDefault="006C1E5F" w:rsidP="00DC0B33" w:rsidR="001446B0" w:rsidRPr="007F2EF9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stečajnom upravitelju </w:t>
      </w:r>
    </w:p>
    <w:p w:rsidRDefault="006C1E5F" w:rsidR="006C1E5F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FB014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FB0142">
        <w:rPr>
          <w:rFonts w:cs="Times New Roman" w:eastAsia="MS Mincho" w:hAnsi="Times New Roman" w:ascii="Times New Roman"/>
          <w:szCs w:val="24"/>
        </w:rPr>
        <w:t xml:space="preserve">U Rijeci,  </w:t>
      </w:r>
      <w:r w:rsidR="00FB0142" w:rsidRPr="00FB0142">
        <w:rPr>
          <w:rFonts w:cs="Times New Roman" w:hAnsi="Times New Roman" w:ascii="Times New Roman"/>
          <w:lang w:val="de-DE"/>
        </w:rPr>
        <w:t>1</w:t>
      </w:r>
      <w:r w:rsidR="00C1335D">
        <w:rPr>
          <w:rFonts w:cs="Times New Roman" w:hAnsi="Times New Roman" w:ascii="Times New Roman"/>
          <w:lang w:val="de-DE"/>
        </w:rPr>
        <w:t>7</w:t>
      </w:r>
      <w:r w:rsidR="00FB0142" w:rsidRPr="00FB0142">
        <w:rPr>
          <w:rFonts w:cs="Times New Roman" w:hAnsi="Times New Roman" w:ascii="Times New Roman"/>
          <w:lang w:val="de-DE"/>
        </w:rPr>
        <w:t xml:space="preserve">. </w:t>
      </w:r>
      <w:proofErr w:type="spellStart"/>
      <w:r w:rsidR="00FB0142" w:rsidRPr="00FB0142">
        <w:rPr>
          <w:rFonts w:cs="Times New Roman" w:hAnsi="Times New Roman" w:ascii="Times New Roman"/>
          <w:lang w:val="de-DE"/>
        </w:rPr>
        <w:t>studenog</w:t>
      </w:r>
      <w:proofErr w:type="spellEnd"/>
      <w:r w:rsidR="00FB0142" w:rsidRPr="00FB0142">
        <w:rPr>
          <w:rFonts w:cs="Times New Roman" w:hAnsi="Times New Roman" w:ascii="Times New Roman"/>
          <w:lang w:val="de-DE"/>
        </w:rPr>
        <w:t xml:space="preserve"> 2015</w:t>
      </w:r>
      <w:r w:rsidRPr="00FB0142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FB014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7B7" w:rsidR="006F07B7">
      <w:r>
        <w:separator/>
      </w:r>
    </w:p>
  </w:endnote>
  <w:endnote w:id="0" w:type="continuationSeparator">
    <w:p w:rsidRDefault="006F07B7" w:rsidR="006F0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93572C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7B7" w:rsidR="006F07B7">
      <w:r>
        <w:separator/>
      </w:r>
    </w:p>
  </w:footnote>
  <w:footnote w:id="0" w:type="continuationSeparator">
    <w:p w:rsidRDefault="006F07B7" w:rsidR="006F0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St-1039/11-</w:t>
    </w:r>
    <w:r w:rsidR="00C1335D">
      <w:rPr>
        <w:rFonts w:eastAsia="MS Mincho"/>
      </w:rPr>
      <w:t>354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3C47FBB"/>
    <w:multiLevelType w:val="hybridMultilevel"/>
    <w:tmpl w:val="E98675FA"/>
    <w:lvl w:tplc="30E048BC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27DF"/>
    <w:rsid w:val="000419C1"/>
    <w:rsid w:val="00065EB5"/>
    <w:rsid w:val="00087E1D"/>
    <w:rsid w:val="00096FF4"/>
    <w:rsid w:val="0009798D"/>
    <w:rsid w:val="000D3008"/>
    <w:rsid w:val="000F2107"/>
    <w:rsid w:val="001446B0"/>
    <w:rsid w:val="0014772A"/>
    <w:rsid w:val="00180E9F"/>
    <w:rsid w:val="001979AD"/>
    <w:rsid w:val="001B2CD1"/>
    <w:rsid w:val="001D7D74"/>
    <w:rsid w:val="00252E72"/>
    <w:rsid w:val="00296899"/>
    <w:rsid w:val="002C5B06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45A2"/>
    <w:rsid w:val="005A5474"/>
    <w:rsid w:val="005C4FE4"/>
    <w:rsid w:val="005F1EE4"/>
    <w:rsid w:val="00630533"/>
    <w:rsid w:val="00664EF9"/>
    <w:rsid w:val="00681E86"/>
    <w:rsid w:val="006828FD"/>
    <w:rsid w:val="006C1E5F"/>
    <w:rsid w:val="006C6DA5"/>
    <w:rsid w:val="006E07A0"/>
    <w:rsid w:val="006E5DBA"/>
    <w:rsid w:val="006F07B7"/>
    <w:rsid w:val="00704B92"/>
    <w:rsid w:val="007161EA"/>
    <w:rsid w:val="00733FBA"/>
    <w:rsid w:val="00744706"/>
    <w:rsid w:val="00746B9A"/>
    <w:rsid w:val="00763C2A"/>
    <w:rsid w:val="00767065"/>
    <w:rsid w:val="00781A3C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916B6F"/>
    <w:rsid w:val="00935667"/>
    <w:rsid w:val="0093572C"/>
    <w:rsid w:val="009429A9"/>
    <w:rsid w:val="00950720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85CC8"/>
    <w:rsid w:val="00BD5AA5"/>
    <w:rsid w:val="00C10639"/>
    <w:rsid w:val="00C1335D"/>
    <w:rsid w:val="00C33657"/>
    <w:rsid w:val="00C67197"/>
    <w:rsid w:val="00C91176"/>
    <w:rsid w:val="00CA2329"/>
    <w:rsid w:val="00CA311B"/>
    <w:rsid w:val="00CD501C"/>
    <w:rsid w:val="00CF2F41"/>
    <w:rsid w:val="00D23CFD"/>
    <w:rsid w:val="00D2503C"/>
    <w:rsid w:val="00DA77EE"/>
    <w:rsid w:val="00DA7AE1"/>
    <w:rsid w:val="00DC0B33"/>
    <w:rsid w:val="00DF775E"/>
    <w:rsid w:val="00E02D03"/>
    <w:rsid w:val="00E25DDD"/>
    <w:rsid w:val="00E437FF"/>
    <w:rsid w:val="00E47B08"/>
    <w:rsid w:val="00E83566"/>
    <w:rsid w:val="00E878FF"/>
    <w:rsid w:val="00ED5C2E"/>
    <w:rsid w:val="00EF2B13"/>
    <w:rsid w:val="00EF7DA9"/>
    <w:rsid w:val="00F85F33"/>
    <w:rsid w:val="00F9635E"/>
    <w:rsid w:val="00FA1B7C"/>
    <w:rsid w:val="00FB0142"/>
    <w:rsid w:val="00FB4095"/>
    <w:rsid w:val="00FB6A4A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C133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33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0B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C133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33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0B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B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St-1039/2011-372</izvorni_sadrzaj>
    <derivirana_varijabla naziv="DomainObject.Oznaka_1">St-1039/2011-372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St-1039/2011-372</izvorni_sadrzaj>
    <derivirana_varijabla naziv="DomainObject.PoslovniBrojDokumenta_1">St-1039/2011-372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</item>
    </izvorni_sadrzaj>
    <derivirana_varijabla naziv="DomainObject.Predmet.StecajniUpraviteljiListAddressOIB_1">
      <item>ANDREJ SABLIĆ, OIB 53418504315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336</properties:Words>
  <properties:Characters>1704</properties:Characters>
  <properties:Lines>72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2015-11-17T09:02:00Z</dcterms:created>
  <dc:creator>radni</dc:creator>
  <cp:lastModifiedBy>Tanja Fidel</cp:lastModifiedBy>
  <cp:lastPrinted>2015-11-17T09:17:00Z</cp:lastPrinted>
  <dcterms:modified xmlns:xsi="http://www.w3.org/2001/XMLSchema-instance" xsi:type="dcterms:W3CDTF">2015-11-17T09:18:00Z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St-1039/2011-372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