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15cd" w14:paraId="e6e15cd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4073F1">
        <w:rPr>
          <w:sz w:val="24"/>
          <w:szCs w:val="24"/>
        </w:rPr>
        <w:t>2154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382C1E">
        <w:rPr>
          <w:sz w:val="24"/>
          <w:szCs w:val="24"/>
        </w:rPr>
        <w:t>17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4073F1" w:rsidP="004073F1" w:rsidR="004073F1" w:rsidRPr="0083339A">
      <w:pPr>
        <w:tabs>
          <w:tab w:pos="2977" w:val="left"/>
        </w:tabs>
        <w:ind w:firstLine="720"/>
        <w:jc w:val="both"/>
        <w:rPr>
          <w:sz w:val="24"/>
          <w:szCs w:val="24"/>
        </w:rPr>
      </w:pPr>
      <w:r w:rsidRPr="0083339A">
        <w:rPr>
          <w:sz w:val="24"/>
          <w:szCs w:val="24"/>
        </w:rPr>
        <w:t xml:space="preserve">Trgovački sud u Zagrebu, po sucu Nikolini Dorić Hadžisejdić, </w:t>
      </w:r>
      <w:r w:rsidRPr="0083339A">
        <w:rPr>
          <w:sz w:val="24"/>
          <w:szCs w:val="24"/>
          <w:lang w:val="pt-BR"/>
        </w:rPr>
        <w:t>u stečajnom predmetu u povodu prijedloga predlagatelja</w:t>
      </w:r>
      <w:r w:rsidRPr="0083339A">
        <w:rPr>
          <w:sz w:val="24"/>
          <w:szCs w:val="24"/>
        </w:rPr>
        <w:t xml:space="preserve"> </w:t>
      </w:r>
      <w:r w:rsidRPr="0083339A">
        <w:rPr>
          <w:sz w:val="24"/>
          <w:szCs w:val="24"/>
          <w:lang w:val="pt-BR"/>
        </w:rPr>
        <w:t xml:space="preserve">FINANCIJSKA AGENCIJA, RC Zagreb, </w:t>
      </w:r>
      <w:r w:rsidRPr="0083339A">
        <w:rPr>
          <w:sz w:val="24"/>
          <w:szCs w:val="24"/>
        </w:rPr>
        <w:t>Podružnica Zagreb, Trg svibanjskih žrtava 1995. 1, OIB: 85821130368,</w:t>
      </w:r>
      <w:r w:rsidRPr="0083339A">
        <w:rPr>
          <w:sz w:val="24"/>
          <w:szCs w:val="24"/>
          <w:lang w:val="pt-BR"/>
        </w:rPr>
        <w:t xml:space="preserve"> za otvaranje stečajnog postupka nad dužnikom </w:t>
      </w:r>
      <w:r w:rsidRPr="0083339A">
        <w:rPr>
          <w:sz w:val="24"/>
          <w:szCs w:val="24"/>
        </w:rPr>
        <w:t>ŠMID-PROM d.o.o. za trgovinu i prijevoz, OIB: 11173266466, Dugo Selo, Kolodvorska 1/a</w:t>
      </w:r>
      <w:r w:rsidRPr="0083339A">
        <w:rPr>
          <w:sz w:val="24"/>
          <w:szCs w:val="24"/>
          <w:lang w:val="pt-BR"/>
        </w:rPr>
        <w:t xml:space="preserve">, </w:t>
      </w:r>
      <w:r>
        <w:rPr>
          <w:sz w:val="24"/>
          <w:szCs w:val="24"/>
          <w:lang w:val="pt-BR"/>
        </w:rPr>
        <w:t>2</w:t>
      </w:r>
      <w:r w:rsidRPr="0083339A">
        <w:rPr>
          <w:sz w:val="24"/>
          <w:szCs w:val="24"/>
        </w:rPr>
        <w:t xml:space="preserve">. </w:t>
      </w:r>
      <w:r>
        <w:rPr>
          <w:sz w:val="24"/>
          <w:szCs w:val="24"/>
        </w:rPr>
        <w:t>listopada</w:t>
      </w:r>
      <w:r w:rsidRPr="0083339A">
        <w:rPr>
          <w:sz w:val="24"/>
          <w:szCs w:val="24"/>
        </w:rPr>
        <w:t xml:space="preserve"> 2017.,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4073F1" w:rsidRPr="0083339A">
        <w:rPr>
          <w:sz w:val="24"/>
          <w:szCs w:val="24"/>
        </w:rPr>
        <w:t>ŠMID-PROM d.o.o. za trgovinu i prijevoz, OIB: 11173266466, Dugo Selo, Kolodvorska 1/a</w:t>
      </w:r>
      <w:r w:rsidR="002A35E4" w:rsidRPr="001B70A3">
        <w:rPr>
          <w:sz w:val="24"/>
          <w:szCs w:val="24"/>
        </w:rPr>
        <w:t>.</w:t>
      </w:r>
    </w:p>
    <w:p w:rsidRDefault="00CB0F34" w:rsidP="008F5A48" w:rsidR="00FE0498" w:rsidRPr="00382C1E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8F5A48">
        <w:rPr>
          <w:sz w:val="24"/>
          <w:szCs w:val="24"/>
        </w:rPr>
        <w:t>Za stečajnog upravitelja imenuje</w:t>
      </w:r>
      <w:r w:rsidR="007907FD" w:rsidRPr="008F5A48">
        <w:rPr>
          <w:sz w:val="24"/>
          <w:szCs w:val="24"/>
        </w:rPr>
        <w:t xml:space="preserve"> </w:t>
      </w:r>
      <w:r w:rsidR="007907FD" w:rsidRPr="00382C1E">
        <w:rPr>
          <w:sz w:val="24"/>
          <w:szCs w:val="24"/>
        </w:rPr>
        <w:t>se</w:t>
      </w:r>
      <w:r w:rsidR="006838BA" w:rsidRPr="00382C1E">
        <w:rPr>
          <w:sz w:val="24"/>
          <w:szCs w:val="24"/>
        </w:rPr>
        <w:t xml:space="preserve"> </w:t>
      </w:r>
      <w:r w:rsidR="00382C1E" w:rsidRPr="00382C1E">
        <w:rPr>
          <w:sz w:val="24"/>
          <w:szCs w:val="24"/>
        </w:rPr>
        <w:t>Snježana Drenški, OIB: 91456479037, Samobor, Sunčani put 8</w:t>
      </w:r>
      <w:r w:rsidR="00B3316E" w:rsidRPr="00382C1E">
        <w:rPr>
          <w:sz w:val="24"/>
          <w:szCs w:val="24"/>
        </w:rPr>
        <w:t>.</w:t>
      </w:r>
    </w:p>
    <w:p w:rsidRDefault="00CB0F34" w:rsidP="00CB0F34" w:rsidR="00CB0F34" w:rsidRPr="00382C1E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</w:t>
      </w:r>
      <w:r w:rsidR="006838BA" w:rsidRPr="00382C1E">
        <w:rPr>
          <w:sz w:val="24"/>
          <w:szCs w:val="24"/>
        </w:rPr>
        <w:t xml:space="preserve">dana </w:t>
      </w:r>
      <w:r w:rsidR="00A72766" w:rsidRPr="00382C1E">
        <w:rPr>
          <w:sz w:val="24"/>
          <w:szCs w:val="24"/>
        </w:rPr>
        <w:t>2</w:t>
      </w:r>
      <w:r w:rsidR="002D6107" w:rsidRPr="00382C1E">
        <w:rPr>
          <w:sz w:val="24"/>
          <w:szCs w:val="24"/>
        </w:rPr>
        <w:t xml:space="preserve">. </w:t>
      </w:r>
      <w:r w:rsidR="004073F1" w:rsidRPr="00382C1E">
        <w:rPr>
          <w:sz w:val="24"/>
          <w:szCs w:val="24"/>
        </w:rPr>
        <w:t>listopada</w:t>
      </w:r>
      <w:r w:rsidR="00A72766" w:rsidRPr="00382C1E">
        <w:rPr>
          <w:sz w:val="24"/>
          <w:szCs w:val="24"/>
        </w:rPr>
        <w:t xml:space="preserve"> 2017</w:t>
      </w:r>
      <w:r w:rsidR="00B4321B" w:rsidRPr="00382C1E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</w:t>
      </w:r>
      <w:r w:rsidRPr="00382C1E">
        <w:rPr>
          <w:sz w:val="24"/>
          <w:szCs w:val="24"/>
        </w:rPr>
        <w:t xml:space="preserve">Zagrebu </w:t>
      </w:r>
      <w:r w:rsidR="002D6107" w:rsidRPr="00382C1E">
        <w:rPr>
          <w:sz w:val="24"/>
          <w:szCs w:val="24"/>
        </w:rPr>
        <w:t xml:space="preserve">2. </w:t>
      </w:r>
      <w:r w:rsidR="004073F1" w:rsidRPr="00382C1E">
        <w:rPr>
          <w:sz w:val="24"/>
          <w:szCs w:val="24"/>
        </w:rPr>
        <w:t>listopada</w:t>
      </w:r>
      <w:r w:rsidR="00A72766" w:rsidRPr="00382C1E">
        <w:rPr>
          <w:sz w:val="24"/>
          <w:szCs w:val="24"/>
        </w:rPr>
        <w:t xml:space="preserve"> 2017</w:t>
      </w:r>
      <w:r w:rsidR="00775128" w:rsidRPr="00382C1E">
        <w:rPr>
          <w:sz w:val="24"/>
          <w:szCs w:val="24"/>
        </w:rPr>
        <w:t xml:space="preserve">. u </w:t>
      </w:r>
      <w:r w:rsidR="00382C1E" w:rsidRPr="00382C1E">
        <w:rPr>
          <w:sz w:val="24"/>
          <w:szCs w:val="24"/>
        </w:rPr>
        <w:t>1</w:t>
      </w:r>
      <w:r w:rsidR="00F86434">
        <w:rPr>
          <w:sz w:val="24"/>
          <w:szCs w:val="24"/>
        </w:rPr>
        <w:t>2</w:t>
      </w:r>
      <w:r w:rsidR="00E35A6A" w:rsidRPr="00382C1E">
        <w:rPr>
          <w:sz w:val="24"/>
          <w:szCs w:val="24"/>
        </w:rPr>
        <w:t>:</w:t>
      </w:r>
      <w:r w:rsidR="00F86434">
        <w:rPr>
          <w:sz w:val="24"/>
          <w:szCs w:val="24"/>
        </w:rPr>
        <w:t>0</w:t>
      </w:r>
      <w:r w:rsidR="00E35A6A" w:rsidRPr="00382C1E">
        <w:rPr>
          <w:sz w:val="24"/>
          <w:szCs w:val="24"/>
        </w:rPr>
        <w:t>0</w:t>
      </w:r>
      <w:r w:rsidRPr="00382C1E">
        <w:rPr>
          <w:sz w:val="24"/>
          <w:szCs w:val="24"/>
        </w:rPr>
        <w:t xml:space="preserve"> sati.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382C1E" w:rsidRPr="00382C1E">
        <w:rPr>
          <w:sz w:val="24"/>
          <w:szCs w:val="24"/>
        </w:rPr>
        <w:t>Snježana Drenški, Samobor, Sunčani put 8</w:t>
      </w:r>
      <w:r w:rsidR="00D2551A" w:rsidRPr="00D2551A">
        <w:rPr>
          <w:sz w:val="24"/>
          <w:szCs w:val="24"/>
        </w:rPr>
        <w:t xml:space="preserve">, </w:t>
      </w:r>
      <w:r w:rsidR="002D6107" w:rsidRPr="004E77EF">
        <w:rPr>
          <w:sz w:val="24"/>
          <w:szCs w:val="24"/>
        </w:rPr>
        <w:t xml:space="preserve">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4073F1">
        <w:rPr>
          <w:sz w:val="24"/>
          <w:szCs w:val="24"/>
        </w:rPr>
        <w:t>2154</w:t>
      </w:r>
      <w:r w:rsidR="002D6107">
        <w:rPr>
          <w:sz w:val="24"/>
          <w:szCs w:val="24"/>
        </w:rPr>
        <w:t>16, opis plaćanja: Pristojbe iz predmeta St-</w:t>
      </w:r>
      <w:r w:rsidR="00A72766">
        <w:rPr>
          <w:sz w:val="24"/>
          <w:szCs w:val="24"/>
        </w:rPr>
        <w:t>2</w:t>
      </w:r>
      <w:r w:rsidR="004073F1">
        <w:rPr>
          <w:sz w:val="24"/>
          <w:szCs w:val="24"/>
        </w:rPr>
        <w:t>154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2E27FE">
        <w:rPr>
          <w:sz w:val="24"/>
          <w:szCs w:val="24"/>
        </w:rPr>
        <w:t>dan</w:t>
      </w:r>
      <w:r w:rsidR="006838BA" w:rsidRPr="002E27FE">
        <w:rPr>
          <w:sz w:val="24"/>
          <w:szCs w:val="24"/>
        </w:rPr>
        <w:t xml:space="preserve"> </w:t>
      </w:r>
      <w:r w:rsidR="004073F1">
        <w:rPr>
          <w:sz w:val="24"/>
          <w:szCs w:val="24"/>
        </w:rPr>
        <w:t>30</w:t>
      </w:r>
      <w:r w:rsidR="002D6107">
        <w:rPr>
          <w:sz w:val="24"/>
          <w:szCs w:val="24"/>
        </w:rPr>
        <w:t xml:space="preserve">. </w:t>
      </w:r>
      <w:r w:rsidR="00A72766">
        <w:rPr>
          <w:sz w:val="24"/>
          <w:szCs w:val="24"/>
        </w:rPr>
        <w:t>siječnja</w:t>
      </w:r>
      <w:r w:rsidR="004E77EF" w:rsidRPr="002E27FE">
        <w:rPr>
          <w:sz w:val="24"/>
          <w:szCs w:val="24"/>
        </w:rPr>
        <w:t xml:space="preserve"> 201</w:t>
      </w:r>
      <w:r w:rsidR="00A72766">
        <w:rPr>
          <w:sz w:val="24"/>
          <w:szCs w:val="24"/>
        </w:rPr>
        <w:t>8</w:t>
      </w:r>
      <w:r w:rsidR="004E77EF" w:rsidRPr="002E27FE">
        <w:rPr>
          <w:sz w:val="24"/>
          <w:szCs w:val="24"/>
        </w:rPr>
        <w:t xml:space="preserve">. u </w:t>
      </w:r>
      <w:r w:rsidR="00D2028A" w:rsidRPr="002E27FE">
        <w:rPr>
          <w:sz w:val="24"/>
          <w:szCs w:val="24"/>
        </w:rPr>
        <w:t>9:</w:t>
      </w:r>
      <w:r w:rsidR="001B70A3" w:rsidRPr="002E27FE">
        <w:rPr>
          <w:sz w:val="24"/>
          <w:szCs w:val="24"/>
        </w:rPr>
        <w:t>30</w:t>
      </w:r>
      <w:r w:rsidR="004E77EF" w:rsidRPr="002E27FE">
        <w:rPr>
          <w:b/>
          <w:sz w:val="24"/>
          <w:szCs w:val="24"/>
        </w:rPr>
        <w:t xml:space="preserve"> </w:t>
      </w:r>
      <w:r w:rsidR="006838BA" w:rsidRPr="002E27FE">
        <w:rPr>
          <w:sz w:val="24"/>
          <w:szCs w:val="24"/>
        </w:rPr>
        <w:t>sati koje će se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mjestu u </w:t>
      </w:r>
      <w:r w:rsidR="001B70A3" w:rsidRPr="002E27FE">
        <w:rPr>
          <w:sz w:val="24"/>
          <w:szCs w:val="24"/>
        </w:rPr>
        <w:t>10</w:t>
      </w:r>
      <w:r w:rsidR="00D2028A" w:rsidRPr="002E27FE">
        <w:rPr>
          <w:sz w:val="24"/>
          <w:szCs w:val="24"/>
        </w:rPr>
        <w:t>:00</w:t>
      </w:r>
      <w:r w:rsidR="006838BA" w:rsidRPr="002E27FE">
        <w:rPr>
          <w:sz w:val="24"/>
          <w:szCs w:val="24"/>
        </w:rPr>
        <w:t xml:space="preserve"> sati.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dužnikom </w:t>
      </w:r>
      <w:r w:rsidR="004073F1" w:rsidRPr="0083339A">
        <w:rPr>
          <w:sz w:val="24"/>
          <w:szCs w:val="24"/>
        </w:rPr>
        <w:t>ŠMID-PROM d.o.o. za trgovinu i prijevoz, OIB: 11173266466, Dugo Selo, Kolodvorska 1/a</w:t>
      </w:r>
      <w:r w:rsidRPr="000C54D1">
        <w:rPr>
          <w:sz w:val="24"/>
          <w:szCs w:val="24"/>
        </w:rPr>
        <w:t>, u zemljišnim knjigama te se nalaže:</w:t>
      </w:r>
    </w:p>
    <w:p w:rsidRDefault="000C54D1" w:rsidP="00620C47" w:rsidR="00620C47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>- zemljišnoknjižnom odjelu</w:t>
      </w:r>
      <w:r w:rsidR="008D3ECF">
        <w:rPr>
          <w:sz w:val="24"/>
          <w:szCs w:val="24"/>
        </w:rPr>
        <w:t xml:space="preserve"> Dugo Selo</w:t>
      </w:r>
      <w:r w:rsidRPr="000C54D1">
        <w:rPr>
          <w:sz w:val="24"/>
          <w:szCs w:val="24"/>
        </w:rPr>
        <w:t xml:space="preserve"> Općinskog građanskog suda u Zagrebu zabilježba rješenja o otvaranju stečajnog postupka nad dužnikom </w:t>
      </w:r>
      <w:r w:rsidR="00620C47" w:rsidRPr="0083339A">
        <w:rPr>
          <w:sz w:val="24"/>
          <w:szCs w:val="24"/>
        </w:rPr>
        <w:t>ŠMID-PROM d.o.o. za trgovinu i prijevoz, OIB: 11173266466, Dugo Selo, Kolodvorska 1/a</w:t>
      </w:r>
      <w:r w:rsidRPr="000C54D1">
        <w:rPr>
          <w:sz w:val="24"/>
          <w:szCs w:val="24"/>
        </w:rPr>
        <w:t>, poslovni broj St-</w:t>
      </w:r>
      <w:r w:rsidR="00620C47">
        <w:rPr>
          <w:sz w:val="24"/>
          <w:szCs w:val="24"/>
        </w:rPr>
        <w:t>2154/16 od 2</w:t>
      </w:r>
      <w:r>
        <w:rPr>
          <w:sz w:val="24"/>
          <w:szCs w:val="24"/>
        </w:rPr>
        <w:t xml:space="preserve">. </w:t>
      </w:r>
      <w:r w:rsidR="00620C47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2017</w:t>
      </w:r>
      <w:r w:rsidRPr="000C54D1">
        <w:rPr>
          <w:sz w:val="24"/>
          <w:szCs w:val="24"/>
        </w:rPr>
        <w:t>. i to</w:t>
      </w:r>
      <w:r w:rsidR="00620C47">
        <w:rPr>
          <w:sz w:val="24"/>
          <w:szCs w:val="24"/>
        </w:rPr>
        <w:t>:</w:t>
      </w:r>
    </w:p>
    <w:p w:rsidRDefault="00620C47" w:rsidP="00620C47" w:rsidR="00620C47" w:rsidRPr="00620C47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C54D1" w:rsidRPr="000C54D1">
        <w:rPr>
          <w:sz w:val="24"/>
          <w:szCs w:val="24"/>
        </w:rPr>
        <w:t xml:space="preserve"> na </w:t>
      </w:r>
      <w:r w:rsidR="000C54D1" w:rsidRPr="00620C47">
        <w:rPr>
          <w:sz w:val="24"/>
          <w:szCs w:val="24"/>
        </w:rPr>
        <w:t xml:space="preserve">nekretnini </w:t>
      </w:r>
      <w:r w:rsidRPr="00620C47">
        <w:rPr>
          <w:sz w:val="24"/>
          <w:szCs w:val="24"/>
        </w:rPr>
        <w:t>upisanoj u zk. ul. br.2760, (E-1), k.o. 308030 Dugo Selo</w:t>
      </w:r>
      <w:r>
        <w:rPr>
          <w:sz w:val="24"/>
          <w:szCs w:val="24"/>
        </w:rPr>
        <w:t xml:space="preserve"> I</w:t>
      </w:r>
      <w:r w:rsidRPr="00620C47">
        <w:rPr>
          <w:sz w:val="24"/>
          <w:szCs w:val="24"/>
        </w:rPr>
        <w:t xml:space="preserve"> koja se sastoji od 1152/10000 dijela  kčbr. 329/3 stambena zgrada br. 47, Ulica Tina Ujevića dvorište, Ulica Tina Ujevića, površine 726 m2 povezano s vlasništvom stana 1 oznake S1, koji se nalazi u prizemlju, podne površine 51,23 m2 te sporedni dijelov</w:t>
      </w:r>
      <w:r w:rsidR="005A4CDD">
        <w:rPr>
          <w:sz w:val="24"/>
          <w:szCs w:val="24"/>
        </w:rPr>
        <w:t>i: spremište oznake Spr-1 u podr</w:t>
      </w:r>
      <w:r w:rsidRPr="00620C47">
        <w:rPr>
          <w:sz w:val="24"/>
          <w:szCs w:val="24"/>
        </w:rPr>
        <w:t>umu, podne površine 3,37 m2 i parkirno-garažno mjesto oznake PGM-1, u podrumu, podne površine 11,00 m2,</w:t>
      </w:r>
    </w:p>
    <w:p w:rsidRDefault="005A4CDD" w:rsidP="00620C47" w:rsidR="005A4C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20C47" w:rsidRPr="000C54D1">
        <w:rPr>
          <w:sz w:val="24"/>
          <w:szCs w:val="24"/>
        </w:rPr>
        <w:t xml:space="preserve">na nekretnini </w:t>
      </w:r>
      <w:r w:rsidR="00620C47" w:rsidRPr="00620C47">
        <w:rPr>
          <w:sz w:val="24"/>
          <w:szCs w:val="24"/>
        </w:rPr>
        <w:t>upisanoj u zk. ul. br.2760, (E-</w:t>
      </w:r>
      <w:r w:rsidR="00620C47">
        <w:rPr>
          <w:sz w:val="24"/>
          <w:szCs w:val="24"/>
        </w:rPr>
        <w:t>2</w:t>
      </w:r>
      <w:r w:rsidR="00620C47" w:rsidRPr="00620C47">
        <w:rPr>
          <w:sz w:val="24"/>
          <w:szCs w:val="24"/>
        </w:rPr>
        <w:t>), k.o. 308030 Dugo Selo</w:t>
      </w:r>
      <w:r w:rsidR="00620C47">
        <w:rPr>
          <w:sz w:val="24"/>
          <w:szCs w:val="24"/>
        </w:rPr>
        <w:t xml:space="preserve"> I,</w:t>
      </w:r>
      <w:r w:rsidR="00620C47" w:rsidRPr="00620C47">
        <w:rPr>
          <w:sz w:val="24"/>
          <w:szCs w:val="24"/>
        </w:rPr>
        <w:t xml:space="preserve"> koja se sastoji od 1</w:t>
      </w:r>
      <w:r w:rsidR="00620C47">
        <w:rPr>
          <w:sz w:val="24"/>
          <w:szCs w:val="24"/>
        </w:rPr>
        <w:t>364</w:t>
      </w:r>
      <w:r w:rsidR="00620C47" w:rsidRPr="00620C47">
        <w:rPr>
          <w:sz w:val="24"/>
          <w:szCs w:val="24"/>
        </w:rPr>
        <w:t xml:space="preserve">/10000 dijela  kčbr. 329/3 stambena zgrada br. 47, Ulica Tina Ujevića dvorište, Ulica Tina Ujevića, površine 726 m2 povezano s vlasništvom stana </w:t>
      </w:r>
      <w:r>
        <w:rPr>
          <w:sz w:val="24"/>
          <w:szCs w:val="24"/>
        </w:rPr>
        <w:t>2</w:t>
      </w:r>
      <w:r w:rsidR="00620C47" w:rsidRPr="00620C47">
        <w:rPr>
          <w:sz w:val="24"/>
          <w:szCs w:val="24"/>
        </w:rPr>
        <w:t xml:space="preserve"> oznake S</w:t>
      </w:r>
      <w:r>
        <w:rPr>
          <w:sz w:val="24"/>
          <w:szCs w:val="24"/>
        </w:rPr>
        <w:t>2</w:t>
      </w:r>
      <w:r w:rsidR="00620C47" w:rsidRPr="00620C47">
        <w:rPr>
          <w:sz w:val="24"/>
          <w:szCs w:val="24"/>
        </w:rPr>
        <w:t>, koji se nalazi</w:t>
      </w:r>
      <w:r>
        <w:rPr>
          <w:sz w:val="24"/>
          <w:szCs w:val="24"/>
        </w:rPr>
        <w:t xml:space="preserve"> u prizemlju, podne površine 64,</w:t>
      </w:r>
      <w:r w:rsidR="00620C47" w:rsidRPr="00620C47">
        <w:rPr>
          <w:sz w:val="24"/>
          <w:szCs w:val="24"/>
        </w:rPr>
        <w:t>3</w:t>
      </w:r>
      <w:r>
        <w:rPr>
          <w:sz w:val="24"/>
          <w:szCs w:val="24"/>
        </w:rPr>
        <w:t>4</w:t>
      </w:r>
      <w:r w:rsidR="00620C47" w:rsidRPr="00620C47">
        <w:rPr>
          <w:sz w:val="24"/>
          <w:szCs w:val="24"/>
        </w:rPr>
        <w:t xml:space="preserve"> m2 te sporedni </w:t>
      </w:r>
      <w:r>
        <w:rPr>
          <w:sz w:val="24"/>
          <w:szCs w:val="24"/>
        </w:rPr>
        <w:t>dijelovi: spremište oznake Spr-2</w:t>
      </w:r>
      <w:r w:rsidR="00620C47" w:rsidRPr="00620C47">
        <w:rPr>
          <w:sz w:val="24"/>
          <w:szCs w:val="24"/>
        </w:rPr>
        <w:t xml:space="preserve"> u pod</w:t>
      </w:r>
      <w:r>
        <w:rPr>
          <w:sz w:val="24"/>
          <w:szCs w:val="24"/>
        </w:rPr>
        <w:t>rumu, podne površine 3,56</w:t>
      </w:r>
      <w:r w:rsidR="00620C47" w:rsidRPr="00620C47">
        <w:rPr>
          <w:sz w:val="24"/>
          <w:szCs w:val="24"/>
        </w:rPr>
        <w:t xml:space="preserve"> m2 i parkirno-garažno </w:t>
      </w:r>
      <w:r>
        <w:rPr>
          <w:sz w:val="24"/>
          <w:szCs w:val="24"/>
        </w:rPr>
        <w:t>mjesto oznake PGM-2, u podrumu, podne površine 13,14</w:t>
      </w:r>
      <w:r w:rsidR="00620C47" w:rsidRPr="00620C47">
        <w:rPr>
          <w:sz w:val="24"/>
          <w:szCs w:val="24"/>
        </w:rPr>
        <w:t xml:space="preserve"> m2</w:t>
      </w:r>
      <w:r>
        <w:rPr>
          <w:sz w:val="24"/>
          <w:szCs w:val="24"/>
        </w:rPr>
        <w:t>,</w:t>
      </w:r>
    </w:p>
    <w:p w:rsidRDefault="005A4CDD" w:rsidP="005A4CDD" w:rsidR="005A4C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20C47" w:rsidRPr="00620C47">
        <w:rPr>
          <w:sz w:val="24"/>
          <w:szCs w:val="24"/>
        </w:rPr>
        <w:t xml:space="preserve"> </w:t>
      </w:r>
      <w:r w:rsidRPr="000C54D1">
        <w:rPr>
          <w:sz w:val="24"/>
          <w:szCs w:val="24"/>
        </w:rPr>
        <w:t xml:space="preserve">na nekretnini </w:t>
      </w:r>
      <w:r w:rsidRPr="00620C47">
        <w:rPr>
          <w:sz w:val="24"/>
          <w:szCs w:val="24"/>
        </w:rPr>
        <w:t>upisanoj u zk. ul. br.2760, (E-</w:t>
      </w:r>
      <w:r>
        <w:rPr>
          <w:sz w:val="24"/>
          <w:szCs w:val="24"/>
        </w:rPr>
        <w:t>4</w:t>
      </w:r>
      <w:r w:rsidRPr="00620C47">
        <w:rPr>
          <w:sz w:val="24"/>
          <w:szCs w:val="24"/>
        </w:rPr>
        <w:t>), k.o. 308030 Dugo Selo</w:t>
      </w:r>
      <w:r>
        <w:rPr>
          <w:sz w:val="24"/>
          <w:szCs w:val="24"/>
        </w:rPr>
        <w:t xml:space="preserve"> I,</w:t>
      </w:r>
      <w:r w:rsidRPr="00620C47">
        <w:rPr>
          <w:sz w:val="24"/>
          <w:szCs w:val="24"/>
        </w:rPr>
        <w:t xml:space="preserve"> koja se sastoji od 1</w:t>
      </w:r>
      <w:r>
        <w:rPr>
          <w:sz w:val="24"/>
          <w:szCs w:val="24"/>
        </w:rPr>
        <w:t>167</w:t>
      </w:r>
      <w:r w:rsidRPr="00620C47">
        <w:rPr>
          <w:sz w:val="24"/>
          <w:szCs w:val="24"/>
        </w:rPr>
        <w:t xml:space="preserve">/10000 dijela  kčbr. 329/3 stambena zgrada br. 47, Ulica Tina Ujevića dvorište, Ulica Tina Ujevića, površine 726 m2 povezano s vlasništvom stana </w:t>
      </w:r>
      <w:r>
        <w:rPr>
          <w:sz w:val="24"/>
          <w:szCs w:val="24"/>
        </w:rPr>
        <w:t>4</w:t>
      </w:r>
      <w:r w:rsidRPr="00620C47">
        <w:rPr>
          <w:sz w:val="24"/>
          <w:szCs w:val="24"/>
        </w:rPr>
        <w:t xml:space="preserve"> oznake S</w:t>
      </w:r>
      <w:r>
        <w:rPr>
          <w:sz w:val="24"/>
          <w:szCs w:val="24"/>
        </w:rPr>
        <w:t>4</w:t>
      </w:r>
      <w:r w:rsidRPr="00620C47">
        <w:rPr>
          <w:sz w:val="24"/>
          <w:szCs w:val="24"/>
        </w:rPr>
        <w:t>, koji se nalazi</w:t>
      </w:r>
      <w:r>
        <w:rPr>
          <w:sz w:val="24"/>
          <w:szCs w:val="24"/>
        </w:rPr>
        <w:t xml:space="preserve"> u katu, podne površine 51,23</w:t>
      </w:r>
      <w:r w:rsidRPr="00620C47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620C47">
        <w:rPr>
          <w:sz w:val="24"/>
          <w:szCs w:val="24"/>
        </w:rPr>
        <w:t xml:space="preserve">2 te sporedni </w:t>
      </w:r>
      <w:r>
        <w:rPr>
          <w:sz w:val="24"/>
          <w:szCs w:val="24"/>
        </w:rPr>
        <w:t>dijelovi: spremište oznake Spr-4</w:t>
      </w:r>
      <w:r w:rsidRPr="00620C47">
        <w:rPr>
          <w:sz w:val="24"/>
          <w:szCs w:val="24"/>
        </w:rPr>
        <w:t xml:space="preserve"> u pod</w:t>
      </w:r>
      <w:r>
        <w:rPr>
          <w:sz w:val="24"/>
          <w:szCs w:val="24"/>
        </w:rPr>
        <w:t>rumu, podne površine 2,83</w:t>
      </w:r>
      <w:r w:rsidRPr="00620C47">
        <w:rPr>
          <w:sz w:val="24"/>
          <w:szCs w:val="24"/>
        </w:rPr>
        <w:t xml:space="preserve"> m2 i parkirno-garažno </w:t>
      </w:r>
      <w:r>
        <w:rPr>
          <w:sz w:val="24"/>
          <w:szCs w:val="24"/>
        </w:rPr>
        <w:t>mjesto oznake PGM-4, u podrumu, podne površine 13,00</w:t>
      </w:r>
      <w:r w:rsidRPr="00620C47">
        <w:rPr>
          <w:sz w:val="24"/>
          <w:szCs w:val="24"/>
        </w:rPr>
        <w:t xml:space="preserve"> m2</w:t>
      </w:r>
      <w:r>
        <w:rPr>
          <w:sz w:val="24"/>
          <w:szCs w:val="24"/>
        </w:rPr>
        <w:t>,</w:t>
      </w:r>
    </w:p>
    <w:p w:rsidRDefault="005A4CDD" w:rsidP="005A4CDD" w:rsidR="005A4C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4D1">
        <w:rPr>
          <w:sz w:val="24"/>
          <w:szCs w:val="24"/>
        </w:rPr>
        <w:t xml:space="preserve">na nekretnini </w:t>
      </w:r>
      <w:r w:rsidRPr="00620C47">
        <w:rPr>
          <w:sz w:val="24"/>
          <w:szCs w:val="24"/>
        </w:rPr>
        <w:t>upisanoj u zk. ul. br.2760, (E-</w:t>
      </w:r>
      <w:r>
        <w:rPr>
          <w:sz w:val="24"/>
          <w:szCs w:val="24"/>
        </w:rPr>
        <w:t>5</w:t>
      </w:r>
      <w:r w:rsidRPr="00620C47">
        <w:rPr>
          <w:sz w:val="24"/>
          <w:szCs w:val="24"/>
        </w:rPr>
        <w:t>), k.o. 308030 Dugo Selo</w:t>
      </w:r>
      <w:r>
        <w:rPr>
          <w:sz w:val="24"/>
          <w:szCs w:val="24"/>
        </w:rPr>
        <w:t xml:space="preserve"> I,</w:t>
      </w:r>
      <w:r w:rsidRPr="00620C47">
        <w:rPr>
          <w:sz w:val="24"/>
          <w:szCs w:val="24"/>
        </w:rPr>
        <w:t xml:space="preserve"> koja se sastoji od 1</w:t>
      </w:r>
      <w:r>
        <w:rPr>
          <w:sz w:val="24"/>
          <w:szCs w:val="24"/>
        </w:rPr>
        <w:t>355</w:t>
      </w:r>
      <w:r w:rsidRPr="00620C47">
        <w:rPr>
          <w:sz w:val="24"/>
          <w:szCs w:val="24"/>
        </w:rPr>
        <w:t>/10000 dijela  kčbr. 329/3 stambena zgrada br. 47, Ulica Tina Ujevića dvorište, Ulica Tina Ujevića, površine 726 m2</w:t>
      </w:r>
      <w:r>
        <w:rPr>
          <w:sz w:val="24"/>
          <w:szCs w:val="24"/>
        </w:rPr>
        <w:t>,</w:t>
      </w:r>
      <w:r w:rsidRPr="00620C47">
        <w:rPr>
          <w:sz w:val="24"/>
          <w:szCs w:val="24"/>
        </w:rPr>
        <w:t xml:space="preserve"> povezano s vlasništvom stana </w:t>
      </w:r>
      <w:r>
        <w:rPr>
          <w:sz w:val="24"/>
          <w:szCs w:val="24"/>
        </w:rPr>
        <w:t>5</w:t>
      </w:r>
      <w:r w:rsidRPr="00620C47">
        <w:rPr>
          <w:sz w:val="24"/>
          <w:szCs w:val="24"/>
        </w:rPr>
        <w:t xml:space="preserve"> oznake S</w:t>
      </w:r>
      <w:r>
        <w:rPr>
          <w:sz w:val="24"/>
          <w:szCs w:val="24"/>
        </w:rPr>
        <w:t>5</w:t>
      </w:r>
      <w:r w:rsidRPr="00620C47">
        <w:rPr>
          <w:sz w:val="24"/>
          <w:szCs w:val="24"/>
        </w:rPr>
        <w:t>, koji se nalazi</w:t>
      </w:r>
      <w:r>
        <w:rPr>
          <w:sz w:val="24"/>
          <w:szCs w:val="24"/>
        </w:rPr>
        <w:t xml:space="preserve"> u katu, podne površine 61,34</w:t>
      </w:r>
      <w:r w:rsidRPr="00620C47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620C47">
        <w:rPr>
          <w:sz w:val="24"/>
          <w:szCs w:val="24"/>
        </w:rPr>
        <w:t xml:space="preserve">2 te sporedni </w:t>
      </w:r>
      <w:r>
        <w:rPr>
          <w:sz w:val="24"/>
          <w:szCs w:val="24"/>
        </w:rPr>
        <w:t>dijelovi: spremište oznake Spr-5</w:t>
      </w:r>
      <w:r w:rsidRPr="00620C47">
        <w:rPr>
          <w:sz w:val="24"/>
          <w:szCs w:val="24"/>
        </w:rPr>
        <w:t xml:space="preserve"> u pod</w:t>
      </w:r>
      <w:r>
        <w:rPr>
          <w:sz w:val="24"/>
          <w:szCs w:val="24"/>
        </w:rPr>
        <w:t>rumu, podne površine 2,83</w:t>
      </w:r>
      <w:r w:rsidRPr="00620C47">
        <w:rPr>
          <w:sz w:val="24"/>
          <w:szCs w:val="24"/>
        </w:rPr>
        <w:t xml:space="preserve"> m2 i parkirno-garažno </w:t>
      </w:r>
      <w:r>
        <w:rPr>
          <w:sz w:val="24"/>
          <w:szCs w:val="24"/>
        </w:rPr>
        <w:t>mjesto oznake PGM-5, u podrumu, podne površine 13,00</w:t>
      </w:r>
      <w:r w:rsidRPr="00620C47">
        <w:rPr>
          <w:sz w:val="24"/>
          <w:szCs w:val="24"/>
        </w:rPr>
        <w:t xml:space="preserve"> m2</w:t>
      </w:r>
      <w:r>
        <w:rPr>
          <w:sz w:val="24"/>
          <w:szCs w:val="24"/>
        </w:rPr>
        <w:t>,</w:t>
      </w:r>
    </w:p>
    <w:p w:rsidRDefault="005A4CDD" w:rsidP="005A4CDD" w:rsidR="005A4CD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4D1">
        <w:rPr>
          <w:sz w:val="24"/>
          <w:szCs w:val="24"/>
        </w:rPr>
        <w:t xml:space="preserve">na nekretnini </w:t>
      </w:r>
      <w:r w:rsidRPr="00620C47">
        <w:rPr>
          <w:sz w:val="24"/>
          <w:szCs w:val="24"/>
        </w:rPr>
        <w:t>upisanoj u zk. ul. br.2760, (E-</w:t>
      </w:r>
      <w:r>
        <w:rPr>
          <w:sz w:val="24"/>
          <w:szCs w:val="24"/>
        </w:rPr>
        <w:t>6</w:t>
      </w:r>
      <w:r w:rsidRPr="00620C47">
        <w:rPr>
          <w:sz w:val="24"/>
          <w:szCs w:val="24"/>
        </w:rPr>
        <w:t>), k.o. 308030 Dugo Selo</w:t>
      </w:r>
      <w:r>
        <w:rPr>
          <w:sz w:val="24"/>
          <w:szCs w:val="24"/>
        </w:rPr>
        <w:t xml:space="preserve"> I,</w:t>
      </w:r>
      <w:r w:rsidRPr="00620C47">
        <w:rPr>
          <w:sz w:val="24"/>
          <w:szCs w:val="24"/>
        </w:rPr>
        <w:t xml:space="preserve"> koja se sastoji od </w:t>
      </w:r>
      <w:r>
        <w:rPr>
          <w:sz w:val="24"/>
          <w:szCs w:val="24"/>
        </w:rPr>
        <w:t>934</w:t>
      </w:r>
      <w:r w:rsidRPr="00620C47">
        <w:rPr>
          <w:sz w:val="24"/>
          <w:szCs w:val="24"/>
        </w:rPr>
        <w:t>/10000 dijela  kčbr. 329/3 stambena zgrada br. 47, Ulica Tina Ujevića dvorište, Ulica Tina Ujevića, površine 726 m2</w:t>
      </w:r>
      <w:r>
        <w:rPr>
          <w:sz w:val="24"/>
          <w:szCs w:val="24"/>
        </w:rPr>
        <w:t>,</w:t>
      </w:r>
      <w:r w:rsidRPr="00620C47">
        <w:rPr>
          <w:sz w:val="24"/>
          <w:szCs w:val="24"/>
        </w:rPr>
        <w:t xml:space="preserve"> povezano s vlasništvom stana </w:t>
      </w:r>
      <w:r>
        <w:rPr>
          <w:sz w:val="24"/>
          <w:szCs w:val="24"/>
        </w:rPr>
        <w:t>6</w:t>
      </w:r>
      <w:r w:rsidRPr="00620C47">
        <w:rPr>
          <w:sz w:val="24"/>
          <w:szCs w:val="24"/>
        </w:rPr>
        <w:t xml:space="preserve"> oznake S</w:t>
      </w:r>
      <w:r>
        <w:rPr>
          <w:sz w:val="24"/>
          <w:szCs w:val="24"/>
        </w:rPr>
        <w:t>6</w:t>
      </w:r>
      <w:r w:rsidRPr="00620C47">
        <w:rPr>
          <w:sz w:val="24"/>
          <w:szCs w:val="24"/>
        </w:rPr>
        <w:t>, koji se nalazi</w:t>
      </w:r>
      <w:r>
        <w:rPr>
          <w:sz w:val="24"/>
          <w:szCs w:val="24"/>
        </w:rPr>
        <w:t xml:space="preserve"> u katu, podne površine 43,22</w:t>
      </w:r>
      <w:r w:rsidRPr="00620C47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620C47">
        <w:rPr>
          <w:sz w:val="24"/>
          <w:szCs w:val="24"/>
        </w:rPr>
        <w:t xml:space="preserve">2 te sporedni </w:t>
      </w:r>
      <w:r>
        <w:rPr>
          <w:sz w:val="24"/>
          <w:szCs w:val="24"/>
        </w:rPr>
        <w:t>dijelovi: spremište oznake Spr-6</w:t>
      </w:r>
      <w:r w:rsidRPr="00620C47">
        <w:rPr>
          <w:sz w:val="24"/>
          <w:szCs w:val="24"/>
        </w:rPr>
        <w:t xml:space="preserve"> u pod</w:t>
      </w:r>
      <w:r>
        <w:rPr>
          <w:sz w:val="24"/>
          <w:szCs w:val="24"/>
        </w:rPr>
        <w:t>rumu, podne površine 2,83</w:t>
      </w:r>
      <w:r w:rsidRPr="00620C47">
        <w:rPr>
          <w:sz w:val="24"/>
          <w:szCs w:val="24"/>
        </w:rPr>
        <w:t xml:space="preserve"> m2 i </w:t>
      </w:r>
      <w:r>
        <w:rPr>
          <w:sz w:val="24"/>
          <w:szCs w:val="24"/>
        </w:rPr>
        <w:t>vanjsko parkirališno mjesto oznake PM-6, podne površine 11,07</w:t>
      </w:r>
      <w:r w:rsidRPr="00620C47">
        <w:rPr>
          <w:sz w:val="24"/>
          <w:szCs w:val="24"/>
        </w:rPr>
        <w:t xml:space="preserve"> m2</w:t>
      </w:r>
      <w:r>
        <w:rPr>
          <w:sz w:val="24"/>
          <w:szCs w:val="24"/>
        </w:rPr>
        <w:t>,</w:t>
      </w:r>
    </w:p>
    <w:p w:rsidRDefault="005A4CDD" w:rsidP="005A4CDD" w:rsidR="005A4CDD" w:rsidRPr="00620C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4D1">
        <w:rPr>
          <w:sz w:val="24"/>
          <w:szCs w:val="24"/>
        </w:rPr>
        <w:t xml:space="preserve">na nekretnini </w:t>
      </w:r>
      <w:r w:rsidRPr="00620C47">
        <w:rPr>
          <w:sz w:val="24"/>
          <w:szCs w:val="24"/>
        </w:rPr>
        <w:t>upisanoj u zk. ul. br.2760, (E-</w:t>
      </w:r>
      <w:r>
        <w:rPr>
          <w:sz w:val="24"/>
          <w:szCs w:val="24"/>
        </w:rPr>
        <w:t>7</w:t>
      </w:r>
      <w:r w:rsidRPr="00620C47">
        <w:rPr>
          <w:sz w:val="24"/>
          <w:szCs w:val="24"/>
        </w:rPr>
        <w:t>), k.o. 308030 Dugo Selo</w:t>
      </w:r>
      <w:r>
        <w:rPr>
          <w:sz w:val="24"/>
          <w:szCs w:val="24"/>
        </w:rPr>
        <w:t xml:space="preserve"> I,</w:t>
      </w:r>
      <w:r w:rsidRPr="00620C47">
        <w:rPr>
          <w:sz w:val="24"/>
          <w:szCs w:val="24"/>
        </w:rPr>
        <w:t xml:space="preserve"> koja se sastoji od </w:t>
      </w:r>
      <w:r>
        <w:rPr>
          <w:sz w:val="24"/>
          <w:szCs w:val="24"/>
        </w:rPr>
        <w:t>796</w:t>
      </w:r>
      <w:r w:rsidRPr="00620C47">
        <w:rPr>
          <w:sz w:val="24"/>
          <w:szCs w:val="24"/>
        </w:rPr>
        <w:t>/10000 dijela  kčbr. 329/3 stambena zgrada br. 47, Ulica Tina Ujevića dvorište, Ulica Tina Ujevića, površine 726 m2</w:t>
      </w:r>
      <w:r>
        <w:rPr>
          <w:sz w:val="24"/>
          <w:szCs w:val="24"/>
        </w:rPr>
        <w:t>,</w:t>
      </w:r>
      <w:r w:rsidRPr="00620C47">
        <w:rPr>
          <w:sz w:val="24"/>
          <w:szCs w:val="24"/>
        </w:rPr>
        <w:t xml:space="preserve"> povezano s vlasništvom stana </w:t>
      </w:r>
      <w:r>
        <w:rPr>
          <w:sz w:val="24"/>
          <w:szCs w:val="24"/>
        </w:rPr>
        <w:t>7</w:t>
      </w:r>
      <w:r w:rsidRPr="00620C47">
        <w:rPr>
          <w:sz w:val="24"/>
          <w:szCs w:val="24"/>
        </w:rPr>
        <w:t xml:space="preserve"> oznake S</w:t>
      </w:r>
      <w:r>
        <w:rPr>
          <w:sz w:val="24"/>
          <w:szCs w:val="24"/>
        </w:rPr>
        <w:t>7</w:t>
      </w:r>
      <w:r w:rsidRPr="00620C47">
        <w:rPr>
          <w:sz w:val="24"/>
          <w:szCs w:val="24"/>
        </w:rPr>
        <w:t>, koji se nalazi</w:t>
      </w:r>
      <w:r>
        <w:rPr>
          <w:sz w:val="24"/>
          <w:szCs w:val="24"/>
        </w:rPr>
        <w:t xml:space="preserve"> u </w:t>
      </w:r>
      <w:r w:rsidR="00DA10FB">
        <w:rPr>
          <w:sz w:val="24"/>
          <w:szCs w:val="24"/>
        </w:rPr>
        <w:t>potkrovlju</w:t>
      </w:r>
      <w:r>
        <w:rPr>
          <w:sz w:val="24"/>
          <w:szCs w:val="24"/>
        </w:rPr>
        <w:t xml:space="preserve">, podne površine </w:t>
      </w:r>
      <w:r w:rsidR="00DA10FB">
        <w:rPr>
          <w:sz w:val="24"/>
          <w:szCs w:val="24"/>
        </w:rPr>
        <w:t>38</w:t>
      </w:r>
      <w:r>
        <w:rPr>
          <w:sz w:val="24"/>
          <w:szCs w:val="24"/>
        </w:rPr>
        <w:t>,</w:t>
      </w:r>
      <w:r w:rsidR="00DA10FB">
        <w:rPr>
          <w:sz w:val="24"/>
          <w:szCs w:val="24"/>
        </w:rPr>
        <w:t>80</w:t>
      </w:r>
      <w:r w:rsidRPr="00620C47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620C47">
        <w:rPr>
          <w:sz w:val="24"/>
          <w:szCs w:val="24"/>
        </w:rPr>
        <w:t xml:space="preserve">2 te sporedni </w:t>
      </w:r>
      <w:r>
        <w:rPr>
          <w:sz w:val="24"/>
          <w:szCs w:val="24"/>
        </w:rPr>
        <w:t>dijelovi: spremište oznake Spr-</w:t>
      </w:r>
      <w:r w:rsidR="00DA10FB">
        <w:rPr>
          <w:sz w:val="24"/>
          <w:szCs w:val="24"/>
        </w:rPr>
        <w:t>7</w:t>
      </w:r>
      <w:r w:rsidRPr="00620C47">
        <w:rPr>
          <w:sz w:val="24"/>
          <w:szCs w:val="24"/>
        </w:rPr>
        <w:t xml:space="preserve"> u pod</w:t>
      </w:r>
      <w:r>
        <w:rPr>
          <w:sz w:val="24"/>
          <w:szCs w:val="24"/>
        </w:rPr>
        <w:t>rumu, podne površine 2,83</w:t>
      </w:r>
      <w:r w:rsidRPr="00620C47">
        <w:rPr>
          <w:sz w:val="24"/>
          <w:szCs w:val="24"/>
        </w:rPr>
        <w:t xml:space="preserve"> m2 i </w:t>
      </w:r>
      <w:r>
        <w:rPr>
          <w:sz w:val="24"/>
          <w:szCs w:val="24"/>
        </w:rPr>
        <w:t>vanjsko parkirališno mjesto oznake PM-</w:t>
      </w:r>
      <w:r w:rsidR="00DA10FB">
        <w:rPr>
          <w:sz w:val="24"/>
          <w:szCs w:val="24"/>
        </w:rPr>
        <w:t>7</w:t>
      </w:r>
      <w:r>
        <w:rPr>
          <w:sz w:val="24"/>
          <w:szCs w:val="24"/>
        </w:rPr>
        <w:t>, podne površine 11,0</w:t>
      </w:r>
      <w:r w:rsidR="00DA10FB">
        <w:rPr>
          <w:sz w:val="24"/>
          <w:szCs w:val="24"/>
        </w:rPr>
        <w:t>0</w:t>
      </w:r>
      <w:r w:rsidRPr="00620C47">
        <w:rPr>
          <w:sz w:val="24"/>
          <w:szCs w:val="24"/>
        </w:rPr>
        <w:t xml:space="preserve"> m2</w:t>
      </w:r>
      <w:r>
        <w:rPr>
          <w:sz w:val="24"/>
          <w:szCs w:val="24"/>
        </w:rPr>
        <w:t>,</w:t>
      </w:r>
    </w:p>
    <w:p w:rsidRDefault="00DA10FB" w:rsidP="00DA10FB" w:rsidR="00DA10F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4D1">
        <w:rPr>
          <w:sz w:val="24"/>
          <w:szCs w:val="24"/>
        </w:rPr>
        <w:t xml:space="preserve">na nekretnini </w:t>
      </w:r>
      <w:r w:rsidRPr="00620C47">
        <w:rPr>
          <w:sz w:val="24"/>
          <w:szCs w:val="24"/>
        </w:rPr>
        <w:t>upisanoj u zk. ul. br.2760, (E-</w:t>
      </w:r>
      <w:r>
        <w:rPr>
          <w:sz w:val="24"/>
          <w:szCs w:val="24"/>
        </w:rPr>
        <w:t>8</w:t>
      </w:r>
      <w:r w:rsidRPr="00620C47">
        <w:rPr>
          <w:sz w:val="24"/>
          <w:szCs w:val="24"/>
        </w:rPr>
        <w:t>), k.o. 308030 Dugo Selo</w:t>
      </w:r>
      <w:r>
        <w:rPr>
          <w:sz w:val="24"/>
          <w:szCs w:val="24"/>
        </w:rPr>
        <w:t xml:space="preserve"> I,</w:t>
      </w:r>
      <w:r w:rsidRPr="00620C47">
        <w:rPr>
          <w:sz w:val="24"/>
          <w:szCs w:val="24"/>
        </w:rPr>
        <w:t xml:space="preserve"> koja se sastoji od </w:t>
      </w:r>
      <w:r>
        <w:rPr>
          <w:sz w:val="24"/>
          <w:szCs w:val="24"/>
        </w:rPr>
        <w:t>1424</w:t>
      </w:r>
      <w:r w:rsidRPr="00620C47">
        <w:rPr>
          <w:sz w:val="24"/>
          <w:szCs w:val="24"/>
        </w:rPr>
        <w:t>/10000 dijela  kčbr. 329/3 stambena zgrada br. 47, Ulica Tina Ujevića dvorište, Ulica Tina Ujevića, površine 726 m2</w:t>
      </w:r>
      <w:r>
        <w:rPr>
          <w:sz w:val="24"/>
          <w:szCs w:val="24"/>
        </w:rPr>
        <w:t>,</w:t>
      </w:r>
      <w:r w:rsidRPr="00620C47">
        <w:rPr>
          <w:sz w:val="24"/>
          <w:szCs w:val="24"/>
        </w:rPr>
        <w:t xml:space="preserve"> povezano s vlasništvom stana </w:t>
      </w:r>
      <w:r>
        <w:rPr>
          <w:sz w:val="24"/>
          <w:szCs w:val="24"/>
        </w:rPr>
        <w:t>8</w:t>
      </w:r>
      <w:r w:rsidRPr="00620C47">
        <w:rPr>
          <w:sz w:val="24"/>
          <w:szCs w:val="24"/>
        </w:rPr>
        <w:t xml:space="preserve"> oznake S</w:t>
      </w:r>
      <w:r>
        <w:rPr>
          <w:sz w:val="24"/>
          <w:szCs w:val="24"/>
        </w:rPr>
        <w:t>8</w:t>
      </w:r>
      <w:r w:rsidRPr="00620C47">
        <w:rPr>
          <w:sz w:val="24"/>
          <w:szCs w:val="24"/>
        </w:rPr>
        <w:t>, koji se nalazi</w:t>
      </w:r>
      <w:r>
        <w:rPr>
          <w:sz w:val="24"/>
          <w:szCs w:val="24"/>
        </w:rPr>
        <w:t xml:space="preserve"> u </w:t>
      </w:r>
      <w:r>
        <w:rPr>
          <w:sz w:val="24"/>
          <w:szCs w:val="24"/>
        </w:rPr>
        <w:lastRenderedPageBreak/>
        <w:t>potkrovlju, podne površine 67,07</w:t>
      </w:r>
      <w:r w:rsidRPr="00620C47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620C47">
        <w:rPr>
          <w:sz w:val="24"/>
          <w:szCs w:val="24"/>
        </w:rPr>
        <w:t xml:space="preserve">2 te sporedni </w:t>
      </w:r>
      <w:r>
        <w:rPr>
          <w:sz w:val="24"/>
          <w:szCs w:val="24"/>
        </w:rPr>
        <w:t>dijelovi: spremište oznake Spr-8</w:t>
      </w:r>
      <w:r w:rsidRPr="00620C47">
        <w:rPr>
          <w:sz w:val="24"/>
          <w:szCs w:val="24"/>
        </w:rPr>
        <w:t xml:space="preserve"> u pod</w:t>
      </w:r>
      <w:r>
        <w:rPr>
          <w:sz w:val="24"/>
          <w:szCs w:val="24"/>
        </w:rPr>
        <w:t>rumu, podne površine 3,61</w:t>
      </w:r>
      <w:r w:rsidRPr="00620C47">
        <w:rPr>
          <w:sz w:val="24"/>
          <w:szCs w:val="24"/>
        </w:rPr>
        <w:t xml:space="preserve"> m2 i </w:t>
      </w:r>
      <w:r>
        <w:rPr>
          <w:sz w:val="24"/>
          <w:szCs w:val="24"/>
        </w:rPr>
        <w:t>parkirno-garažno mjesto oznake PGM-8, u podrumu, podne površine 13,25</w:t>
      </w:r>
      <w:r w:rsidRPr="00620C47">
        <w:rPr>
          <w:sz w:val="24"/>
          <w:szCs w:val="24"/>
        </w:rPr>
        <w:t xml:space="preserve"> m2</w:t>
      </w:r>
      <w:r>
        <w:rPr>
          <w:sz w:val="24"/>
          <w:szCs w:val="24"/>
        </w:rPr>
        <w:t>,</w:t>
      </w:r>
    </w:p>
    <w:p w:rsidRDefault="00DA10FB" w:rsidP="00DA10FB" w:rsidR="00DA10FB" w:rsidRPr="00620C4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0C54D1">
        <w:rPr>
          <w:sz w:val="24"/>
          <w:szCs w:val="24"/>
        </w:rPr>
        <w:t xml:space="preserve">na nekretnini </w:t>
      </w:r>
      <w:r w:rsidRPr="00620C47">
        <w:rPr>
          <w:sz w:val="24"/>
          <w:szCs w:val="24"/>
        </w:rPr>
        <w:t>upisanoj u zk. ul. br.2760, (E-</w:t>
      </w:r>
      <w:r>
        <w:rPr>
          <w:sz w:val="24"/>
          <w:szCs w:val="24"/>
        </w:rPr>
        <w:t>9</w:t>
      </w:r>
      <w:r w:rsidRPr="00620C47">
        <w:rPr>
          <w:sz w:val="24"/>
          <w:szCs w:val="24"/>
        </w:rPr>
        <w:t>), k.o. 308030 Dugo Selo</w:t>
      </w:r>
      <w:r>
        <w:rPr>
          <w:sz w:val="24"/>
          <w:szCs w:val="24"/>
        </w:rPr>
        <w:t xml:space="preserve"> I,</w:t>
      </w:r>
      <w:r w:rsidRPr="00620C47">
        <w:rPr>
          <w:sz w:val="24"/>
          <w:szCs w:val="24"/>
        </w:rPr>
        <w:t xml:space="preserve"> koja se sastoji od </w:t>
      </w:r>
      <w:r>
        <w:rPr>
          <w:sz w:val="24"/>
          <w:szCs w:val="24"/>
        </w:rPr>
        <w:t>1097</w:t>
      </w:r>
      <w:r w:rsidRPr="00620C47">
        <w:rPr>
          <w:sz w:val="24"/>
          <w:szCs w:val="24"/>
        </w:rPr>
        <w:t>/10000 dijela  kčbr. 329/3 stambena zgrada br. 47, Ulica Tina Ujevića dvorište, Ulica Tina Ujevića, površine 726 m2</w:t>
      </w:r>
      <w:r>
        <w:rPr>
          <w:sz w:val="24"/>
          <w:szCs w:val="24"/>
        </w:rPr>
        <w:t>,</w:t>
      </w:r>
      <w:r w:rsidRPr="00620C47">
        <w:rPr>
          <w:sz w:val="24"/>
          <w:szCs w:val="24"/>
        </w:rPr>
        <w:t xml:space="preserve"> povezano s vlasništvom stana </w:t>
      </w:r>
      <w:r>
        <w:rPr>
          <w:sz w:val="24"/>
          <w:szCs w:val="24"/>
        </w:rPr>
        <w:t>9</w:t>
      </w:r>
      <w:r w:rsidRPr="00620C47">
        <w:rPr>
          <w:sz w:val="24"/>
          <w:szCs w:val="24"/>
        </w:rPr>
        <w:t xml:space="preserve"> oznake S</w:t>
      </w:r>
      <w:r>
        <w:rPr>
          <w:sz w:val="24"/>
          <w:szCs w:val="24"/>
        </w:rPr>
        <w:t>9</w:t>
      </w:r>
      <w:r w:rsidRPr="00620C47">
        <w:rPr>
          <w:sz w:val="24"/>
          <w:szCs w:val="24"/>
        </w:rPr>
        <w:t>, koji se nalazi</w:t>
      </w:r>
      <w:r>
        <w:rPr>
          <w:sz w:val="24"/>
          <w:szCs w:val="24"/>
        </w:rPr>
        <w:t xml:space="preserve"> u potkrovlju, podne površine 53,16</w:t>
      </w:r>
      <w:r w:rsidRPr="00620C47">
        <w:rPr>
          <w:sz w:val="24"/>
          <w:szCs w:val="24"/>
        </w:rPr>
        <w:t xml:space="preserve"> </w:t>
      </w:r>
      <w:r>
        <w:rPr>
          <w:sz w:val="24"/>
          <w:szCs w:val="24"/>
        </w:rPr>
        <w:t>m</w:t>
      </w:r>
      <w:r w:rsidRPr="00620C47">
        <w:rPr>
          <w:sz w:val="24"/>
          <w:szCs w:val="24"/>
        </w:rPr>
        <w:t xml:space="preserve">2 te sporedni </w:t>
      </w:r>
      <w:r>
        <w:rPr>
          <w:sz w:val="24"/>
          <w:szCs w:val="24"/>
        </w:rPr>
        <w:t>dijelovi: spremište oznake Spr-9</w:t>
      </w:r>
      <w:r w:rsidRPr="00620C47">
        <w:rPr>
          <w:sz w:val="24"/>
          <w:szCs w:val="24"/>
        </w:rPr>
        <w:t xml:space="preserve"> u pod</w:t>
      </w:r>
      <w:r>
        <w:rPr>
          <w:sz w:val="24"/>
          <w:szCs w:val="24"/>
        </w:rPr>
        <w:t>rumu, podne površine 4,13</w:t>
      </w:r>
      <w:r w:rsidRPr="00620C47">
        <w:rPr>
          <w:sz w:val="24"/>
          <w:szCs w:val="24"/>
        </w:rPr>
        <w:t xml:space="preserve"> m2 i </w:t>
      </w:r>
      <w:r>
        <w:rPr>
          <w:sz w:val="24"/>
          <w:szCs w:val="24"/>
        </w:rPr>
        <w:t>vanjsko parkirališno mjesto oznake PM-9, podne površine 11,00</w:t>
      </w:r>
      <w:r w:rsidRPr="00620C47">
        <w:rPr>
          <w:sz w:val="24"/>
          <w:szCs w:val="24"/>
        </w:rPr>
        <w:t xml:space="preserve"> m2</w:t>
      </w:r>
      <w:r>
        <w:rPr>
          <w:sz w:val="24"/>
          <w:szCs w:val="24"/>
        </w:rPr>
        <w:t>.</w:t>
      </w: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DA10FB" w:rsidP="00DA10FB" w:rsidR="00DA10FB" w:rsidRPr="0083339A">
      <w:pPr>
        <w:ind w:firstLine="708"/>
        <w:jc w:val="both"/>
        <w:rPr>
          <w:sz w:val="24"/>
          <w:szCs w:val="24"/>
          <w:lang w:val="pt-BR"/>
        </w:rPr>
      </w:pPr>
      <w:r w:rsidRPr="0083339A">
        <w:rPr>
          <w:sz w:val="24"/>
          <w:szCs w:val="24"/>
        </w:rPr>
        <w:t>Financijska agencija, Regionalni centar Zagreb, podnijela je ovom sudu prijedlog za otvaranje stečajnog postupka nad dužnikom ŠMID-PROM d.o.o. za trgovinu i prijevoz, OIB: 11173266466, Dugo Selo, Kolodvorska 1/a</w:t>
      </w:r>
      <w:r w:rsidRPr="0083339A">
        <w:rPr>
          <w:sz w:val="24"/>
          <w:szCs w:val="24"/>
          <w:lang w:val="pt-BR"/>
        </w:rPr>
        <w:t xml:space="preserve">, na temelju čl. 444. stavka 2. Stečajnog zakona </w:t>
      </w:r>
      <w:r w:rsidRPr="0083339A">
        <w:rPr>
          <w:sz w:val="24"/>
          <w:szCs w:val="24"/>
        </w:rPr>
        <w:t>(„Narodne novine“ broj 71/15, dalje: SZ).</w:t>
      </w:r>
    </w:p>
    <w:p w:rsidRDefault="00DA10FB" w:rsidP="00DA10FB" w:rsidR="00DA10FB" w:rsidRPr="0083339A">
      <w:pPr>
        <w:ind w:firstLine="709"/>
        <w:jc w:val="both"/>
        <w:rPr>
          <w:sz w:val="24"/>
          <w:szCs w:val="24"/>
          <w:lang w:val="en-GB"/>
        </w:rPr>
      </w:pPr>
      <w:r w:rsidRPr="0083339A">
        <w:rPr>
          <w:sz w:val="24"/>
          <w:szCs w:val="24"/>
        </w:rPr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883 dana, u ukupnom iznosu od 17.504.292,08 kn, kao i da dužnik ima 1 zaposlenog. </w:t>
      </w:r>
      <w:r w:rsidRPr="0083339A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DA10FB" w:rsidP="00DA10FB" w:rsidR="00DA10FB" w:rsidRPr="0083339A">
      <w:pPr>
        <w:ind w:firstLine="709"/>
        <w:jc w:val="both"/>
        <w:rPr>
          <w:sz w:val="24"/>
          <w:szCs w:val="24"/>
        </w:rPr>
      </w:pPr>
      <w:r w:rsidRPr="0083339A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DA10FB" w:rsidP="00E45893" w:rsidR="00E4589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Sukladno odredbi čl. 115. st. 1. SZ-a </w:t>
      </w:r>
      <w:r w:rsidR="00E45893" w:rsidRPr="00E45893">
        <w:rPr>
          <w:sz w:val="24"/>
          <w:szCs w:val="24"/>
        </w:rPr>
        <w:t xml:space="preserve">u ovom stečajnom predmetu održano je ročište radi očitovanja o prijedlogu za otvaranje stečajnog postupka na koje zastupnik po zakonu dužnika </w:t>
      </w:r>
      <w:r>
        <w:rPr>
          <w:sz w:val="24"/>
          <w:szCs w:val="24"/>
        </w:rPr>
        <w:t>Alen Šmid</w:t>
      </w:r>
      <w:r w:rsidRPr="00AA50B1">
        <w:rPr>
          <w:sz w:val="24"/>
          <w:szCs w:val="24"/>
        </w:rPr>
        <w:t>, OIB: 85983535703, Zagreb, Sveti Duh 20</w:t>
      </w:r>
      <w:r>
        <w:rPr>
          <w:sz w:val="24"/>
          <w:szCs w:val="24"/>
        </w:rPr>
        <w:t xml:space="preserve">  iako uredno pozvan nije pristupio</w:t>
      </w:r>
      <w:r w:rsidR="00E45893">
        <w:rPr>
          <w:sz w:val="24"/>
          <w:szCs w:val="24"/>
        </w:rPr>
        <w:t>.</w:t>
      </w:r>
    </w:p>
    <w:p w:rsidRDefault="00DA10FB" w:rsidP="00DA10FB" w:rsidR="00DA10FB" w:rsidRPr="00DA10FB">
      <w:pPr>
        <w:ind w:firstLine="708"/>
        <w:jc w:val="both"/>
        <w:rPr>
          <w:sz w:val="24"/>
          <w:szCs w:val="24"/>
        </w:rPr>
      </w:pPr>
      <w:r w:rsidRPr="00DA10FB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DA10FB" w:rsidP="00DA10FB" w:rsidR="00DA10FB" w:rsidRPr="00DA10FB">
      <w:pPr>
        <w:jc w:val="both"/>
        <w:rPr>
          <w:sz w:val="24"/>
          <w:szCs w:val="24"/>
        </w:rPr>
      </w:pPr>
      <w:r w:rsidRPr="00DA10FB">
        <w:rPr>
          <w:sz w:val="24"/>
          <w:szCs w:val="24"/>
        </w:rPr>
        <w:tab/>
        <w:t xml:space="preserve">Sukladno navedenoj odredbi, sud je uvidom u Zajednički informacijski sustav zemljišnih knjiga i katastra </w:t>
      </w:r>
      <w:r w:rsidR="008D3ECF">
        <w:rPr>
          <w:sz w:val="24"/>
          <w:szCs w:val="24"/>
        </w:rPr>
        <w:t xml:space="preserve">(list 22-24 spisa) te u Izvadak iz zemljišne knjige (list 25-32 spisa) te </w:t>
      </w:r>
      <w:r w:rsidRPr="00DA10FB">
        <w:rPr>
          <w:sz w:val="24"/>
          <w:szCs w:val="24"/>
        </w:rPr>
        <w:t>utvrdio da</w:t>
      </w:r>
      <w:r>
        <w:rPr>
          <w:sz w:val="24"/>
          <w:szCs w:val="24"/>
        </w:rPr>
        <w:t xml:space="preserve"> je </w:t>
      </w:r>
      <w:r w:rsidRPr="00DA10FB">
        <w:rPr>
          <w:sz w:val="24"/>
          <w:szCs w:val="24"/>
        </w:rPr>
        <w:t xml:space="preserve">dužnik </w:t>
      </w:r>
      <w:r>
        <w:rPr>
          <w:sz w:val="24"/>
          <w:szCs w:val="24"/>
        </w:rPr>
        <w:t>v</w:t>
      </w:r>
      <w:r w:rsidRPr="00DA10FB">
        <w:rPr>
          <w:sz w:val="24"/>
          <w:szCs w:val="24"/>
        </w:rPr>
        <w:t>lasnik nekretnina</w:t>
      </w:r>
      <w:r w:rsidR="008D3ECF">
        <w:rPr>
          <w:sz w:val="24"/>
          <w:szCs w:val="24"/>
        </w:rPr>
        <w:t xml:space="preserve"> opisanih u stavku X izreke rješenja.</w:t>
      </w:r>
      <w:r w:rsidRPr="00DA10FB">
        <w:rPr>
          <w:sz w:val="24"/>
          <w:szCs w:val="24"/>
        </w:rPr>
        <w:t xml:space="preserve"> </w:t>
      </w:r>
    </w:p>
    <w:p w:rsidRDefault="008D3ECF" w:rsidP="008D3ECF" w:rsidR="008D3ECF" w:rsidRPr="008D3EC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5893" w:rsidRPr="008D3ECF">
        <w:rPr>
          <w:sz w:val="24"/>
          <w:szCs w:val="24"/>
        </w:rPr>
        <w:t xml:space="preserve">U spisu prileži dopis </w:t>
      </w:r>
      <w:r w:rsidRPr="008D3ECF">
        <w:rPr>
          <w:sz w:val="24"/>
          <w:szCs w:val="24"/>
        </w:rPr>
        <w:t>FINE od 19. svibnja 2017. (list 6 spisa) prema kojem je dužnik na dan 18. svibnja 2017. u Očevidniku redoslijeda osnova za plaćanje imao neizvršene osnove za plaćanje u neprekinutom razdoblju od 1508 dana u ukupnom iznosu od 13.920.174,56 kn.</w:t>
      </w:r>
    </w:p>
    <w:p w:rsidRDefault="00E45893" w:rsidP="00E45893" w:rsidR="00E45893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E45893" w:rsidP="00B3146A" w:rsidR="00B3146A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="00B3146A" w:rsidRPr="00B3146A">
        <w:rPr>
          <w:sz w:val="24"/>
          <w:szCs w:val="24"/>
        </w:rPr>
        <w:t xml:space="preserve"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</w:t>
      </w:r>
      <w:r w:rsidR="00B3146A" w:rsidRPr="00B3146A">
        <w:rPr>
          <w:sz w:val="24"/>
          <w:szCs w:val="24"/>
        </w:rPr>
        <w:lastRenderedPageBreak/>
        <w:t>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9A3E7E" w:rsidP="009A3E7E" w:rsidR="009A3E7E" w:rsidRPr="004E77EF">
      <w:pPr>
        <w:jc w:val="both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AA7FC7">
        <w:rPr>
          <w:sz w:val="24"/>
          <w:szCs w:val="24"/>
        </w:rPr>
        <w:t xml:space="preserve">2. </w:t>
      </w:r>
      <w:r w:rsidR="008D3ECF">
        <w:rPr>
          <w:sz w:val="24"/>
          <w:szCs w:val="24"/>
        </w:rPr>
        <w:t>listopada</w:t>
      </w:r>
      <w:r w:rsidR="00B3146A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6C12F7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6C12F7" w:rsidP="00C359B6" w:rsidR="006C12F7">
      <w:pPr>
        <w:pStyle w:val="Bezproreda"/>
        <w:ind w:left="4956"/>
        <w:jc w:val="right"/>
      </w:pPr>
      <w:r>
        <w:t>Za točnost otpravka - ovlašteni službenik</w:t>
      </w:r>
    </w:p>
    <w:p w:rsidRDefault="006C12F7" w:rsidP="00C359B6" w:rsidR="006C12F7">
      <w:pPr>
        <w:pStyle w:val="Bezproreda"/>
        <w:ind w:left="4956"/>
        <w:jc w:val="right"/>
      </w:pPr>
      <w:r>
        <w:t>Karmela Dolenc</w:t>
      </w:r>
    </w:p>
    <w:p w:rsidRDefault="007317C7" w:rsidP="009A3E7E" w:rsidR="007317C7">
      <w:pPr>
        <w:rPr>
          <w:sz w:val="24"/>
          <w:szCs w:val="24"/>
          <w:lang w:val="pl-PL"/>
        </w:rPr>
      </w:pPr>
    </w:p>
    <w:sectPr w:rsidSect="00775128" w:rsidR="007317C7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C12F7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4073F1">
      <w:rPr>
        <w:sz w:val="24"/>
        <w:szCs w:val="24"/>
      </w:rPr>
      <w:t>21</w:t>
    </w:r>
    <w:r w:rsidR="00A72766">
      <w:rPr>
        <w:sz w:val="24"/>
        <w:szCs w:val="24"/>
      </w:rPr>
      <w:t>5</w:t>
    </w:r>
    <w:r w:rsidR="004073F1">
      <w:rPr>
        <w:sz w:val="24"/>
        <w:szCs w:val="24"/>
      </w:rPr>
      <w:t>4</w:t>
    </w:r>
    <w:r w:rsidR="00A72766">
      <w:rPr>
        <w:sz w:val="24"/>
        <w:szCs w:val="24"/>
      </w:rPr>
      <w:t>/16-</w:t>
    </w:r>
    <w:r w:rsidR="00382C1E">
      <w:rPr>
        <w:sz w:val="24"/>
        <w:szCs w:val="24"/>
      </w:rPr>
      <w:t>17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73F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50C04"/>
    <w:rsid w:val="00377237"/>
    <w:rsid w:val="00382C1E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073F1"/>
    <w:rsid w:val="00414221"/>
    <w:rsid w:val="00447E26"/>
    <w:rsid w:val="004534E2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A4CDD"/>
    <w:rsid w:val="005B3BA8"/>
    <w:rsid w:val="005B7415"/>
    <w:rsid w:val="005D78EA"/>
    <w:rsid w:val="005F0D92"/>
    <w:rsid w:val="006018F8"/>
    <w:rsid w:val="00603157"/>
    <w:rsid w:val="00620C4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12F7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A1DD7"/>
    <w:rsid w:val="008A6E36"/>
    <w:rsid w:val="008B40FA"/>
    <w:rsid w:val="008D2088"/>
    <w:rsid w:val="008D3ECF"/>
    <w:rsid w:val="008E0B1B"/>
    <w:rsid w:val="008E42A5"/>
    <w:rsid w:val="008E4ABA"/>
    <w:rsid w:val="008F5A48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5379B"/>
    <w:rsid w:val="00B703DE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90405"/>
    <w:rsid w:val="00CA2F28"/>
    <w:rsid w:val="00CB0F34"/>
    <w:rsid w:val="00CB229D"/>
    <w:rsid w:val="00CB7437"/>
    <w:rsid w:val="00CE6CB5"/>
    <w:rsid w:val="00CE7270"/>
    <w:rsid w:val="00D03C27"/>
    <w:rsid w:val="00D145E2"/>
    <w:rsid w:val="00D16263"/>
    <w:rsid w:val="00D174D3"/>
    <w:rsid w:val="00D2028A"/>
    <w:rsid w:val="00D2551A"/>
    <w:rsid w:val="00DA10FB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35A6A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626D7"/>
    <w:rsid w:val="00F77E08"/>
    <w:rsid w:val="00F86434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C12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C12F7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12F7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12F7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12F7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C12F7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</izvorni_sadrzaj>
    <derivirana_varijabla naziv="DomainObject.Predmet.OstaliListNazivFormated_1">
      <item>Alen Šmid</item>
      <item>Raiffeisenbank Austria d.d.</item>
      <item>OTP banka Hrvatska dioničko društvo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E5B563-1C72-4BEF-971A-195B9F9630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4</properties:Pages>
  <properties:Words>1678</properties:Words>
  <properties:Characters>8993</properties:Characters>
  <properties:Lines>162</properties:Lines>
  <properties:Paragraphs>45</properties:Paragraphs>
  <properties:TotalTime>399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10762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2017-10-02T09:27:00Z</cp:lastPrinted>
  <dcterms:modified xmlns:xsi="http://www.w3.org/2001/XMLSchema-instance" xsi:type="dcterms:W3CDTF">2017-10-02T09:27:00Z</dcterms:modified>
  <cp:revision>29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