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5871" w14:paraId="0ff5871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4D3224">
        <w:rPr>
          <w:rFonts w:hAnsi="Times New Roman" w:ascii="Times New Roman"/>
          <w:szCs w:val="24"/>
        </w:rPr>
        <w:t>149</w:t>
      </w:r>
      <w:r w:rsidR="000567C1">
        <w:rPr>
          <w:rFonts w:hAnsi="Times New Roman" w:ascii="Times New Roman"/>
          <w:szCs w:val="24"/>
        </w:rPr>
        <w:t>6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dužnikom </w:t>
      </w:r>
      <w:r w:rsidR="000567C1">
        <w:rPr>
          <w:rFonts w:hAnsi="Times New Roman" w:ascii="Times New Roman"/>
          <w:szCs w:val="24"/>
        </w:rPr>
        <w:t>SAVA GRADNJA d.o.o., Zagreb, Kamenarka 24,</w:t>
      </w:r>
      <w:r w:rsidR="000567C1" w:rsidRPr="004D3A78">
        <w:rPr>
          <w:rFonts w:hAnsi="Times New Roman" w:ascii="Times New Roman"/>
          <w:szCs w:val="24"/>
        </w:rPr>
        <w:t xml:space="preserve"> OIB:</w:t>
      </w:r>
      <w:r w:rsidR="000567C1">
        <w:rPr>
          <w:rFonts w:hAnsi="Times New Roman" w:ascii="Times New Roman"/>
          <w:szCs w:val="24"/>
        </w:rPr>
        <w:t xml:space="preserve"> </w:t>
      </w:r>
      <w:r w:rsidR="000567C1" w:rsidRPr="001B3BAC">
        <w:rPr>
          <w:rFonts w:hAnsi="Times New Roman" w:ascii="Times New Roman"/>
          <w:szCs w:val="24"/>
        </w:rPr>
        <w:t>09350472894</w:t>
      </w:r>
      <w:r w:rsidR="00712F20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895B77">
        <w:rPr>
          <w:rFonts w:hAnsi="Times New Roman" w:ascii="Times New Roman"/>
          <w:szCs w:val="24"/>
        </w:rPr>
        <w:t xml:space="preserve"> </w:t>
      </w:r>
      <w:r w:rsidR="003B48E3">
        <w:rPr>
          <w:rFonts w:hAnsi="Times New Roman" w:ascii="Times New Roman"/>
          <w:szCs w:val="24"/>
        </w:rPr>
        <w:t>1</w:t>
      </w:r>
      <w:r w:rsidR="008E70FD">
        <w:rPr>
          <w:rFonts w:hAnsi="Times New Roman" w:ascii="Times New Roman"/>
          <w:szCs w:val="24"/>
        </w:rPr>
        <w:t>5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0567C1">
        <w:rPr>
          <w:rFonts w:hAnsi="Times New Roman" w:ascii="Times New Roman"/>
          <w:szCs w:val="24"/>
        </w:rPr>
        <w:t>SAVA GRADNJA d.o.o., Zagreb, Kamenarka 24,</w:t>
      </w:r>
      <w:r w:rsidR="000567C1" w:rsidRPr="004D3A78">
        <w:rPr>
          <w:rFonts w:hAnsi="Times New Roman" w:ascii="Times New Roman"/>
          <w:szCs w:val="24"/>
        </w:rPr>
        <w:t xml:space="preserve"> OIB:</w:t>
      </w:r>
      <w:r w:rsidR="000567C1">
        <w:rPr>
          <w:rFonts w:hAnsi="Times New Roman" w:ascii="Times New Roman"/>
          <w:szCs w:val="24"/>
        </w:rPr>
        <w:t xml:space="preserve"> </w:t>
      </w:r>
      <w:r w:rsidR="000567C1" w:rsidRPr="001B3BAC">
        <w:rPr>
          <w:rFonts w:hAnsi="Times New Roman" w:ascii="Times New Roman"/>
          <w:szCs w:val="24"/>
        </w:rPr>
        <w:t>09350472894</w:t>
      </w:r>
      <w:r w:rsidR="004D3224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0567C1">
        <w:rPr>
          <w:rFonts w:hAnsi="Times New Roman" w:ascii="Times New Roman"/>
        </w:rPr>
        <w:t>1500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0567C1">
        <w:rPr>
          <w:rFonts w:hAnsi="Times New Roman" w:ascii="Times New Roman"/>
        </w:rPr>
        <w:t>2.792.892,07</w:t>
      </w:r>
      <w:r w:rsidR="00895B77">
        <w:rPr>
          <w:rFonts w:hAnsi="Times New Roman" w:ascii="Times New Roman"/>
        </w:rPr>
        <w:t xml:space="preserve"> kn na dan </w:t>
      </w:r>
      <w:r w:rsidR="003B48E3">
        <w:rPr>
          <w:rFonts w:hAnsi="Times New Roman" w:ascii="Times New Roman"/>
        </w:rPr>
        <w:t>1</w:t>
      </w:r>
      <w:r w:rsidR="00DE2B3C">
        <w:rPr>
          <w:rFonts w:hAnsi="Times New Roman" w:ascii="Times New Roman"/>
        </w:rPr>
        <w:t>.</w:t>
      </w:r>
      <w:r w:rsidR="00895B77">
        <w:rPr>
          <w:rFonts w:hAnsi="Times New Roman" w:ascii="Times New Roman"/>
        </w:rPr>
        <w:t xml:space="preserve"> rujna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48E3">
        <w:rPr>
          <w:rFonts w:hAnsi="Times New Roman" w:ascii="Times New Roman"/>
          <w:szCs w:val="24"/>
        </w:rPr>
        <w:t>1</w:t>
      </w:r>
      <w:r w:rsidR="008E70FD">
        <w:rPr>
          <w:rFonts w:hAnsi="Times New Roman" w:ascii="Times New Roman"/>
          <w:szCs w:val="24"/>
        </w:rPr>
        <w:t>5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F413BB" w:rsidR="00F413BB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D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567C1"/>
    <w:rsid w:val="00067F4B"/>
    <w:rsid w:val="000845C3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312FD0"/>
    <w:rsid w:val="00314FF2"/>
    <w:rsid w:val="003B48E3"/>
    <w:rsid w:val="003B6619"/>
    <w:rsid w:val="003C11D9"/>
    <w:rsid w:val="003E7D20"/>
    <w:rsid w:val="00400252"/>
    <w:rsid w:val="0042500A"/>
    <w:rsid w:val="004749B4"/>
    <w:rsid w:val="004A06A9"/>
    <w:rsid w:val="004D3224"/>
    <w:rsid w:val="004E4053"/>
    <w:rsid w:val="005043CF"/>
    <w:rsid w:val="00505C04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12F20"/>
    <w:rsid w:val="007269DC"/>
    <w:rsid w:val="0075240F"/>
    <w:rsid w:val="00774920"/>
    <w:rsid w:val="00795DC6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A55D3"/>
    <w:rsid w:val="009B1A7D"/>
    <w:rsid w:val="009C21E3"/>
    <w:rsid w:val="009C2BFC"/>
    <w:rsid w:val="009C707D"/>
    <w:rsid w:val="00AE50E7"/>
    <w:rsid w:val="00B85224"/>
    <w:rsid w:val="00B96794"/>
    <w:rsid w:val="00BA2017"/>
    <w:rsid w:val="00BE095E"/>
    <w:rsid w:val="00BF35B4"/>
    <w:rsid w:val="00BF77F5"/>
    <w:rsid w:val="00BF7FC3"/>
    <w:rsid w:val="00C00F04"/>
    <w:rsid w:val="00C617A4"/>
    <w:rsid w:val="00C62249"/>
    <w:rsid w:val="00CB215E"/>
    <w:rsid w:val="00CC5E3E"/>
    <w:rsid w:val="00CE34B4"/>
    <w:rsid w:val="00D037F4"/>
    <w:rsid w:val="00D204AA"/>
    <w:rsid w:val="00D75016"/>
    <w:rsid w:val="00DD3B85"/>
    <w:rsid w:val="00DE0999"/>
    <w:rsid w:val="00DE148A"/>
    <w:rsid w:val="00DE2B3C"/>
    <w:rsid w:val="00DE3D7D"/>
    <w:rsid w:val="00E0221A"/>
    <w:rsid w:val="00E12010"/>
    <w:rsid w:val="00E35844"/>
    <w:rsid w:val="00E62912"/>
    <w:rsid w:val="00EE79FF"/>
    <w:rsid w:val="00F364AC"/>
    <w:rsid w:val="00F413BB"/>
    <w:rsid w:val="00F556C4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13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3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3B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3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3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13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3B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3B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3B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3B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St-1496/2015</izvorni_sadrzaj>
    <derivirana_varijabla naziv="DomainObject.Predmet.OznakaBroj_1">St-1496/2015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SAVA GRADNJA d.o.o. zastupanog po punomoćniku Tomislav Bolfan</izvorni_sadrzaj>
    <derivirana_varijabla naziv="DomainObject.Predmet.ProtustrankaFormated_1">  SAVA GRADNJA d.o.o. zastupanog po punomoćniku Tomislav Bolfan</derivirana_varijabla>
  </DomainObject.Predmet.ProtustrankaFormated>
  <DomainObject.Predmet.ProtustrankaFormatedOIB>
    <izvorni_sadrzaj>  SAVA GRADNJA d.o.o., OIB 09350472894 zastupanog po punomoćniku Tomislav Bolfan</izvorni_sadrzaj>
    <derivirana_varijabla naziv="DomainObject.Predmet.ProtustrankaFormatedOIB_1">  SAVA GRADNJA d.o.o., OIB 09350472894 zastupanog po punomoćniku Tomislav Bolfan</derivirana_varijabla>
  </DomainObject.Predmet.ProtustrankaFormatedOIB>
  <DomainObject.Predmet.ProtustrankaFormatedWithAdress>
    <izvorni_sadrzaj> SAVA GRADNJA d.o.o., Kamenarka 24, 10000 Zagreb zastupanog po punomoćniku Tomislav Bolfan</izvorni_sadrzaj>
    <derivirana_varijabla naziv="DomainObject.Predmet.ProtustrankaFormatedWithAdress_1"> SAVA GRADNJA d.o.o., Kamenarka 24, 10000 Zagreb zastupanog po punomoćniku Tomislav Bolfan</derivirana_varijabla>
  </DomainObject.Predmet.ProtustrankaFormatedWithAdress>
  <DomainObject.Predmet.ProtustrankaFormatedWithAdressOIB>
    <izvorni_sadrzaj> SAVA GRADNJA d.o.o., OIB 09350472894, Kamenarka 24, 10000 Zagreb zastupanog po punomoćniku Tomislav Bolfan</izvorni_sadrzaj>
    <derivirana_varijabla naziv="DomainObject.Predmet.ProtustrankaFormatedWithAdressOIB_1"> SAVA GRADNJA d.o.o., OIB 09350472894, Kamenarka 24, 10000 Zagreb zastupanog po punomoćniku Tomislav Bolfan</derivirana_varijabla>
  </DomainObject.Predmet.ProtustrankaFormatedWithAdressOIB>
  <DomainObject.Predmet.ProtustrankaWithAdress>
    <izvorni_sadrzaj>SAVA GRADNJA d.o.o. Kamenarka 24, 10000 Zagreb</izvorni_sadrzaj>
    <derivirana_varijabla naziv="DomainObject.Predmet.ProtustrankaWithAdress_1">SAVA GRADNJA d.o.o. Kamenarka 24, 10000 Zagreb</derivirana_varijabla>
  </DomainObject.Predmet.ProtustrankaWithAdress>
  <DomainObject.Predmet.ProtustrankaWithAdressOIB>
    <izvorni_sadrzaj>SAVA GRADNJA d.o.o., OIB 09350472894, Kamenarka 24, 10000 Zagreb</izvorni_sadrzaj>
    <derivirana_varijabla naziv="DomainObject.Predmet.ProtustrankaWithAdressOIB_1">SAVA GRADNJA d.o.o., OIB 09350472894, Kamenarka 24, 10000 Zagreb</derivirana_varijabla>
  </DomainObject.Predmet.ProtustrankaWithAdressOIB>
  <DomainObject.Predmet.ProtustrankaNazivFormated>
    <izvorni_sadrzaj>SAVA GRADNJA d.o.o.</izvorni_sadrzaj>
    <derivirana_varijabla naziv="DomainObject.Predmet.ProtustrankaNazivFormated_1">SAVA GRADNJA d.o.o.</derivirana_varijabla>
  </DomainObject.Predmet.ProtustrankaNazivFormated>
  <DomainObject.Predmet.ProtustrankaNazivFormatedOIB>
    <izvorni_sadrzaj>SAVA GRADNJA d.o.o., OIB 09350472894</izvorni_sadrzaj>
    <derivirana_varijabla naziv="DomainObject.Predmet.ProtustrankaNazivFormatedOIB_1">SAVA GRADNJA d.o.o., OIB 09350472894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SAVA GRADNJA d.o.o. zastupanog po punomoćniku Tomislav Bolfan</item>
    </izvorni_sadrzaj>
    <derivirana_varijabla naziv="DomainObject.Predmet.ProtuStrankaListFormated_1">
      <item>SAVA GRADNJA d.o.o. zastupanog po punomoćniku Tomislav Bolfan</item>
    </derivirana_varijabla>
  </DomainObject.Predmet.ProtuStrankaListFormated>
  <DomainObject.Predmet.ProtuStrankaListFormatedOIB>
    <izvorni_sadrzaj>
      <item>SAVA GRADNJA d.o.o., OIB 09350472894 zastupanog po punomoćniku Tomislav Bolfan</item>
    </izvorni_sadrzaj>
    <derivirana_varijabla naziv="DomainObject.Predmet.ProtuStrankaListFormatedOIB_1">
      <item>SAVA GRADNJA d.o.o., OIB 09350472894 zastupanog po punomoćniku Tomislav Bolfan</item>
    </derivirana_varijabla>
  </DomainObject.Predmet.ProtuStrankaListFormatedOIB>
  <DomainObject.Predmet.ProtuStrankaListFormatedWithAdress>
    <izvorni_sadrzaj>
      <item>SAVA GRADNJA d.o.o., Kamenarka 24, 10000 Zagreb zastupanog po punomoćniku Tomislav Bolfan</item>
    </izvorni_sadrzaj>
    <derivirana_varijabla naziv="DomainObject.Predmet.ProtuStrankaListFormatedWithAdress_1">
      <item>SAVA GRADNJA d.o.o., Kamenarka 24, 10000 Zagreb zastupanog po punomoćniku Tomislav Bolfan</item>
    </derivirana_varijabla>
  </DomainObject.Predmet.ProtuStrankaListFormatedWithAdress>
  <DomainObject.Predmet.ProtuStrankaListFormatedWithAdressOIB>
    <izvorni_sadrzaj>
      <item>SAVA GRADNJA d.o.o., OIB 09350472894, Kamenarka 24, 10000 Zagreb zastupanog po punomoćniku Tomislav Bolfan</item>
    </izvorni_sadrzaj>
    <derivirana_varijabla naziv="DomainObject.Predmet.ProtuStrankaListFormatedWithAdressOIB_1">
      <item>SAVA GRADNJA d.o.o., OIB 09350472894, Kamenarka 24, 10000 Zagreb zastupanog po punomoćniku Tomislav Bolfan</item>
    </derivirana_varijabla>
  </DomainObject.Predmet.ProtuStrankaListFormatedWithAdressOIB>
  <DomainObject.Predmet.ProtuStrankaListNazivFormated>
    <izvorni_sadrzaj>
      <item>SAVA GRADNJA d.o.o.</item>
    </izvorni_sadrzaj>
    <derivirana_varijabla naziv="DomainObject.Predmet.ProtuStrankaListNazivFormated_1">
      <item>SAVA GRADNJA d.o.o.</item>
    </derivirana_varijabla>
  </DomainObject.Predmet.ProtuStrankaListNazivFormated>
  <DomainObject.Predmet.ProtuStrankaListNazivFormatedOIB>
    <izvorni_sadrzaj>
      <item>SAVA GRADNJA d.o.o., OIB 09350472894</item>
    </izvorni_sadrzaj>
    <derivirana_varijabla naziv="DomainObject.Predmet.ProtuStrankaListNazivFormatedOIB_1">
      <item>SAVA GRADNJA d.o.o., OIB 09350472894</item>
    </derivirana_varijabla>
  </DomainObject.Predmet.ProtuStrankaListNazivFormatedOIB>
  <DomainObject.Predmet.OstaliListFormated>
    <izvorni_sadrzaj>
      <item>Tomislav Bolfan punomoćnik sudionika u postupku SAVA GRADNJA d.o.o.</item>
    </izvorni_sadrzaj>
    <derivirana_varijabla naziv="DomainObject.Predmet.OstaliListFormated_1">
      <item>Tomislav Bolfan punomoćnik sudionika u postupku SAVA GRADNJA d.o.o.</item>
    </derivirana_varijabla>
  </DomainObject.Predmet.OstaliListFormated>
  <DomainObject.Predmet.OstaliListFormatedOIB>
    <izvorni_sadrzaj>
      <item>Tomislav Bolfan, OIB 37835280908 punomoćnik sudionika u postupku SAVA GRADNJA d.o.o.</item>
    </izvorni_sadrzaj>
    <derivirana_varijabla naziv="DomainObject.Predmet.OstaliListFormatedOIB_1">
      <item>Tomislav Bolfan, OIB 37835280908 punomoćnik sudionika u postupku SAVA GRADNJA d.o.o.</item>
    </derivirana_varijabla>
  </DomainObject.Predmet.OstaliListFormatedOIB>
  <DomainObject.Predmet.OstaliListFormatedWithAdress>
    <izvorni_sadrzaj>
      <item>Tomislav Bolfan, Pećnjakova Ulica 10, 10000 Zagreb punomoćnik sudionika u postupku SAVA GRADNJA d.o.o.</item>
    </izvorni_sadrzaj>
    <derivirana_varijabla naziv="DomainObject.Predmet.OstaliListFormatedWithAdress_1">
      <item>Tomislav Bolfan, Pećnjakova Ulica 10, 10000 Zagreb punomoćnik sudionika u postupku SAVA GRADNJA d.o.o.</item>
    </derivirana_varijabla>
  </DomainObject.Predmet.OstaliListFormatedWithAdress>
  <DomainObject.Predmet.OstaliListFormatedWithAdressOIB>
    <izvorni_sadrzaj>
      <item>Tomislav Bolfan, OIB 37835280908, Pećnjakova Ulica 10, 10000 Zagreb punomoćnik sudionika u postupku SAVA GRADNJA d.o.o.</item>
    </izvorni_sadrzaj>
    <derivirana_varijabla naziv="DomainObject.Predmet.OstaliListFormatedWithAdressOIB_1">
      <item>Tomislav Bolfan, OIB 37835280908, Pećnjakova Ulica 10, 10000 Zagreb punomoćnik sudionika u postupku SAVA GRADNJA d.o.o.</item>
    </derivirana_varijabla>
  </DomainObject.Predmet.OstaliListFormatedWithAdressOIB>
  <DomainObject.Predmet.OstaliListNazivFormated>
    <izvorni_sadrzaj>
      <item>Tomislav Bolfan</item>
    </izvorni_sadrzaj>
    <derivirana_varijabla naziv="DomainObject.Predmet.OstaliListNazivFormated_1">
      <item>Tomislav Bolfan</item>
    </derivirana_varijabla>
  </DomainObject.Predmet.OstaliListNazivFormated>
  <DomainObject.Predmet.OstaliListNazivFormatedOIB>
    <izvorni_sadrzaj>
      <item>Tomislav Bolfan, OIB 37835280908</item>
    </izvorni_sadrzaj>
    <derivirana_varijabla naziv="DomainObject.Predmet.OstaliListNazivFormatedOIB_1">
      <item>Tomislav Bolfan, OIB 37835280908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SAVA GRADNJA d.o.o.</izvorni_sadrzaj>
    <derivirana_varijabla naziv="DomainObject.Predmet.ProtustrankaIDrugi_1">SAVA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SAVA GRADNJA d.o.o., OIB 09350472894, Kamenarka 24, 10000 Zagreb</izvorni_sadrzaj>
    <derivirana_varijabla naziv="DomainObject.Predmet.ProtustrankaIDrugiAdressOIB_1">SAVA GRADNJA d.o.o., OIB 09350472894, Kamenarka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SAVA GRADNJA d.o.o.</item>
      <item>FINA Regionalni centar Zagreb</item>
      <item>Tomislav Bolfan</item>
    </izvorni_sadrzaj>
    <derivirana_varijabla naziv="DomainObject.Predmet.SudioniciListNaziv_1">
      <item>SAVA GRADNJA d.o.o.</item>
      <item>FINA Regionalni centar Zagreb</item>
      <item>Tomislav Bolfan</item>
    </derivirana_varijabla>
  </DomainObject.Predmet.SudioniciListNaziv>
  <DomainObject.Predmet.SudioniciListAdressOIB>
    <izvorni_sadrzaj>
      <item>SAVA GRADNJA d.o.o., OIB 09350472894, Kamenarka 24,10000 Zagreb</item>
      <item>FINA Regionalni centar Zagreb, OIB 85821130368, Trg svibanjskih žrtava 1995. 1,10000 Zagreb</item>
      <item>Tomislav Bolfan, OIB 37835280908, Pećnjakova Ulica 10,10000 Zagreb</item>
    </izvorni_sadrzaj>
    <derivirana_varijabla naziv="DomainObject.Predmet.SudioniciListAdressOIB_1">
      <item>SAVA GRADNJA d.o.o., OIB 09350472894, Kamenarka 24,10000 Zagreb</item>
      <item>FINA Regionalni centar Zagreb, OIB 85821130368, Trg svibanjskih žrtava 1995. 1,10000 Zagreb</item>
      <item>Tomislav Bolfan, OIB 37835280908, Pećnjakova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09350472894</item>
      <item>, OIB 85821130368</item>
      <item>, OIB 37835280908</item>
    </izvorni_sadrzaj>
    <derivirana_varijabla naziv="DomainObject.Predmet.SudioniciListNazivOIB_1">
      <item>, OIB 09350472894</item>
      <item>, OIB 85821130368</item>
      <item>, OIB 37835280908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1634</properties:Characters>
  <properties:Lines>46</properties:Lines>
  <properties:Paragraphs>23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2015-12-15T13:07:00Z</cp:lastPrinted>
  <dcterms:modified xmlns:xsi="http://www.w3.org/2001/XMLSchema-instance" xsi:type="dcterms:W3CDTF">2015-12-15T13:07:00Z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