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3d93c" w14:paraId="063d93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757C06">
        <w:rPr>
          <w:sz w:val="24"/>
        </w:rPr>
        <w:t>6748</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927B5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927B5A" w:rsidRPr="00927B5A">
        <w:rPr>
          <w:sz w:val="24"/>
          <w:szCs w:val="24"/>
        </w:rPr>
        <w:t>GLS j.d.o.o za proizvodnju, trgovinu i usluge</w:t>
      </w:r>
      <w:r w:rsidR="004544EB" w:rsidRPr="00927B5A">
        <w:rPr>
          <w:sz w:val="24"/>
          <w:szCs w:val="24"/>
        </w:rPr>
        <w:t>,</w:t>
      </w:r>
      <w:r w:rsidR="00EF7110">
        <w:rPr>
          <w:sz w:val="24"/>
          <w:szCs w:val="24"/>
        </w:rPr>
        <w:t xml:space="preserve"> Zagreb, Antuna Šoljana 22,</w:t>
      </w:r>
      <w:r w:rsidR="00D95F79" w:rsidRPr="00927B5A">
        <w:rPr>
          <w:sz w:val="24"/>
          <w:szCs w:val="24"/>
        </w:rPr>
        <w:t xml:space="preserve"> OIB: </w:t>
      </w:r>
      <w:r w:rsidR="00927B5A" w:rsidRPr="00927B5A">
        <w:rPr>
          <w:sz w:val="24"/>
          <w:szCs w:val="24"/>
        </w:rPr>
        <w:t>39093361898</w:t>
      </w:r>
      <w:r w:rsidR="00D95F79" w:rsidRPr="00927B5A">
        <w:rPr>
          <w:sz w:val="24"/>
          <w:szCs w:val="24"/>
        </w:rPr>
        <w:t>,</w:t>
      </w:r>
      <w:r w:rsidR="000E28A1" w:rsidRPr="00927B5A">
        <w:rPr>
          <w:sz w:val="24"/>
          <w:szCs w:val="24"/>
        </w:rPr>
        <w:t xml:space="preserve"> </w:t>
      </w:r>
      <w:r w:rsidR="008031F8">
        <w:rPr>
          <w:sz w:val="24"/>
          <w:szCs w:val="24"/>
        </w:rPr>
        <w:t>4. travnja 2017.,</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927B5A" w:rsidRPr="00927B5A">
        <w:rPr>
          <w:b/>
          <w:sz w:val="24"/>
          <w:szCs w:val="24"/>
        </w:rPr>
        <w:t>GORAN LASIĆ, OIB: 08627711978 , Zagreb, ULICA ANTUNA ŠOLJANA 22</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8031F8" w:rsidP="008B553A" w:rsidR="007B593F" w:rsidRPr="002C5C63">
      <w:pPr>
        <w:ind w:left="1003"/>
        <w:jc w:val="both"/>
        <w:rPr>
          <w:i/>
          <w:sz w:val="24"/>
        </w:rPr>
      </w:pPr>
      <w:r>
        <w:rPr>
          <w:b/>
          <w:sz w:val="24"/>
        </w:rPr>
        <w:t>30. svibnja 2017</w:t>
      </w:r>
      <w:r w:rsidR="007B593F" w:rsidRPr="00A2280A">
        <w:rPr>
          <w:b/>
          <w:sz w:val="24"/>
        </w:rPr>
        <w:t xml:space="preserve">. u </w:t>
      </w:r>
      <w:r>
        <w:rPr>
          <w:b/>
          <w:sz w:val="24"/>
        </w:rPr>
        <w:t>10,10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27B5A">
        <w:rPr>
          <w:sz w:val="24"/>
        </w:rPr>
        <w:t>20</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927B5A">
        <w:rPr>
          <w:sz w:val="24"/>
        </w:rPr>
        <w:t>18</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927B5A">
        <w:rPr>
          <w:b/>
          <w:sz w:val="24"/>
        </w:rPr>
        <w:t>67.203,36</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8031F8">
        <w:rPr>
          <w:sz w:val="24"/>
        </w:rPr>
        <w:t>4.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C71A41">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C71A41" w:rsidP="007A1486" w:rsidR="00C71A41" w:rsidRPr="00C71A41">
      <w:pPr>
        <w:ind w:left="720"/>
        <w:rPr>
          <w:sz w:val="24"/>
          <w:szCs w:val="24"/>
        </w:rPr>
      </w:pPr>
      <w:r w:rsidRPr="007A1486">
        <w:tab/>
      </w:r>
      <w:r w:rsidRPr="007A1486">
        <w:tab/>
      </w:r>
      <w:r w:rsidRPr="007A1486">
        <w:tab/>
      </w:r>
      <w:r w:rsidRPr="007A1486">
        <w:tab/>
      </w:r>
      <w:r w:rsidRPr="007A1486">
        <w:tab/>
      </w:r>
      <w:r w:rsidRPr="00C71A41">
        <w:rPr>
          <w:sz w:val="24"/>
          <w:szCs w:val="24"/>
        </w:rPr>
        <w:t>Za točnost otpravka - ovlašteni službenik</w:t>
      </w:r>
    </w:p>
    <w:p w:rsidRDefault="00C71A41" w:rsidP="007A1486" w:rsidR="00C71A41" w:rsidRPr="00C71A41">
      <w:pPr>
        <w:ind w:left="720"/>
        <w:rPr>
          <w:sz w:val="24"/>
          <w:szCs w:val="24"/>
        </w:rPr>
      </w:pPr>
      <w:r w:rsidRPr="00C71A41">
        <w:rPr>
          <w:sz w:val="24"/>
          <w:szCs w:val="24"/>
        </w:rPr>
        <w:tab/>
      </w:r>
      <w:r w:rsidRPr="00C71A41">
        <w:rPr>
          <w:sz w:val="24"/>
          <w:szCs w:val="24"/>
        </w:rPr>
        <w:tab/>
      </w:r>
      <w:r w:rsidRPr="00C71A41">
        <w:rPr>
          <w:sz w:val="24"/>
          <w:szCs w:val="24"/>
        </w:rPr>
        <w:tab/>
      </w:r>
      <w:r w:rsidRPr="00C71A41">
        <w:rPr>
          <w:sz w:val="24"/>
          <w:szCs w:val="24"/>
        </w:rPr>
        <w:tab/>
      </w:r>
      <w:r w:rsidRPr="00C71A41">
        <w:rPr>
          <w:sz w:val="24"/>
          <w:szCs w:val="24"/>
        </w:rPr>
        <w:tab/>
      </w:r>
      <w:r w:rsidRPr="00C71A41">
        <w:rPr>
          <w:sz w:val="24"/>
          <w:szCs w:val="24"/>
        </w:rPr>
        <w:tab/>
        <w:t xml:space="preserve">        Ivana Stampf</w:t>
      </w:r>
    </w:p>
    <w:p w:rsidRDefault="00C71A41" w:rsidP="007A1486" w:rsidR="00C71A41" w:rsidRPr="007A1486">
      <w:pPr>
        <w:ind w:left="720"/>
      </w:pPr>
    </w:p>
    <w:p w:rsidRDefault="00C71A41" w:rsidP="00291B37" w:rsidR="00C71A41">
      <w:pPr>
        <w:jc w:val="both"/>
        <w:rPr>
          <w:sz w:val="24"/>
        </w:rPr>
      </w:pPr>
    </w:p>
    <w:sectPr w:rsidSect="008B553A" w:rsidR="00C71A41">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71A41">
      <w:rPr>
        <w:rStyle w:val="Brojstranice"/>
        <w:noProof/>
      </w:rPr>
      <w:t>3</w:t>
    </w:r>
    <w:r>
      <w:rPr>
        <w:rStyle w:val="Brojstranice"/>
      </w:rPr>
      <w:fldChar w:fldCharType="end"/>
    </w:r>
  </w:p>
  <w:p w:rsidRDefault="00630662" w:rsidR="004D2841">
    <w:pPr>
      <w:pStyle w:val="Zaglavlje"/>
      <w:jc w:val="right"/>
    </w:pPr>
    <w:r w:rsidRPr="00630662">
      <w:t xml:space="preserve">  66. St-</w:t>
    </w:r>
    <w:r w:rsidR="00927B5A">
      <w:t>6748</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57C06"/>
    <w:rsid w:val="007B593F"/>
    <w:rsid w:val="008031F8"/>
    <w:rsid w:val="008049FA"/>
    <w:rsid w:val="008332A4"/>
    <w:rsid w:val="008366A0"/>
    <w:rsid w:val="0085270F"/>
    <w:rsid w:val="00876285"/>
    <w:rsid w:val="00881C02"/>
    <w:rsid w:val="008B553A"/>
    <w:rsid w:val="008B72BC"/>
    <w:rsid w:val="008E6A96"/>
    <w:rsid w:val="009026BB"/>
    <w:rsid w:val="009128F5"/>
    <w:rsid w:val="00923121"/>
    <w:rsid w:val="00927B5A"/>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35E3F"/>
    <w:rsid w:val="00C702DE"/>
    <w:rsid w:val="00C71A41"/>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EF7110"/>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6748</izvorni_sadrzaj>
    <derivirana_varijabla naziv="DomainObject.Predmet.Broj_1">6748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St-6748/2015</izvorni_sadrzaj>
    <derivirana_varijabla naziv="DomainObject.Predmet.OznakaBroj_1">St-6748/2015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GLS j.d.o.o</izvorni_sadrzaj>
    <derivirana_varijabla naziv="DomainObject.Predmet.ProtustrankaFormated_1">  GLS j.d.o.o</derivirana_varijabla>
  </DomainObject.Predmet.ProtustrankaFormated>
  <DomainObject.Predmet.ProtustrankaFormatedOIB>
    <izvorni_sadrzaj>  GLS j.d.o.o, OIB 39093361898</izvorni_sadrzaj>
    <derivirana_varijabla naziv="DomainObject.Predmet.ProtustrankaFormatedOIB_1">  GLS j.d.o.o, OIB 39093361898</derivirana_varijabla>
  </DomainObject.Predmet.ProtustrankaFormatedOIB>
  <DomainObject.Predmet.ProtustrankaFormatedWithAdress>
    <izvorni_sadrzaj> GLS j.d.o.o, Antuna Šoljana 22, 10000 Zagreb</izvorni_sadrzaj>
    <derivirana_varijabla naziv="DomainObject.Predmet.ProtustrankaFormatedWithAdress_1"> GLS j.d.o.o, Antuna Šoljana 22, 10000 Zagreb</derivirana_varijabla>
  </DomainObject.Predmet.ProtustrankaFormatedWithAdress>
  <DomainObject.Predmet.ProtustrankaFormatedWithAdressOIB>
    <izvorni_sadrzaj> GLS j.d.o.o, OIB 39093361898, Antuna Šoljana 22, 10000 Zagreb</izvorni_sadrzaj>
    <derivirana_varijabla naziv="DomainObject.Predmet.ProtustrankaFormatedWithAdressOIB_1"> GLS j.d.o.o, OIB 39093361898, Antuna Šoljana 22, 10000 Zagreb</derivirana_varijabla>
  </DomainObject.Predmet.ProtustrankaFormatedWithAdressOIB>
  <DomainObject.Predmet.ProtustrankaWithAdress>
    <izvorni_sadrzaj>GLS j.d.o.o Antuna Šoljana 22, 10000 Zagreb</izvorni_sadrzaj>
    <derivirana_varijabla naziv="DomainObject.Predmet.ProtustrankaWithAdress_1">GLS j.d.o.o Antuna Šoljana 22, 10000 Zagreb</derivirana_varijabla>
  </DomainObject.Predmet.ProtustrankaWithAdress>
  <DomainObject.Predmet.ProtustrankaWithAdressOIB>
    <izvorni_sadrzaj>GLS j.d.o.o, OIB 39093361898, Antuna Šoljana 22, 10000 Zagreb</izvorni_sadrzaj>
    <derivirana_varijabla naziv="DomainObject.Predmet.ProtustrankaWithAdressOIB_1">GLS j.d.o.o, OIB 39093361898, Antuna Šoljana 22, 10000 Zagreb</derivirana_varijabla>
  </DomainObject.Predmet.ProtustrankaWithAdressOIB>
  <DomainObject.Predmet.ProtustrankaNazivFormated>
    <izvorni_sadrzaj>GLS j.d.o.o</izvorni_sadrzaj>
    <derivirana_varijabla naziv="DomainObject.Predmet.ProtustrankaNazivFormated_1">GLS j.d.o.o</derivirana_varijabla>
  </DomainObject.Predmet.ProtustrankaNazivFormated>
  <DomainObject.Predmet.ProtustrankaNazivFormatedOIB>
    <izvorni_sadrzaj>GLS j.d.o.o, OIB 39093361898</izvorni_sadrzaj>
    <derivirana_varijabla naziv="DomainObject.Predmet.ProtustrankaNazivFormatedOIB_1">GLS j.d.o.o, OIB 39093361898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GLS j.d.o.o</item>
    </izvorni_sadrzaj>
    <derivirana_varijabla naziv="DomainObject.Predmet.ProtuStrankaListFormated_1">
      <item>GLS j.d.o.o</item>
    </derivirana_varijabla>
  </DomainObject.Predmet.ProtuStrankaListFormated>
  <DomainObject.Predmet.ProtuStrankaListFormatedOIB>
    <izvorni_sadrzaj>
      <item>GLS j.d.o.o, OIB 39093361898</item>
    </izvorni_sadrzaj>
    <derivirana_varijabla naziv="DomainObject.Predmet.ProtuStrankaListFormatedOIB_1">
      <item>GLS j.d.o.o, OIB 39093361898</item>
    </derivirana_varijabla>
  </DomainObject.Predmet.ProtuStrankaListFormatedOIB>
  <DomainObject.Predmet.ProtuStrankaListFormatedWithAdress>
    <izvorni_sadrzaj>
      <item>GLS j.d.o.o, Antuna Šoljana 22, 10000 Zagreb</item>
    </izvorni_sadrzaj>
    <derivirana_varijabla naziv="DomainObject.Predmet.ProtuStrankaListFormatedWithAdress_1">
      <item>GLS j.d.o.o, Antuna Šoljana 22, 10000 Zagreb</item>
    </derivirana_varijabla>
  </DomainObject.Predmet.ProtuStrankaListFormatedWithAdress>
  <DomainObject.Predmet.ProtuStrankaListFormatedWithAdressOIB>
    <izvorni_sadrzaj>
      <item>GLS j.d.o.o, OIB 39093361898, Antuna Šoljana 22, 10000 Zagreb</item>
    </izvorni_sadrzaj>
    <derivirana_varijabla naziv="DomainObject.Predmet.ProtuStrankaListFormatedWithAdressOIB_1">
      <item>GLS j.d.o.o, OIB 39093361898, Antuna Šoljana 22, 10000 Zagreb</item>
    </derivirana_varijabla>
  </DomainObject.Predmet.ProtuStrankaListFormatedWithAdressOIB>
  <DomainObject.Predmet.ProtuStrankaListNazivFormated>
    <izvorni_sadrzaj>
      <item>GLS j.d.o.o</item>
    </izvorni_sadrzaj>
    <derivirana_varijabla naziv="DomainObject.Predmet.ProtuStrankaListNazivFormated_1">
      <item>GLS j.d.o.o</item>
    </derivirana_varijabla>
  </DomainObject.Predmet.ProtuStrankaListNazivFormated>
  <DomainObject.Predmet.ProtuStrankaListNazivFormatedOIB>
    <izvorni_sadrzaj>
      <item>GLS j.d.o.o, OIB 39093361898</item>
    </izvorni_sadrzaj>
    <derivirana_varijabla naziv="DomainObject.Predmet.ProtuStrankaListNazivFormatedOIB_1">
      <item>GLS j.d.o.o, OIB 39093361898</item>
    </derivirana_varijabla>
  </DomainObject.Predmet.ProtuStrankaListNazivFormatedOIB>
  <DomainObject.Predmet.OstaliListFormated>
    <izvorni_sadrzaj>
      <item>GORAN LASIĆ</item>
    </izvorni_sadrzaj>
    <derivirana_varijabla naziv="DomainObject.Predmet.OstaliListFormated_1">
      <item>GORAN LASIĆ</item>
    </derivirana_varijabla>
  </DomainObject.Predmet.OstaliListFormated>
  <DomainObject.Predmet.OstaliListFormatedOIB>
    <izvorni_sadrzaj>
      <item>GORAN LASIĆ, OIB 08627711978</item>
    </izvorni_sadrzaj>
    <derivirana_varijabla naziv="DomainObject.Predmet.OstaliListFormatedOIB_1">
      <item>GORAN LASIĆ, OIB 08627711978</item>
    </derivirana_varijabla>
  </DomainObject.Predmet.OstaliListFormatedOIB>
  <DomainObject.Predmet.OstaliListFormatedWithAdress>
    <izvorni_sadrzaj>
      <item>GORAN LASIĆ, Ulica Antuna Šoljana 22, 10000 Zagreb</item>
    </izvorni_sadrzaj>
    <derivirana_varijabla naziv="DomainObject.Predmet.OstaliListFormatedWithAdress_1">
      <item>GORAN LASIĆ, Ulica Antuna Šoljana 22, 10000 Zagreb</item>
    </derivirana_varijabla>
  </DomainObject.Predmet.OstaliListFormatedWithAdress>
  <DomainObject.Predmet.OstaliListFormatedWithAdressOIB>
    <izvorni_sadrzaj>
      <item>GORAN LASIĆ, OIB 08627711978, Ulica Antuna Šoljana 22, 10000 Zagreb</item>
    </izvorni_sadrzaj>
    <derivirana_varijabla naziv="DomainObject.Predmet.OstaliListFormatedWithAdressOIB_1">
      <item>GORAN LASIĆ, OIB 08627711978, Ulica Antuna Šoljana 22, 10000 Zagreb</item>
    </derivirana_varijabla>
  </DomainObject.Predmet.OstaliListFormatedWithAdressOIB>
  <DomainObject.Predmet.OstaliListNazivFormated>
    <izvorni_sadrzaj>
      <item>GORAN LASIĆ</item>
    </izvorni_sadrzaj>
    <derivirana_varijabla naziv="DomainObject.Predmet.OstaliListNazivFormated_1">
      <item>GORAN LASIĆ</item>
    </derivirana_varijabla>
  </DomainObject.Predmet.OstaliListNazivFormated>
  <DomainObject.Predmet.OstaliListNazivFormatedOIB>
    <izvorni_sadrzaj>
      <item>GORAN LASIĆ, OIB 08627711978</item>
    </izvorni_sadrzaj>
    <derivirana_varijabla naziv="DomainObject.Predmet.OstaliListNazivFormatedOIB_1">
      <item>GORAN LASIĆ, OIB 08627711978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GLS j.d.o.o</izvorni_sadrzaj>
    <derivirana_varijabla naziv="DomainObject.Predmet.ProtustrankaIDrugi_1">GLS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GLS j.d.o.o, OIB 39093361898, Antuna Šoljana 22, 10000 Zagreb</izvorni_sadrzaj>
    <derivirana_varijabla naziv="DomainObject.Predmet.ProtustrankaIDrugiAdressOIB_1">GLS j.d.o.o, OIB 39093361898, Antuna Šoljana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GLS j.d.o.o</item>
      <item>GORAN LASIĆ</item>
    </izvorni_sadrzaj>
    <derivirana_varijabla naziv="DomainObject.Predmet.SudioniciListNaziv_1">
      <item>FINA Regionalni centar Zagreb</item>
      <item>GLS j.d.o.o</item>
      <item>GORAN LASIĆ</item>
    </derivirana_varijabla>
  </DomainObject.Predmet.SudioniciListNaziv>
  <DomainObject.Predmet.SudioniciListAdressOIB>
    <izvorni_sadrzaj>
      <item>FINA Regionalni centar Zagreb, OIB 85821130368, Trg svibanjskih žrtava 1995. 1,10000 Zagreb</item>
      <item>GLS j.d.o.o, OIB 39093361898, Antuna Šoljana 22,10000 Zagreb</item>
      <item>GORAN LASIĆ, OIB 08627711978, Ulica Antuna Šoljana 22,10000 Zagreb</item>
    </izvorni_sadrzaj>
    <derivirana_varijabla naziv="DomainObject.Predmet.SudioniciListAdressOIB_1">
      <item>FINA Regionalni centar Zagreb, OIB 85821130368, Trg svibanjskih žrtava 1995. 1,10000 Zagreb</item>
      <item>GLS j.d.o.o, OIB 39093361898, Antuna Šoljana 22,10000 Zagreb</item>
      <item>GORAN LASIĆ, OIB 08627711978, Ulica Antuna Šoljana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39093361898</item>
      <item>, OIB 08627711978</item>
    </izvorni_sadrzaj>
    <derivirana_varijabla naziv="DomainObject.Predmet.SudioniciListNazivOIB_1">
      <item>, OIB 85821130368</item>
      <item>, OIB 39093361898</item>
      <item>, OIB 08627711978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73D4EB-44CE-4A4F-A05B-6CBC3CB08D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4999</properties:Characters>
  <properties:Lines>114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2017-04-03T11:44:00Z</dcterms:created>
  <dc:creator>Unknown</dc:creator>
  <cp:lastModifiedBy>Ivana Stampf</cp:lastModifiedBy>
  <cp:lastPrinted>2015-12-10T09:02:00Z</cp:lastPrinted>
  <dcterms:modified xmlns:xsi="http://www.w3.org/2001/XMLSchema-instance" xsi:type="dcterms:W3CDTF">2017-04-04T11:08:00Z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