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87be" w14:paraId="7cf87be" w:rsidRDefault="0054455E" w:rsidP="00E47B86" w:rsidR="0054455E" w:rsidRPr="007F5905">
      <w:pPr>
        <w15:collapsed w:val="false"/>
      </w:pPr>
      <w:bookmarkStart w:name="_GoBack" w:id="0"/>
      <w:bookmarkEnd w:id="0"/>
      <w:r w:rsidRPr="007F5905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B86" w:rsidP="00E47B86" w:rsidR="00E47B86" w:rsidRPr="007F5905">
      <w:r w:rsidRPr="007F5905">
        <w:rPr>
          <w:rFonts w:eastAsia="MS Mincho"/>
        </w:rPr>
        <w:t>REPUBLIKA HRVATSKA</w:t>
      </w:r>
    </w:p>
    <w:p w:rsidRDefault="00E47B86" w:rsidP="00E47B86" w:rsidR="00E47B86" w:rsidRPr="007F5905">
      <w:r w:rsidRPr="007F5905">
        <w:rPr>
          <w:rFonts w:eastAsia="MS Mincho"/>
        </w:rPr>
        <w:t>TRGOVAČKI SUD U ZAGREBU</w:t>
      </w:r>
    </w:p>
    <w:p w:rsidRDefault="00E47B86" w:rsidP="00E47B86" w:rsidR="00E47B86" w:rsidRPr="007F5905">
      <w:r w:rsidRPr="007F5905">
        <w:rPr>
          <w:rFonts w:eastAsia="MS Mincho"/>
        </w:rPr>
        <w:t>Zagreb, Amruševa 2/II</w:t>
      </w:r>
    </w:p>
    <w:p w:rsidRDefault="0011553C" w:rsidP="003C479B" w:rsidR="003C479B" w:rsidRPr="007F5905">
      <w:pPr>
        <w:jc w:val="right"/>
        <w:rPr>
          <w:rFonts w:eastAsia="MS Mincho"/>
        </w:rPr>
      </w:pPr>
      <w:r w:rsidRPr="007F5905">
        <w:rPr>
          <w:rFonts w:eastAsia="MS Mincho"/>
        </w:rPr>
        <w:tab/>
      </w:r>
      <w:r w:rsidRPr="007F5905">
        <w:rPr>
          <w:rFonts w:eastAsia="MS Mincho"/>
        </w:rPr>
        <w:tab/>
      </w:r>
      <w:r w:rsidRPr="007F5905">
        <w:rPr>
          <w:rFonts w:eastAsia="MS Mincho"/>
        </w:rPr>
        <w:tab/>
      </w:r>
      <w:r w:rsidRPr="007F5905">
        <w:rPr>
          <w:rFonts w:eastAsia="MS Mincho"/>
        </w:rPr>
        <w:tab/>
      </w:r>
      <w:r w:rsidRPr="007F5905">
        <w:rPr>
          <w:rFonts w:eastAsia="MS Mincho"/>
        </w:rPr>
        <w:tab/>
      </w:r>
      <w:r w:rsidR="003C164B" w:rsidRPr="007F5905">
        <w:rPr>
          <w:rFonts w:eastAsia="MS Mincho"/>
        </w:rPr>
        <w:tab/>
      </w:r>
    </w:p>
    <w:p w:rsidRDefault="003C479B" w:rsidP="003C479B" w:rsidR="003C479B" w:rsidRPr="007F5905">
      <w:pPr>
        <w:jc w:val="right"/>
        <w:rPr>
          <w:rFonts w:eastAsia="MS Mincho"/>
        </w:rPr>
      </w:pPr>
    </w:p>
    <w:p w:rsidRDefault="0048622B" w:rsidP="003C479B" w:rsidR="003C479B" w:rsidRPr="007F5905">
      <w:pPr>
        <w:jc w:val="center"/>
        <w:rPr>
          <w:rFonts w:eastAsia="MS Mincho"/>
        </w:rPr>
      </w:pPr>
      <w:r w:rsidRPr="007F5905">
        <w:rPr>
          <w:rFonts w:eastAsia="MS Mincho"/>
        </w:rPr>
        <w:t xml:space="preserve">   </w:t>
      </w:r>
      <w:r w:rsidR="003C479B" w:rsidRPr="007F5905">
        <w:rPr>
          <w:rFonts w:eastAsia="MS Mincho"/>
        </w:rPr>
        <w:t>R E P U B L I K A  H R V A T S K A</w:t>
      </w:r>
    </w:p>
    <w:p w:rsidRDefault="003C479B" w:rsidP="003C479B" w:rsidR="003C479B" w:rsidRPr="007F5905">
      <w:pPr>
        <w:jc w:val="center"/>
        <w:rPr>
          <w:rFonts w:eastAsia="MS Mincho"/>
        </w:rPr>
      </w:pPr>
    </w:p>
    <w:p w:rsidRDefault="003C479B" w:rsidP="003C479B" w:rsidR="003C479B" w:rsidRPr="007F5905">
      <w:pPr>
        <w:jc w:val="center"/>
        <w:rPr>
          <w:rFonts w:eastAsia="MS Mincho"/>
        </w:rPr>
      </w:pPr>
      <w:r w:rsidRPr="007F5905">
        <w:rPr>
          <w:rFonts w:eastAsia="MS Mincho"/>
        </w:rPr>
        <w:t>R J E Š E NJ E</w:t>
      </w:r>
    </w:p>
    <w:p w:rsidRDefault="003C479B" w:rsidP="003C479B" w:rsidR="003C479B" w:rsidRPr="007F5905">
      <w:pPr>
        <w:jc w:val="center"/>
        <w:rPr>
          <w:rFonts w:eastAsia="MS Mincho"/>
        </w:rPr>
      </w:pPr>
      <w:r w:rsidRPr="007F5905">
        <w:rPr>
          <w:rFonts w:eastAsia="MS Mincho"/>
        </w:rPr>
        <w:t>I</w:t>
      </w:r>
    </w:p>
    <w:p w:rsidRDefault="003C479B" w:rsidP="003C479B" w:rsidR="003C479B" w:rsidRPr="007F5905">
      <w:pPr>
        <w:jc w:val="center"/>
        <w:rPr>
          <w:rFonts w:eastAsia="MS Mincho"/>
        </w:rPr>
      </w:pPr>
      <w:r w:rsidRPr="007F5905">
        <w:rPr>
          <w:rFonts w:eastAsia="MS Mincho"/>
        </w:rPr>
        <w:t>Z A K LJ U Č A K</w:t>
      </w:r>
    </w:p>
    <w:p w:rsidRDefault="003C479B" w:rsidP="003C479B" w:rsidR="003C479B" w:rsidRPr="007F5905">
      <w:pPr>
        <w:jc w:val="right"/>
        <w:rPr>
          <w:rFonts w:eastAsia="MS Mincho"/>
        </w:rPr>
      </w:pPr>
    </w:p>
    <w:p w:rsidRDefault="00F66721" w:rsidP="00F66721" w:rsidR="00F66721" w:rsidRPr="007F5905">
      <w:pPr>
        <w:jc w:val="both"/>
      </w:pPr>
      <w:r w:rsidRPr="007F5905">
        <w:t>Trgovački sud u Zagrebu, po sucu Nikoli Ribariću, u postupku predstečajne nagodbe u povodu prijedloga dužnika RUKOMETNI KLUB „MEDVEŠČAK ZG“, Zagreb, Schlosserove stube 2, OIB: 78952878645, dana 2. srpnja 2019. godine,</w:t>
      </w:r>
    </w:p>
    <w:p w:rsidRDefault="0048622B" w:rsidP="00543B99" w:rsidR="0048622B" w:rsidRPr="007F5905">
      <w:pPr>
        <w:jc w:val="center"/>
      </w:pPr>
    </w:p>
    <w:p w:rsidRDefault="00543B99" w:rsidP="00543B99" w:rsidR="00543B99" w:rsidRPr="007F5905">
      <w:pPr>
        <w:jc w:val="center"/>
      </w:pPr>
      <w:r w:rsidRPr="007F5905">
        <w:t>r i j e š i o  j e</w:t>
      </w:r>
    </w:p>
    <w:p w:rsidRDefault="00E96785" w:rsidP="003A52DA" w:rsidR="00E96785" w:rsidRPr="007F5905">
      <w:pPr>
        <w:jc w:val="both"/>
      </w:pPr>
    </w:p>
    <w:p w:rsidRDefault="00C96664" w:rsidP="00985927" w:rsidR="003E1EDA" w:rsidRPr="007F5905">
      <w:pPr>
        <w:pStyle w:val="Odlomakpopisa"/>
        <w:numPr>
          <w:ilvl w:val="0"/>
          <w:numId w:val="2"/>
        </w:numPr>
        <w:jc w:val="both"/>
      </w:pPr>
      <w:r w:rsidRPr="007F5905">
        <w:t xml:space="preserve">Određuje se nagrada </w:t>
      </w:r>
      <w:r w:rsidR="00CD4B70" w:rsidRPr="007F5905">
        <w:t>p</w:t>
      </w:r>
      <w:r w:rsidR="003E1EDA" w:rsidRPr="007F5905">
        <w:t xml:space="preserve">ovjereniku </w:t>
      </w:r>
      <w:r w:rsidR="00F66721" w:rsidRPr="007F5905">
        <w:t>Tomislav Čoga, Vranovinski ogranak I 2, Zagreb, OIB: 82870226709</w:t>
      </w:r>
      <w:r w:rsidR="008B79E0" w:rsidRPr="007F5905">
        <w:t xml:space="preserve">, </w:t>
      </w:r>
      <w:r w:rsidR="003E1EDA" w:rsidRPr="007F5905">
        <w:t xml:space="preserve">u bruto iznosu od </w:t>
      </w:r>
      <w:r w:rsidR="008B79E0" w:rsidRPr="007F5905">
        <w:t>3.000,00</w:t>
      </w:r>
      <w:r w:rsidRPr="007F5905">
        <w:t xml:space="preserve"> kn</w:t>
      </w:r>
      <w:r w:rsidR="003E1EDA" w:rsidRPr="007F5905">
        <w:t>.</w:t>
      </w:r>
    </w:p>
    <w:p w:rsidRDefault="0048622B" w:rsidP="0048622B" w:rsidR="0048622B" w:rsidRPr="007F5905"/>
    <w:p w:rsidRDefault="00BF6751" w:rsidP="00BF6751" w:rsidR="00BF6751" w:rsidRPr="007F5905">
      <w:pPr>
        <w:jc w:val="center"/>
      </w:pPr>
      <w:r w:rsidRPr="007F5905">
        <w:t>z a k lj u č i o   j e</w:t>
      </w:r>
    </w:p>
    <w:p w:rsidRDefault="005A08A3" w:rsidP="005A08A3" w:rsidR="005A08A3" w:rsidRPr="007F5905">
      <w:pPr>
        <w:pStyle w:val="Odlomakpopisa"/>
      </w:pPr>
    </w:p>
    <w:p w:rsidRDefault="005A08A3" w:rsidP="008136CF" w:rsidR="00333DAE" w:rsidRPr="007F5905">
      <w:pPr>
        <w:ind w:firstLine="708"/>
        <w:jc w:val="both"/>
      </w:pPr>
      <w:r w:rsidRPr="007F5905">
        <w:t xml:space="preserve">Nalaže se računovodstvu </w:t>
      </w:r>
      <w:r w:rsidR="00333DAE" w:rsidRPr="007F5905">
        <w:rPr>
          <w:rFonts w:eastAsia="MS Mincho"/>
        </w:rPr>
        <w:t>ovog suda</w:t>
      </w:r>
      <w:r w:rsidR="00246147" w:rsidRPr="007F5905">
        <w:rPr>
          <w:rFonts w:eastAsia="MS Mincho"/>
        </w:rPr>
        <w:t xml:space="preserve">, po pravomoćnosti ovog rješenja, </w:t>
      </w:r>
      <w:r w:rsidR="00333DAE" w:rsidRPr="007F5905">
        <w:rPr>
          <w:rFonts w:eastAsia="MS Mincho"/>
        </w:rPr>
        <w:t xml:space="preserve">isplatiti povjereniku </w:t>
      </w:r>
      <w:r w:rsidR="00782142" w:rsidRPr="007F5905">
        <w:rPr>
          <w:rFonts w:eastAsia="MS Mincho"/>
        </w:rPr>
        <w:t>Tomislav Čoga, Vranovinski ogranak I 2, Zagreb, OIB: 82870226709</w:t>
      </w:r>
      <w:r w:rsidR="00333DAE" w:rsidRPr="007F5905">
        <w:rPr>
          <w:rFonts w:eastAsia="MS Mincho"/>
        </w:rPr>
        <w:t xml:space="preserve">, </w:t>
      </w:r>
      <w:r w:rsidR="00756D25" w:rsidRPr="007F5905">
        <w:rPr>
          <w:rFonts w:eastAsia="MS Mincho"/>
        </w:rPr>
        <w:t xml:space="preserve">nagradu u bruto iznosu od </w:t>
      </w:r>
      <w:r w:rsidR="008B79E0" w:rsidRPr="007F5905">
        <w:rPr>
          <w:rFonts w:eastAsia="MS Mincho"/>
        </w:rPr>
        <w:t>3.000,00</w:t>
      </w:r>
      <w:r w:rsidR="000D66D5" w:rsidRPr="007F5905">
        <w:rPr>
          <w:rFonts w:eastAsia="MS Mincho"/>
        </w:rPr>
        <w:t xml:space="preserve"> </w:t>
      </w:r>
      <w:r w:rsidR="00333DAE" w:rsidRPr="007F5905">
        <w:rPr>
          <w:rFonts w:eastAsia="MS Mincho"/>
        </w:rPr>
        <w:t xml:space="preserve">kn </w:t>
      </w:r>
      <w:r w:rsidR="00DA38EE" w:rsidRPr="007F5905">
        <w:rPr>
          <w:rFonts w:eastAsia="MS Mincho"/>
        </w:rPr>
        <w:t xml:space="preserve">na </w:t>
      </w:r>
      <w:r w:rsidR="009F3DA6" w:rsidRPr="007F5905">
        <w:rPr>
          <w:rFonts w:eastAsia="MS Mincho"/>
        </w:rPr>
        <w:t>žiro</w:t>
      </w:r>
      <w:r w:rsidR="00DA38EE" w:rsidRPr="007F5905">
        <w:rPr>
          <w:rFonts w:eastAsia="MS Mincho"/>
        </w:rPr>
        <w:t xml:space="preserve">račun </w:t>
      </w:r>
      <w:r w:rsidR="00FE1D58" w:rsidRPr="007F5905">
        <w:rPr>
          <w:rFonts w:eastAsia="MS Mincho"/>
        </w:rPr>
        <w:t xml:space="preserve"> </w:t>
      </w:r>
      <w:r w:rsidR="009F3DA6" w:rsidRPr="007F5905">
        <w:rPr>
          <w:rFonts w:eastAsia="MS Mincho"/>
        </w:rPr>
        <w:t xml:space="preserve">IBAN: </w:t>
      </w:r>
      <w:r w:rsidR="009F3DA6" w:rsidRPr="007F5905">
        <w:t>HR</w:t>
      </w:r>
      <w:r w:rsidR="00782142" w:rsidRPr="007F5905">
        <w:t>56</w:t>
      </w:r>
      <w:r w:rsidR="008B79E0" w:rsidRPr="007F5905">
        <w:t xml:space="preserve"> 23</w:t>
      </w:r>
      <w:r w:rsidR="00782142" w:rsidRPr="007F5905">
        <w:t>60000 311 771 7684</w:t>
      </w:r>
      <w:r w:rsidR="00DA38EE" w:rsidRPr="007F5905">
        <w:rPr>
          <w:rFonts w:eastAsia="MS Mincho"/>
        </w:rPr>
        <w:t xml:space="preserve">, i to </w:t>
      </w:r>
      <w:r w:rsidR="00AB1801" w:rsidRPr="007F5905">
        <w:rPr>
          <w:rFonts w:eastAsia="MS Mincho"/>
        </w:rPr>
        <w:t xml:space="preserve">iz </w:t>
      </w:r>
      <w:r w:rsidR="00AE41B0" w:rsidRPr="007F5905">
        <w:rPr>
          <w:rFonts w:eastAsia="MS Mincho"/>
        </w:rPr>
        <w:t xml:space="preserve">preostalog iznosa </w:t>
      </w:r>
      <w:r w:rsidR="00200EB4" w:rsidRPr="007F5905">
        <w:t>predujma za otvaranje predstečajnog postupka koji se pred ovim sudom vodi pod poslovnim brojem St-</w:t>
      </w:r>
      <w:r w:rsidR="00782142" w:rsidRPr="007F5905">
        <w:t>2912/2017</w:t>
      </w:r>
      <w:r w:rsidR="009F3DA6" w:rsidRPr="007F5905">
        <w:t>.</w:t>
      </w:r>
    </w:p>
    <w:p w:rsidRDefault="00756D25" w:rsidP="008136CF" w:rsidR="00756D25" w:rsidRPr="007F5905">
      <w:pPr>
        <w:ind w:firstLine="708"/>
        <w:jc w:val="both"/>
        <w:rPr>
          <w:rFonts w:eastAsia="MS Mincho"/>
        </w:rPr>
      </w:pPr>
    </w:p>
    <w:p w:rsidRDefault="0048622B" w:rsidP="008136CF" w:rsidR="0048622B" w:rsidRPr="007F5905">
      <w:pPr>
        <w:ind w:firstLine="708"/>
        <w:jc w:val="both"/>
        <w:rPr>
          <w:rFonts w:eastAsia="MS Mincho"/>
        </w:rPr>
      </w:pPr>
    </w:p>
    <w:p w:rsidRDefault="003A52DA" w:rsidP="003A52DA" w:rsidR="003A52DA" w:rsidRPr="007F5905">
      <w:pPr>
        <w:jc w:val="center"/>
      </w:pPr>
      <w:r w:rsidRPr="007F5905">
        <w:t>Obrazloženje</w:t>
      </w:r>
    </w:p>
    <w:p w:rsidRDefault="003A52DA" w:rsidP="003A52DA" w:rsidR="003A52DA" w:rsidRPr="007F5905"/>
    <w:p w:rsidRDefault="008C35D6" w:rsidP="00334559" w:rsidR="008C35D6" w:rsidRPr="007F5905">
      <w:pPr>
        <w:ind w:firstLine="708"/>
        <w:jc w:val="both"/>
        <w:rPr>
          <w:rFonts w:eastAsia="MS Mincho"/>
        </w:rPr>
      </w:pPr>
      <w:r w:rsidRPr="007F5905">
        <w:t xml:space="preserve">Rješenjem ovoga suda od </w:t>
      </w:r>
      <w:r w:rsidR="00F22426" w:rsidRPr="007F5905">
        <w:t>19</w:t>
      </w:r>
      <w:r w:rsidRPr="007F5905">
        <w:t>.</w:t>
      </w:r>
      <w:r w:rsidR="00F22426" w:rsidRPr="007F5905">
        <w:t xml:space="preserve"> prosinca</w:t>
      </w:r>
      <w:r w:rsidRPr="007F5905">
        <w:t xml:space="preserve"> 201</w:t>
      </w:r>
      <w:r w:rsidR="00F22426" w:rsidRPr="007F5905">
        <w:t>7</w:t>
      </w:r>
      <w:r w:rsidRPr="007F5905">
        <w:t xml:space="preserve">., koje je istoga dana objavljeno na mrežnoj stranici e-oglasna ploča ovoga suda, otvoren je predstečajni postupak nad dužnikom u skladu s odredbama čl. 34. SZ-a, dok je </w:t>
      </w:r>
      <w:r w:rsidR="00F22426" w:rsidRPr="007F5905">
        <w:t>11</w:t>
      </w:r>
      <w:r w:rsidRPr="007F5905">
        <w:t>.</w:t>
      </w:r>
      <w:r w:rsidR="00F22426" w:rsidRPr="007F5905">
        <w:t xml:space="preserve"> travnja</w:t>
      </w:r>
      <w:r w:rsidRPr="007F5905">
        <w:t xml:space="preserve"> 201</w:t>
      </w:r>
      <w:r w:rsidR="00F22426" w:rsidRPr="007F5905">
        <w:t>8</w:t>
      </w:r>
      <w:r w:rsidRPr="007F5905">
        <w:t>. održano ročište radi ispitivanja tražbina u skladu s odredbama čl. 46. SZ-a, koje je odgođeno te je 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</w:t>
      </w:r>
    </w:p>
    <w:p w:rsidRDefault="008C35D6" w:rsidP="00334559" w:rsidR="00924F65" w:rsidRPr="007F5905">
      <w:pPr>
        <w:ind w:firstLine="708"/>
        <w:jc w:val="both"/>
      </w:pPr>
      <w:r w:rsidRPr="007F5905">
        <w:rPr>
          <w:rFonts w:eastAsia="MS Mincho"/>
        </w:rPr>
        <w:t xml:space="preserve">Rješenjem suda od </w:t>
      </w:r>
      <w:r w:rsidR="00F22426" w:rsidRPr="007F5905">
        <w:rPr>
          <w:rFonts w:eastAsia="MS Mincho"/>
        </w:rPr>
        <w:t>19</w:t>
      </w:r>
      <w:r w:rsidRPr="007F5905">
        <w:rPr>
          <w:rFonts w:eastAsia="MS Mincho"/>
        </w:rPr>
        <w:t>.</w:t>
      </w:r>
      <w:r w:rsidR="00F22426" w:rsidRPr="007F5905">
        <w:rPr>
          <w:rFonts w:eastAsia="MS Mincho"/>
        </w:rPr>
        <w:t xml:space="preserve"> srpnja</w:t>
      </w:r>
      <w:r w:rsidRPr="007F5905">
        <w:rPr>
          <w:rFonts w:eastAsia="MS Mincho"/>
        </w:rPr>
        <w:t xml:space="preserve"> 201</w:t>
      </w:r>
      <w:r w:rsidR="00F22426" w:rsidRPr="007F5905">
        <w:rPr>
          <w:rFonts w:eastAsia="MS Mincho"/>
        </w:rPr>
        <w:t>8</w:t>
      </w:r>
      <w:r w:rsidRPr="007F5905">
        <w:rPr>
          <w:rFonts w:eastAsia="MS Mincho"/>
        </w:rPr>
        <w:t xml:space="preserve">. godine, pravomoćno s </w:t>
      </w:r>
      <w:r w:rsidR="00F22426" w:rsidRPr="007F5905">
        <w:rPr>
          <w:rFonts w:eastAsia="MS Mincho"/>
        </w:rPr>
        <w:t>29</w:t>
      </w:r>
      <w:r w:rsidRPr="007F5905">
        <w:rPr>
          <w:rFonts w:eastAsia="MS Mincho"/>
        </w:rPr>
        <w:t>.</w:t>
      </w:r>
      <w:r w:rsidR="00F22426" w:rsidRPr="007F5905">
        <w:rPr>
          <w:rFonts w:eastAsia="MS Mincho"/>
        </w:rPr>
        <w:t xml:space="preserve"> kolovoza</w:t>
      </w:r>
      <w:r w:rsidRPr="007F5905">
        <w:rPr>
          <w:rFonts w:eastAsia="MS Mincho"/>
        </w:rPr>
        <w:t xml:space="preserve"> 201</w:t>
      </w:r>
      <w:r w:rsidR="00F22426" w:rsidRPr="007F5905">
        <w:rPr>
          <w:rFonts w:eastAsia="MS Mincho"/>
        </w:rPr>
        <w:t>8</w:t>
      </w:r>
      <w:r w:rsidRPr="007F5905">
        <w:rPr>
          <w:rFonts w:eastAsia="MS Mincho"/>
        </w:rPr>
        <w:t xml:space="preserve">. godine obustavljen je </w:t>
      </w:r>
      <w:r w:rsidR="00924F65" w:rsidRPr="007F5905">
        <w:t>predstečajni postupak nad dužnikom.</w:t>
      </w:r>
    </w:p>
    <w:p w:rsidRDefault="00924F65" w:rsidP="008B35E7" w:rsidR="003D6121" w:rsidRPr="007F5905">
      <w:pPr>
        <w:ind w:firstLine="708"/>
        <w:jc w:val="both"/>
      </w:pPr>
      <w:r w:rsidRPr="007F5905">
        <w:t xml:space="preserve"> </w:t>
      </w:r>
      <w:r w:rsidR="001F4C7F" w:rsidRPr="007F5905">
        <w:rPr>
          <w:rFonts w:eastAsia="MS Mincho"/>
        </w:rPr>
        <w:t xml:space="preserve">Povjerenik </w:t>
      </w:r>
      <w:r w:rsidR="00F22426" w:rsidRPr="007F5905">
        <w:rPr>
          <w:rFonts w:eastAsia="MS Mincho"/>
        </w:rPr>
        <w:t>Tomislav Čoga</w:t>
      </w:r>
      <w:r w:rsidR="001D6DDB" w:rsidRPr="007F5905">
        <w:rPr>
          <w:rFonts w:eastAsia="MS Mincho"/>
        </w:rPr>
        <w:t xml:space="preserve">, </w:t>
      </w:r>
      <w:r w:rsidR="008D33A7" w:rsidRPr="007F5905">
        <w:rPr>
          <w:rFonts w:eastAsia="MS Mincho"/>
        </w:rPr>
        <w:t>podnio je</w:t>
      </w:r>
      <w:r w:rsidR="001D6DDB" w:rsidRPr="007F5905">
        <w:rPr>
          <w:rFonts w:eastAsia="MS Mincho"/>
        </w:rPr>
        <w:t xml:space="preserve"> zahtjev za određivanje i isplatu nagrade u bruto iznosu</w:t>
      </w:r>
      <w:r w:rsidR="0068517A" w:rsidRPr="007F5905">
        <w:rPr>
          <w:rFonts w:eastAsia="MS Mincho"/>
        </w:rPr>
        <w:t xml:space="preserve"> od </w:t>
      </w:r>
      <w:r w:rsidR="008D33A7" w:rsidRPr="007F5905">
        <w:rPr>
          <w:rFonts w:eastAsia="MS Mincho"/>
        </w:rPr>
        <w:t>3.000,00</w:t>
      </w:r>
      <w:r w:rsidR="0068517A" w:rsidRPr="007F5905">
        <w:rPr>
          <w:rFonts w:eastAsia="MS Mincho"/>
        </w:rPr>
        <w:t xml:space="preserve"> kn isplatom na žir</w:t>
      </w:r>
      <w:r w:rsidR="001D6DDB" w:rsidRPr="007F5905">
        <w:rPr>
          <w:rFonts w:eastAsia="MS Mincho"/>
        </w:rPr>
        <w:t xml:space="preserve">oračun: </w:t>
      </w:r>
      <w:r w:rsidR="008D33A7" w:rsidRPr="007F5905">
        <w:rPr>
          <w:rFonts w:eastAsia="MS Mincho"/>
        </w:rPr>
        <w:t xml:space="preserve">IBAN: </w:t>
      </w:r>
      <w:r w:rsidR="00F22426" w:rsidRPr="007F5905">
        <w:t xml:space="preserve">HR56 2360000 </w:t>
      </w:r>
      <w:r w:rsidR="008B35E7" w:rsidRPr="007F5905">
        <w:t>311 771 7684</w:t>
      </w:r>
      <w:r w:rsidR="008D33A7" w:rsidRPr="007F5905">
        <w:rPr>
          <w:rFonts w:eastAsia="MS Mincho"/>
        </w:rPr>
        <w:t>,</w:t>
      </w:r>
      <w:r w:rsidR="003D6121" w:rsidRPr="007F5905">
        <w:t xml:space="preserve"> uz </w:t>
      </w:r>
      <w:r w:rsidR="008B35E7" w:rsidRPr="007F5905">
        <w:t xml:space="preserve"> </w:t>
      </w:r>
      <w:r w:rsidR="003D6121" w:rsidRPr="007F5905">
        <w:t>navođenje radnji i poslova koje je obavio u ovom predstečajnom postupku za koje zahtijeva nagradu.</w:t>
      </w:r>
    </w:p>
    <w:p w:rsidRDefault="00FE3BA7" w:rsidP="00FE3BA7" w:rsidR="00FE3BA7" w:rsidRPr="007F5905">
      <w:pPr>
        <w:ind w:firstLine="709"/>
        <w:jc w:val="both"/>
      </w:pPr>
      <w:r w:rsidRPr="007F5905">
        <w:lastRenderedPageBreak/>
        <w:t>Odredbom članka 23. stavak 3. S</w:t>
      </w:r>
      <w:r w:rsidR="00426554" w:rsidRPr="007F5905">
        <w:t xml:space="preserve">Z-a propisano je </w:t>
      </w:r>
      <w:r w:rsidRPr="007F5905">
        <w:t xml:space="preserve">kako </w:t>
      </w:r>
      <w:r w:rsidR="00426554" w:rsidRPr="007F5905">
        <w:t xml:space="preserve">se </w:t>
      </w:r>
      <w:r w:rsidRPr="007F5905"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 w:rsidRPr="007F5905">
      <w:pPr>
        <w:ind w:firstLine="709"/>
        <w:jc w:val="both"/>
      </w:pPr>
      <w:r w:rsidRPr="007F5905"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 w:rsidRPr="007F5905">
      <w:pPr>
        <w:ind w:firstLine="709"/>
        <w:jc w:val="both"/>
      </w:pPr>
      <w:r w:rsidRPr="007F5905">
        <w:t>Odredbom članka 2. stavak 1. Uredbe o kriterijima i načinu obračuna i plaćanja nagrade stečajnim upraviteljima (Narodne novine br. 105/15., dalje: Uredba) propisano je kako stečajni upravitelj, privremeni stečajni upravitelj, povjerenik predstečajnoga postupka i stečajni povjerenik imaju pravo na nagradu za obavljene poslove.</w:t>
      </w:r>
    </w:p>
    <w:p w:rsidRDefault="00654CFC" w:rsidP="00FE3BA7" w:rsidR="00FE3BA7" w:rsidRPr="007F5905">
      <w:pPr>
        <w:ind w:firstLine="709"/>
        <w:jc w:val="both"/>
      </w:pPr>
      <w:r w:rsidRPr="007F5905">
        <w:t>Odredbama č</w:t>
      </w:r>
      <w:r w:rsidR="00FE3BA7" w:rsidRPr="007F5905">
        <w:t>lank</w:t>
      </w:r>
      <w:r w:rsidRPr="007F5905">
        <w:t>a</w:t>
      </w:r>
      <w:r w:rsidR="00FE3BA7" w:rsidRPr="007F5905">
        <w:t xml:space="preserve"> 3. Uredbe propisano je kako povjereniku predstečajnoga postupka pripada pravo na jednokratnu nagradu za poslove obavljene u predstečajnom postupku u iznosu od 3.000,00 kuna do 20.000,00 kuna</w:t>
      </w:r>
      <w:r w:rsidRPr="007F5905">
        <w:t xml:space="preserve"> (stavak 1.)</w:t>
      </w:r>
      <w:r w:rsidR="00FE3BA7" w:rsidRPr="007F5905">
        <w:t>. Nagradu povjereniku predstečajnog postupka određuje sud vodeći računa o složenosti poslova koje je obavio</w:t>
      </w:r>
      <w:r w:rsidRPr="007F5905">
        <w:t xml:space="preserve"> (stavak 2.)</w:t>
      </w:r>
      <w:r w:rsidR="00FE3BA7" w:rsidRPr="007F5905">
        <w:t>, a obveznik isplate nagrade je dužnik</w:t>
      </w:r>
      <w:r w:rsidRPr="007F5905">
        <w:t xml:space="preserve"> (stavak 3.)</w:t>
      </w:r>
      <w:r w:rsidR="00FE3BA7" w:rsidRPr="007F5905">
        <w:t xml:space="preserve">. </w:t>
      </w:r>
      <w:r w:rsidR="00326267" w:rsidRPr="007F5905">
        <w:t>Nagrada se određuje u bruto iznosu (</w:t>
      </w:r>
      <w:r w:rsidR="00326267" w:rsidRPr="007F5905">
        <w:rPr>
          <w:color w:val="000000"/>
        </w:rPr>
        <w:t>članak 15. Uredbe).</w:t>
      </w:r>
    </w:p>
    <w:p w:rsidRDefault="005051A9" w:rsidP="00326267" w:rsidR="0053469B" w:rsidRPr="007F5905">
      <w:pPr>
        <w:ind w:firstLine="708"/>
        <w:jc w:val="both"/>
      </w:pPr>
      <w:r w:rsidRPr="007F5905">
        <w:t xml:space="preserve">Iz spisa proizlazi kako je u konkretnom slučaju povjerenik ispitao prijavljene tražbine i pravovremeno se očitovao o prijavljenim tražbinama, </w:t>
      </w:r>
      <w:r w:rsidR="0053469B" w:rsidRPr="007F5905">
        <w:t xml:space="preserve">vršio nadzor nad poslovanjem dužnika, prisustvovao sudskom ročištu radi ispitivanja tražbina </w:t>
      </w:r>
      <w:r w:rsidR="008B35E7" w:rsidRPr="007F5905">
        <w:t>11</w:t>
      </w:r>
      <w:r w:rsidR="0053469B" w:rsidRPr="007F5905">
        <w:t>.</w:t>
      </w:r>
      <w:r w:rsidR="008B35E7" w:rsidRPr="007F5905">
        <w:t xml:space="preserve"> travnja</w:t>
      </w:r>
      <w:r w:rsidR="0053469B" w:rsidRPr="007F5905">
        <w:t xml:space="preserve"> 201</w:t>
      </w:r>
      <w:r w:rsidR="008B35E7" w:rsidRPr="007F5905">
        <w:t>8</w:t>
      </w:r>
      <w:r w:rsidR="0053469B" w:rsidRPr="007F5905">
        <w:t>. godine.</w:t>
      </w:r>
    </w:p>
    <w:p w:rsidRDefault="0036656D" w:rsidP="005051A9" w:rsidR="0036656D" w:rsidRPr="007F5905">
      <w:pPr>
        <w:ind w:firstLine="708"/>
        <w:jc w:val="both"/>
      </w:pPr>
      <w:r w:rsidRPr="007F5905">
        <w:t>O</w:t>
      </w:r>
      <w:r w:rsidR="005051A9" w:rsidRPr="007F5905">
        <w:t>cjenjujući obujam i složenost poslova koje je povjerenik obavio, njegovo zalaganje i kvalitetu</w:t>
      </w:r>
      <w:r w:rsidR="00326267" w:rsidRPr="007F5905">
        <w:t xml:space="preserve">, sud je, uzevši u obzir navedeno, na temelju odredaba </w:t>
      </w:r>
      <w:r w:rsidR="005051A9" w:rsidRPr="007F5905">
        <w:t>čl</w:t>
      </w:r>
      <w:r w:rsidR="00326267" w:rsidRPr="007F5905">
        <w:t>anka</w:t>
      </w:r>
      <w:r w:rsidR="005051A9" w:rsidRPr="007F5905">
        <w:t xml:space="preserve"> </w:t>
      </w:r>
      <w:r w:rsidR="003F135D" w:rsidRPr="007F5905">
        <w:t xml:space="preserve">3. i </w:t>
      </w:r>
      <w:r w:rsidR="005051A9" w:rsidRPr="007F5905">
        <w:t>15. Uredbe</w:t>
      </w:r>
      <w:r w:rsidR="00392256" w:rsidRPr="007F5905">
        <w:t xml:space="preserve"> u vezi s odredbama članka 94. stavka 2. i članka 23. stavka 3. SZ-a</w:t>
      </w:r>
      <w:r w:rsidR="005051A9" w:rsidRPr="007F5905">
        <w:t xml:space="preserve">, odredio visinu nagrade u bruto iznosu od </w:t>
      </w:r>
      <w:r w:rsidRPr="007F5905">
        <w:t>3.000,00</w:t>
      </w:r>
      <w:r w:rsidR="005051A9" w:rsidRPr="007F5905">
        <w:t xml:space="preserve"> kn. </w:t>
      </w:r>
    </w:p>
    <w:p w:rsidRDefault="0036656D" w:rsidP="005051A9" w:rsidR="0036656D" w:rsidRPr="007F5905">
      <w:pPr>
        <w:ind w:firstLine="708"/>
        <w:jc w:val="both"/>
      </w:pPr>
      <w:r w:rsidRPr="007F5905">
        <w:t>Potrebno je napomenuti kako je povjerenik zatražio minimalnu nagradu koja je Uredbom propisana kao nagrada povjereniku.</w:t>
      </w:r>
    </w:p>
    <w:p w:rsidRDefault="0036656D" w:rsidP="005051A9" w:rsidR="005051A9" w:rsidRPr="007F5905">
      <w:pPr>
        <w:ind w:firstLine="708"/>
        <w:jc w:val="both"/>
      </w:pPr>
      <w:r w:rsidRPr="007F5905">
        <w:t xml:space="preserve">Slijedom čega je </w:t>
      </w:r>
      <w:r w:rsidR="00864851" w:rsidRPr="007F5905">
        <w:t>odlučeno kao u točki I. izreke rješenja.</w:t>
      </w:r>
    </w:p>
    <w:p w:rsidRDefault="00864851" w:rsidP="00FE3BA7" w:rsidR="008B35E7" w:rsidRPr="007F5905">
      <w:pPr>
        <w:ind w:firstLine="709"/>
        <w:jc w:val="both"/>
      </w:pPr>
      <w:r w:rsidRPr="007F5905">
        <w:t>U konkretnom slučaju dužnik je</w:t>
      </w:r>
      <w:r w:rsidR="004E2081" w:rsidRPr="007F5905">
        <w:t xml:space="preserve">, </w:t>
      </w:r>
      <w:r w:rsidR="008B35E7" w:rsidRPr="007F5905">
        <w:t>13. prosinca</w:t>
      </w:r>
      <w:r w:rsidR="00A10C9F" w:rsidRPr="007F5905">
        <w:t xml:space="preserve"> 201</w:t>
      </w:r>
      <w:r w:rsidR="008B35E7" w:rsidRPr="007F5905">
        <w:t>7</w:t>
      </w:r>
      <w:r w:rsidR="00A10C9F" w:rsidRPr="007F5905">
        <w:t xml:space="preserve">., </w:t>
      </w:r>
      <w:r w:rsidR="004E2081" w:rsidRPr="007F5905">
        <w:t>u</w:t>
      </w:r>
      <w:r w:rsidR="005B37F0" w:rsidRPr="007F5905">
        <w:t>platio predujam troškova predstečajnoga postupka u iznosu od 5.000,00 kn</w:t>
      </w:r>
      <w:r w:rsidR="00CB0C61" w:rsidRPr="007F5905">
        <w:t xml:space="preserve">. </w:t>
      </w:r>
      <w:r w:rsidR="008B35E7" w:rsidRPr="007F5905">
        <w:t>Temeljem provjere depozitnog računa u ovosudnom predmetu utvrđeno je kako je na depozitnom računu i dalje iznos od 5.000,00 kuna.</w:t>
      </w:r>
    </w:p>
    <w:p w:rsidRDefault="007F255D" w:rsidP="00FE3BA7" w:rsidR="007F255D" w:rsidRPr="007F5905">
      <w:pPr>
        <w:ind w:firstLine="709"/>
        <w:jc w:val="both"/>
      </w:pPr>
      <w:r w:rsidRPr="007F5905">
        <w:t>Zbog t</w:t>
      </w:r>
      <w:r w:rsidR="004A54E6" w:rsidRPr="007F5905">
        <w:t xml:space="preserve">oga je, u izreci ovog zaključka, </w:t>
      </w:r>
      <w:r w:rsidRPr="007F5905">
        <w:t>naloženo računovodstvu suda da</w:t>
      </w:r>
      <w:r w:rsidR="004A54E6" w:rsidRPr="007F5905">
        <w:t xml:space="preserve">, po pravomoćnosti ovog rješenja, isplati povjereniku </w:t>
      </w:r>
      <w:r w:rsidRPr="007F5905">
        <w:t xml:space="preserve">nagradu u bruto iznosu od </w:t>
      </w:r>
      <w:r w:rsidR="00CD6673" w:rsidRPr="007F5905">
        <w:t>3.000,00</w:t>
      </w:r>
      <w:r w:rsidRPr="007F5905">
        <w:t xml:space="preserve"> kn na njegov žiroračun</w:t>
      </w:r>
      <w:r w:rsidR="009E24A7" w:rsidRPr="007F5905">
        <w:t>, i to</w:t>
      </w:r>
      <w:r w:rsidRPr="007F5905">
        <w:t xml:space="preserve"> iz iznosa predujma.</w:t>
      </w:r>
    </w:p>
    <w:p w:rsidRDefault="00D55658" w:rsidP="008B35E7" w:rsidR="0048622B" w:rsidRPr="007F5905">
      <w:pPr>
        <w:jc w:val="both"/>
      </w:pPr>
      <w:r w:rsidRPr="007F5905">
        <w:tab/>
      </w:r>
    </w:p>
    <w:p w:rsidRDefault="00E35090" w:rsidP="00E35090" w:rsidR="00E35090" w:rsidRPr="007F5905">
      <w:pPr>
        <w:jc w:val="center"/>
      </w:pPr>
      <w:r w:rsidRPr="007F5905">
        <w:t xml:space="preserve">U Zagrebu </w:t>
      </w:r>
      <w:r w:rsidR="008B35E7" w:rsidRPr="007F5905">
        <w:t>2</w:t>
      </w:r>
      <w:r w:rsidRPr="007F5905">
        <w:t xml:space="preserve">. </w:t>
      </w:r>
      <w:r w:rsidR="00424D27" w:rsidRPr="007F5905">
        <w:t>s</w:t>
      </w:r>
      <w:r w:rsidR="008B35E7" w:rsidRPr="007F5905">
        <w:t>rpnja</w:t>
      </w:r>
      <w:r w:rsidRPr="007F5905">
        <w:t xml:space="preserve"> 201</w:t>
      </w:r>
      <w:r w:rsidR="00CD6673" w:rsidRPr="007F5905">
        <w:t>9</w:t>
      </w:r>
      <w:r w:rsidRPr="007F5905">
        <w:t>.</w:t>
      </w:r>
    </w:p>
    <w:p w:rsidRDefault="00E35090" w:rsidP="00E35090" w:rsidR="00E35090" w:rsidRPr="007F5905">
      <w:pPr>
        <w:ind w:firstLine="708" w:left="3540"/>
        <w:jc w:val="center"/>
      </w:pPr>
    </w:p>
    <w:p w:rsidRDefault="008A4AD4" w:rsidP="008A4AD4" w:rsidR="00E35090" w:rsidRPr="007F5905">
      <w:pPr>
        <w:ind w:firstLine="708" w:left="5664"/>
      </w:pPr>
      <w:r>
        <w:t xml:space="preserve">         </w:t>
      </w:r>
      <w:r w:rsidR="00E35090" w:rsidRPr="007F5905">
        <w:t>S</w:t>
      </w:r>
      <w:r w:rsidR="0048622B" w:rsidRPr="007F5905">
        <w:t>tečajni sudac:</w:t>
      </w:r>
    </w:p>
    <w:p w:rsidRDefault="00E35090" w:rsidP="00E35090" w:rsidR="00E35090">
      <w:pPr>
        <w:jc w:val="center"/>
      </w:pPr>
      <w:r w:rsidRPr="007F5905">
        <w:tab/>
      </w:r>
      <w:r w:rsidRPr="007F5905">
        <w:tab/>
      </w:r>
      <w:r w:rsidRPr="007F5905">
        <w:tab/>
        <w:t xml:space="preserve">                         </w:t>
      </w:r>
      <w:r w:rsidRPr="007F5905">
        <w:tab/>
        <w:t xml:space="preserve">      </w:t>
      </w:r>
      <w:r w:rsidR="0048622B" w:rsidRPr="007F5905">
        <w:tab/>
        <w:t xml:space="preserve">  </w:t>
      </w:r>
      <w:r w:rsidRPr="007F5905">
        <w:t xml:space="preserve">    </w:t>
      </w:r>
      <w:r w:rsidRPr="007F5905">
        <w:tab/>
      </w:r>
      <w:r w:rsidR="0048622B" w:rsidRPr="007F5905">
        <w:tab/>
        <w:t xml:space="preserve">    </w:t>
      </w:r>
      <w:r w:rsidR="00CD6673" w:rsidRPr="007F5905">
        <w:t>Nikola Ribarić</w:t>
      </w:r>
      <w:r w:rsidR="008A4AD4">
        <w:t>, v.r.</w:t>
      </w:r>
    </w:p>
    <w:p w:rsidRDefault="008A4AD4" w:rsidP="00E35090" w:rsidR="008A4AD4">
      <w:pPr>
        <w:jc w:val="center"/>
      </w:pPr>
    </w:p>
    <w:p w:rsidRDefault="008A4AD4" w:rsidP="008A4AD4" w:rsidR="008A4AD4">
      <w:pPr>
        <w:ind w:firstLine="708" w:left="4248"/>
        <w:jc w:val="center"/>
      </w:pPr>
      <w:r>
        <w:t xml:space="preserve">  Za točnost otpravka – ovlašteni službenik</w:t>
      </w:r>
    </w:p>
    <w:p w:rsidRDefault="008A4AD4" w:rsidP="008A4AD4" w:rsidR="008A4AD4" w:rsidRPr="007F5905">
      <w:pPr>
        <w:ind w:firstLine="708" w:left="4956"/>
        <w:jc w:val="center"/>
      </w:pPr>
      <w:r>
        <w:t xml:space="preserve">     Maja Hajtek</w:t>
      </w:r>
    </w:p>
    <w:p w:rsidRDefault="0048622B" w:rsidP="00E35090" w:rsidR="0048622B" w:rsidRPr="007F5905"/>
    <w:p w:rsidRDefault="008A4AD4" w:rsidP="00E35090" w:rsidR="008A4AD4"/>
    <w:p w:rsidRDefault="008A4AD4" w:rsidP="00E35090" w:rsidR="008A4AD4"/>
    <w:p w:rsidRDefault="00E35090" w:rsidP="00E35090" w:rsidR="00E35090" w:rsidRPr="007F5905">
      <w:r w:rsidRPr="007F5905">
        <w:t>UPUTA O PRAVNOM LIJEKU:</w:t>
      </w:r>
    </w:p>
    <w:p w:rsidRDefault="00E35090" w:rsidP="008A4AD4" w:rsidR="00CD6673" w:rsidRPr="007F5905">
      <w:pPr>
        <w:jc w:val="both"/>
      </w:pPr>
      <w:r w:rsidRPr="007F5905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  <w:r w:rsidR="008A4AD4" w:rsidRPr="007F5905">
        <w:t xml:space="preserve"> </w:t>
      </w:r>
    </w:p>
    <w:sectPr w:rsidSect="00F66721" w:rsidR="00CD6673" w:rsidRPr="007F59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851141"/>
      <w:docPartObj>
        <w:docPartGallery w:val="Page Numbers (Bottom of Page)"/>
        <w:docPartUnique/>
      </w:docPartObj>
    </w:sdtPr>
    <w:sdtEndPr/>
    <w:sdtContent>
      <w:p w:rsidRDefault="00E47B86" w:rsidR="00E47B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721">
          <w:rPr>
            <w:noProof/>
          </w:rPr>
          <w:t>1</w:t>
        </w:r>
        <w:r>
          <w:fldChar w:fldCharType="end"/>
        </w:r>
      </w:p>
    </w:sdtContent>
  </w:sdt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F65" w:rsidP="00E47B86" w:rsidR="00E47B86">
    <w:pPr>
      <w:pStyle w:val="Zaglavlje"/>
      <w:jc w:val="right"/>
    </w:pPr>
    <w:r>
      <w:rPr>
        <w:rFonts w:eastAsia="MS Mincho"/>
      </w:rPr>
      <w:tab/>
    </w:r>
    <w:r>
      <w:rPr>
        <w:rFonts w:eastAsia="MS Mincho"/>
      </w:rPr>
      <w:tab/>
    </w:r>
    <w:r w:rsidR="007F5905">
      <w:t>72. St-2912/2017-52</w:t>
    </w:r>
  </w:p>
  <w:p w:rsidRDefault="00924F65" w:rsidR="00924F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4640988"/>
      <w:docPartObj>
        <w:docPartGallery w:val="Page Numbers (Top of Page)"/>
        <w:docPartUnique/>
      </w:docPartObj>
    </w:sdtPr>
    <w:sdtEndPr/>
    <w:sdtContent>
      <w:p w:rsidRDefault="00F66721" w:rsidR="00650A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8AC">
          <w:rPr>
            <w:noProof/>
          </w:rPr>
          <w:t>1</w:t>
        </w:r>
        <w:r>
          <w:fldChar w:fldCharType="end"/>
        </w:r>
      </w:p>
      <w:p w:rsidRDefault="00650ABA" w:rsidR="00F66721">
        <w:pPr>
          <w:pStyle w:val="Zaglavlje"/>
          <w:jc w:val="center"/>
        </w:pPr>
        <w:r>
          <w:tab/>
        </w:r>
        <w:r>
          <w:tab/>
          <w:t>72. St-2912/2017</w:t>
        </w:r>
        <w:r w:rsidR="007F5905">
          <w:t>-52</w:t>
        </w:r>
      </w:p>
    </w:sdtContent>
  </w:sdt>
  <w:p w:rsidRDefault="00CD6673" w:rsidR="00CD667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721" w:rsidR="00675708">
    <w:pPr>
      <w:pStyle w:val="Zaglavlje"/>
    </w:pPr>
    <w:r>
      <w:rPr>
        <w:lang w:eastAsia="en-US"/>
      </w:rPr>
      <w:tab/>
    </w:r>
    <w:r>
      <w:rPr>
        <w:lang w:eastAsia="en-US"/>
      </w:rPr>
      <w:tab/>
      <w:t>72</w:t>
    </w:r>
    <w:r w:rsidRPr="0018071D">
      <w:rPr>
        <w:lang w:eastAsia="en-US"/>
      </w:rPr>
      <w:t>. St-</w:t>
    </w:r>
    <w:r>
      <w:rPr>
        <w:lang w:eastAsia="en-US"/>
      </w:rPr>
      <w:t>2912/2017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66EFB"/>
    <w:rsid w:val="0008168B"/>
    <w:rsid w:val="000D5876"/>
    <w:rsid w:val="000D66D5"/>
    <w:rsid w:val="000E2806"/>
    <w:rsid w:val="000F18BB"/>
    <w:rsid w:val="0010202C"/>
    <w:rsid w:val="00103E2B"/>
    <w:rsid w:val="0011553C"/>
    <w:rsid w:val="00171930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2C4541"/>
    <w:rsid w:val="003076FE"/>
    <w:rsid w:val="00326267"/>
    <w:rsid w:val="00331686"/>
    <w:rsid w:val="00333DAE"/>
    <w:rsid w:val="00334559"/>
    <w:rsid w:val="003543B5"/>
    <w:rsid w:val="00356A1C"/>
    <w:rsid w:val="00357CC6"/>
    <w:rsid w:val="00365900"/>
    <w:rsid w:val="0036656D"/>
    <w:rsid w:val="00392256"/>
    <w:rsid w:val="003A52DA"/>
    <w:rsid w:val="003C164B"/>
    <w:rsid w:val="003C479B"/>
    <w:rsid w:val="003D6121"/>
    <w:rsid w:val="003E1EDA"/>
    <w:rsid w:val="003E4068"/>
    <w:rsid w:val="003F135D"/>
    <w:rsid w:val="00415BD2"/>
    <w:rsid w:val="00424A29"/>
    <w:rsid w:val="00424D27"/>
    <w:rsid w:val="00426554"/>
    <w:rsid w:val="00441D9F"/>
    <w:rsid w:val="00465B74"/>
    <w:rsid w:val="00474139"/>
    <w:rsid w:val="0048622B"/>
    <w:rsid w:val="004A14F7"/>
    <w:rsid w:val="004A54E6"/>
    <w:rsid w:val="004A7AFF"/>
    <w:rsid w:val="004E2081"/>
    <w:rsid w:val="005051A9"/>
    <w:rsid w:val="00513C39"/>
    <w:rsid w:val="00532B9B"/>
    <w:rsid w:val="0053469B"/>
    <w:rsid w:val="005424BF"/>
    <w:rsid w:val="00543B99"/>
    <w:rsid w:val="0054455E"/>
    <w:rsid w:val="00584419"/>
    <w:rsid w:val="005861DC"/>
    <w:rsid w:val="005A08A3"/>
    <w:rsid w:val="005B37F0"/>
    <w:rsid w:val="00606895"/>
    <w:rsid w:val="006248AC"/>
    <w:rsid w:val="00650ABA"/>
    <w:rsid w:val="00654CFC"/>
    <w:rsid w:val="0067054D"/>
    <w:rsid w:val="00675708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81959"/>
    <w:rsid w:val="00782142"/>
    <w:rsid w:val="007B6856"/>
    <w:rsid w:val="007B7C72"/>
    <w:rsid w:val="007C397B"/>
    <w:rsid w:val="007F12D8"/>
    <w:rsid w:val="007F255D"/>
    <w:rsid w:val="007F5905"/>
    <w:rsid w:val="008136CF"/>
    <w:rsid w:val="00835F39"/>
    <w:rsid w:val="00864851"/>
    <w:rsid w:val="008A4AD4"/>
    <w:rsid w:val="008B35E7"/>
    <w:rsid w:val="008B79E0"/>
    <w:rsid w:val="008C2C50"/>
    <w:rsid w:val="008C35D6"/>
    <w:rsid w:val="008D33A7"/>
    <w:rsid w:val="008E2FC3"/>
    <w:rsid w:val="00907996"/>
    <w:rsid w:val="00924F65"/>
    <w:rsid w:val="00952EE2"/>
    <w:rsid w:val="009B6322"/>
    <w:rsid w:val="009E24A7"/>
    <w:rsid w:val="009E7E45"/>
    <w:rsid w:val="009F3DA6"/>
    <w:rsid w:val="009F6D85"/>
    <w:rsid w:val="00A10C9F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BA3C2B"/>
    <w:rsid w:val="00BF6751"/>
    <w:rsid w:val="00C1296B"/>
    <w:rsid w:val="00C175E5"/>
    <w:rsid w:val="00C52FF1"/>
    <w:rsid w:val="00C84820"/>
    <w:rsid w:val="00C96664"/>
    <w:rsid w:val="00CB0C61"/>
    <w:rsid w:val="00CD4B70"/>
    <w:rsid w:val="00CD6673"/>
    <w:rsid w:val="00D55658"/>
    <w:rsid w:val="00D77C78"/>
    <w:rsid w:val="00DA38EE"/>
    <w:rsid w:val="00DA3ACA"/>
    <w:rsid w:val="00E35090"/>
    <w:rsid w:val="00E47B86"/>
    <w:rsid w:val="00E96785"/>
    <w:rsid w:val="00EE4062"/>
    <w:rsid w:val="00F20643"/>
    <w:rsid w:val="00F22426"/>
    <w:rsid w:val="00F66721"/>
    <w:rsid w:val="00F7348F"/>
    <w:rsid w:val="00F75A2E"/>
    <w:rsid w:val="00F77584"/>
    <w:rsid w:val="00FE1D58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rujna 2018.</izvorni_sadrzaj>
    <derivirana_varijabla naziv="DomainObject.Predmet.DatumRjesavanja_1">10.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izvorni_sadrzaj>
    <derivirana_varijabla naziv="DomainObject.Predmet.OstaliListFormated_1"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derivirana_varijabla>
  </DomainObject.Predmet.OstaliListFormated>
  <DomainObject.Predmet.OstaliListFormatedOIB>
    <izvorni_sadrzaj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  <item>Gradski ured za gosp., rad i poduzetništvo, Odsjek za obrtni registar</item>
    </izvorni_sadrzaj>
    <derivirana_varijabla naziv="DomainObject.Predmet.OstaliListFormatedOIB_1"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  <item>Gradski ured za gosp., rad i poduzetništvo, Odsjek za obrtni registar</item>
    </derivirana_varijabla>
  </DomainObject.Predmet.OstaliListFormatedOIB>
  <DomainObject.Predmet.OstaliListFormatedWithAdress>
    <izvorni_sadrzaj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  <item>ŽDO Zagreb</item>
      <item>Krešimir Matić, MIKULIĆI 22 C (ranije: ZAGREB, MIKULIĆI, 22 K), 10000 Zagreb</item>
      <item>Gradski ured za gosp., rad i poduzetništvo, Odsjek za obrtni registar, Zapoljska 1, 10000 Zagreb</item>
    </izvorni_sadrzaj>
    <derivirana_varijabla naziv="DomainObject.Predmet.OstaliListFormatedWithAdress_1"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  <item>Nebojša Antolić, Pavla Hatza 3b., 10000 Zagreb</item>
      <item>ŽDO Zagreb</item>
      <item>Krešimir Matić, MIKULIĆI 22 C (ranije: ZAGREB, MIKULIĆI, 22 K),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  <item>ŽDO Zagreb</item>
      <item>Krešimir Matić, OIB 34358181784, MIKULIĆI 22 C (ranije: ZAGREB, MIKULIĆI, 22 K), 10000 Zagreb</item>
      <item>Gradski ured za gosp., rad i poduzetništvo, Odsjek za obrtni registar, Zapoljska 1, 10000 Zagreb</item>
    </izvorni_sadrzaj>
    <derivirana_varijabla naziv="DomainObject.Predmet.OstaliListFormatedWithAdressOIB_1"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  <item>Nebojša Antolić, OIB 94511496457, Pavla Hatza 3b., 10000 Zagreb</item>
      <item>ŽDO Zagreb</item>
      <item>Krešimir Matić, OIB 34358181784, MIKULIĆI 22 C (ranije: ZAGREB, MIKULIĆI, 22 K),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izvorni_sadrzaj>
    <derivirana_varijabla naziv="DomainObject.Predmet.OstaliListNazivFormated_1"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derivirana_varijabla>
  </DomainObject.Predmet.OstaliListNazivFormated>
  <DomainObject.Predmet.OstaliListNazivFormatedOIB>
    <izvorni_sadrzaj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  <item>Gradski ured za gosp., rad i poduzetništvo, Odsjek za obrtni registar</item>
    </izvorni_sadrzaj>
    <derivirana_varijabla naziv="DomainObject.Predmet.OstaliListNazivFormatedOIB_1"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  <item>Nebojša Antolić, OIB 94511496457</item>
      <item>ŽDO Zagreb</item>
      <item>Krešimir Matić, OIB 34358181784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>29. kolovoza 2018.</izvorni_sadrzaj>
    <derivirana_varijabla naziv="DomainObject.Predmet.OdlukaRjesenje.DatumPravomocnosti_1">29. kolovoza 2018.</derivirana_varijabla>
  </DomainObject.Predmet.OdlukaRjesenje.DatumPravomocnosti>
  <DomainObject.Predmet.OdlukaRjesenje.Oznaka>
    <izvorni_sadrzaj>St-2912/2017-41</izvorni_sadrzaj>
    <derivirana_varijabla naziv="DomainObject.Predmet.OdlukaRjesenje.Oznaka_1">St-2912/2017-41</derivirana_varijabla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  <item>Krešimir Matić</item>
      <item>Gradski ured za gosp., rad i poduzetništvo, Odsjek za obrtni registar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  <item>Krešimir Matić, OIB 34358181784, MIKULIĆI 22 C (ranije: ZAGREB, MIKULIĆI, 22 K),10000 Zagreb</item>
      <item>Gradski ured za gosp., rad i poduzetništvo, Odsjek za obrtni registar, Zapoljska 1,10000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  <item>Krešimir Matić, OIB 34358181784, MIKULIĆI 22 C (ranije: ZAGREB, MIKULIĆI, 22 K),10000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  <item>, OIB 34358181784</item>
      <item>, OIB null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  <item>, OIB 34358181784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9E12B-7708-4FCF-98F8-8AC756092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4135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2019-07-02T07:52:00Z</dcterms:created>
  <dc:creator>korisnik</dc:creator>
  <cp:lastModifiedBy>Maja Hajtek</cp:lastModifiedBy>
  <cp:lastPrinted>2019-07-02T08:51:00Z</cp:lastPrinted>
  <dcterms:modified xmlns:xsi="http://www.w3.org/2001/XMLSchema-instance" xsi:type="dcterms:W3CDTF">2019-07-02T08:51:00Z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(Rj._nagrada povjereniku -rk medveščak čoga 2.7.2019. - 52.docx)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