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5537" w14:paraId="f9f5537" w:rsidRDefault="00A76477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A76477">
        <w:rPr>
          <w:color w:val="000000"/>
          <w:sz w:val="24"/>
          <w:szCs w:val="24"/>
          <w:lang w:val="hr-HR"/>
        </w:rPr>
        <w:t>Poslovni broj 1 St-483/2017-3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A76477">
        <w:rPr>
          <w:sz w:val="24"/>
          <w:szCs w:val="24"/>
        </w:rPr>
        <w:t>UZORITA 1898 j.</w:t>
      </w:r>
      <w:r w:rsidR="008B299A">
        <w:rPr>
          <w:sz w:val="24"/>
          <w:szCs w:val="24"/>
        </w:rPr>
        <w:t xml:space="preserve">d.o.o., Šibenik, </w:t>
      </w:r>
      <w:r w:rsidR="008843C3">
        <w:rPr>
          <w:sz w:val="24"/>
          <w:szCs w:val="24"/>
        </w:rPr>
        <w:t>B</w:t>
      </w:r>
      <w:r w:rsidR="00A76477">
        <w:rPr>
          <w:sz w:val="24"/>
          <w:szCs w:val="24"/>
        </w:rPr>
        <w:t>ana Josipa Jelačića 58</w:t>
      </w:r>
      <w:r w:rsidR="008B299A">
        <w:rPr>
          <w:sz w:val="24"/>
          <w:szCs w:val="24"/>
        </w:rPr>
        <w:t xml:space="preserve">, OIB: </w:t>
      </w:r>
      <w:r w:rsidR="00A76477">
        <w:rPr>
          <w:sz w:val="24"/>
          <w:szCs w:val="24"/>
        </w:rPr>
        <w:t>94375903176</w:t>
      </w:r>
      <w:r w:rsidR="009E741D" w:rsidRPr="009E741D">
        <w:rPr>
          <w:sz w:val="24"/>
          <w:szCs w:val="24"/>
        </w:rPr>
        <w:t xml:space="preserve">, zastupanom po članu uprave </w:t>
      </w:r>
      <w:r w:rsidR="00A76477">
        <w:rPr>
          <w:sz w:val="24"/>
          <w:szCs w:val="24"/>
        </w:rPr>
        <w:t>Toniju Šupi</w:t>
      </w:r>
      <w:r w:rsidR="008B299A">
        <w:rPr>
          <w:sz w:val="24"/>
          <w:szCs w:val="24"/>
        </w:rPr>
        <w:t xml:space="preserve"> iz Šibenika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A71BD1">
        <w:rPr>
          <w:sz w:val="24"/>
          <w:szCs w:val="24"/>
          <w:lang w:val="hr-HR"/>
        </w:rPr>
        <w:t>13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DC23B3" w:rsidRPr="009E741D">
        <w:rPr>
          <w:sz w:val="24"/>
          <w:szCs w:val="24"/>
          <w:lang w:val="hr-HR"/>
        </w:rPr>
        <w:t xml:space="preserve"> 2017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A76477">
        <w:rPr>
          <w:sz w:val="24"/>
          <w:szCs w:val="24"/>
        </w:rPr>
        <w:t>Toni Šupe</w:t>
      </w:r>
      <w:r w:rsidR="008B299A">
        <w:rPr>
          <w:sz w:val="24"/>
          <w:szCs w:val="24"/>
        </w:rPr>
        <w:t xml:space="preserve"> iz Šibenika, </w:t>
      </w:r>
      <w:r w:rsidR="00A76477">
        <w:rPr>
          <w:sz w:val="24"/>
          <w:szCs w:val="24"/>
        </w:rPr>
        <w:t>Bana Josipa Jelačića 58</w:t>
      </w:r>
      <w:r w:rsidR="008B299A">
        <w:rPr>
          <w:sz w:val="24"/>
          <w:szCs w:val="24"/>
        </w:rPr>
        <w:t xml:space="preserve">, OIB: </w:t>
      </w:r>
      <w:r w:rsidR="00A76477">
        <w:rPr>
          <w:sz w:val="24"/>
          <w:szCs w:val="24"/>
        </w:rPr>
        <w:t>63281973348</w:t>
      </w:r>
      <w:r w:rsidR="00F61F0B" w:rsidRPr="009E741D">
        <w:rPr>
          <w:sz w:val="24"/>
          <w:szCs w:val="24"/>
          <w:lang w:val="hr-HR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A71BD1">
        <w:rPr>
          <w:sz w:val="24"/>
          <w:szCs w:val="24"/>
          <w:lang w:val="hr-HR"/>
        </w:rPr>
        <w:t>4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A71BD1">
        <w:rPr>
          <w:sz w:val="24"/>
          <w:szCs w:val="24"/>
          <w:lang w:val="hr-HR"/>
        </w:rPr>
        <w:t>5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BB70E6">
        <w:rPr>
          <w:sz w:val="24"/>
          <w:szCs w:val="24"/>
          <w:lang w:val="hr-HR"/>
        </w:rPr>
        <w:t>483</w:t>
      </w:r>
      <w:r w:rsidR="00C63CC1" w:rsidRPr="009E741D">
        <w:rPr>
          <w:sz w:val="24"/>
          <w:szCs w:val="24"/>
          <w:lang w:val="hr-HR"/>
        </w:rPr>
        <w:t>-17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BB70E6">
        <w:rPr>
          <w:sz w:val="24"/>
          <w:szCs w:val="24"/>
          <w:lang w:val="hr-HR"/>
        </w:rPr>
        <w:t>483</w:t>
      </w:r>
      <w:r w:rsidR="00C63CC1" w:rsidRPr="009E741D">
        <w:rPr>
          <w:sz w:val="24"/>
          <w:szCs w:val="24"/>
          <w:lang w:val="hr-HR"/>
        </w:rPr>
        <w:t>-17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76477">
        <w:rPr>
          <w:sz w:val="24"/>
          <w:szCs w:val="24"/>
        </w:rPr>
        <w:t>UZORITA 1898 j.d.o.o., Šibenik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(Narodne novine 71/2015, </w:t>
      </w:r>
      <w:r w:rsidR="00A76477">
        <w:rPr>
          <w:sz w:val="24"/>
          <w:szCs w:val="24"/>
          <w:lang w:val="hr-HR"/>
        </w:rPr>
        <w:t>dalje u tekstu: SZ)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A71BD1">
        <w:rPr>
          <w:sz w:val="24"/>
          <w:szCs w:val="24"/>
          <w:lang w:val="hr-HR"/>
        </w:rPr>
        <w:t>4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A71BD1">
        <w:rPr>
          <w:sz w:val="24"/>
          <w:szCs w:val="24"/>
          <w:lang w:val="hr-HR"/>
        </w:rPr>
        <w:t>13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CA4B1D" w:rsidRPr="009E741D">
        <w:rPr>
          <w:sz w:val="24"/>
          <w:szCs w:val="24"/>
          <w:lang w:val="hr-HR"/>
        </w:rPr>
        <w:t xml:space="preserve"> </w:t>
      </w:r>
      <w:r w:rsidR="00DC23B3" w:rsidRPr="009E741D">
        <w:rPr>
          <w:sz w:val="24"/>
          <w:szCs w:val="24"/>
          <w:lang w:val="hr-HR"/>
        </w:rPr>
        <w:t>2017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E445CC" w:rsidP="00E445CC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E445CC" w:rsidP="00E445CC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97CC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A76477">
      <w:rPr>
        <w:sz w:val="24"/>
        <w:szCs w:val="24"/>
        <w:lang w:val="hr-HR"/>
      </w:rPr>
      <w:t>483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06BB4"/>
    <w:rsid w:val="007130A1"/>
    <w:rsid w:val="007141A5"/>
    <w:rsid w:val="00714B64"/>
    <w:rsid w:val="0084684D"/>
    <w:rsid w:val="0087731B"/>
    <w:rsid w:val="00883C06"/>
    <w:rsid w:val="008843C3"/>
    <w:rsid w:val="008B299A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71BD1"/>
    <w:rsid w:val="00A76477"/>
    <w:rsid w:val="00AC3105"/>
    <w:rsid w:val="00AF5281"/>
    <w:rsid w:val="00B00AA5"/>
    <w:rsid w:val="00B1266E"/>
    <w:rsid w:val="00B27A02"/>
    <w:rsid w:val="00B35D0E"/>
    <w:rsid w:val="00B97CCC"/>
    <w:rsid w:val="00BB70E6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C23B3"/>
    <w:rsid w:val="00E445CC"/>
    <w:rsid w:val="00E82A7E"/>
    <w:rsid w:val="00E83EEA"/>
    <w:rsid w:val="00E97EF2"/>
    <w:rsid w:val="00F0397D"/>
    <w:rsid w:val="00F10970"/>
    <w:rsid w:val="00F25F7D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9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CC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CC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CC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CC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9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CC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CC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CC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CC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</izvorni_sadrzaj>
    <derivirana_varijabla naziv="DomainObject.Predmet.SudioniciListNaziv_1">
      <item>FINA - Podružnica Šibenik</item>
      <item>UZORITA 1898 jednostavno društvo s ograničenom odgovornošću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</izvorni_sadrzaj>
    <derivirana_varijabla naziv="DomainObject.Predmet.SudioniciListNazivOIB_1">
      <item>, OIB 85821130368</item>
      <item>, OIB 94375903176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339DF-D3EC-48BF-815F-7D9693F67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3274</properties:Characters>
  <properties:Lines>87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2017-12-12T13:45:00Z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2017-12-15T12:00:00Z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