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9f5fa" w14:paraId="c29f5fa" w:rsidRDefault="00D73DEB" w:rsidP="000202C5" w:rsidR="00D73DEB">
      <w:pPr>
        <w15:collapsed w:val="false"/>
      </w:pPr>
      <w:bookmarkStart w:name="_GoBack" w:id="0"/>
      <w:bookmarkEnd w:id="0"/>
    </w:p>
    <w:p w:rsidRDefault="000202C5" w:rsidP="000202C5" w:rsidR="000202C5">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FB176E">
        <w:t>11. srpnja</w:t>
      </w:r>
      <w:r>
        <w:t xml:space="preserve"> 201</w:t>
      </w:r>
      <w:r w:rsidR="00FB176E">
        <w:t>8</w:t>
      </w:r>
      <w:r>
        <w:t xml:space="preserve">. </w:t>
      </w:r>
    </w:p>
    <w:p w:rsidRDefault="007910B2" w:rsidP="007910B2" w:rsidR="007910B2">
      <w:pPr>
        <w:jc w:val="center"/>
      </w:pPr>
      <w:r>
        <w:t xml:space="preserve">Sastavljen kod Trgovačkog suda u Rijeci, radi izjašnjenja o prijedlogu i rasprave o uvjetima za otvaranje stečajnog postupka nad dužnikom </w:t>
      </w:r>
      <w:r w:rsidR="00FB176E" w:rsidRPr="00FB176E">
        <w:t>MMS j. d. o. o. za ugostiteljstvo i turistička agencija Rijeka (Grad Rijeka), Zvonimirova 20, OIB 25599779947, MBS: 040318158</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1E3354">
        <w:t>9</w:t>
      </w:r>
      <w:r w:rsidR="007910B2">
        <w:t>,00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FB176E">
        <w:t>20. ožujka 2018</w:t>
      </w:r>
      <w:r>
        <w:t>.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FB176E">
        <w:t>26. lipnja 2018.</w:t>
      </w:r>
      <w:r>
        <w:t xml:space="preserve"> </w:t>
      </w:r>
      <w:r>
        <w:rPr>
          <w:bCs/>
        </w:rPr>
        <w:t>za utvrditi je kako dužnik nema imovine dostatne za pokriće troškova stečajnog postupka.</w:t>
      </w:r>
    </w:p>
    <w:p w:rsidRDefault="000202C5" w:rsidP="000202C5" w:rsidR="000202C5">
      <w:pPr>
        <w:jc w:val="both"/>
        <w:rPr>
          <w:bCs/>
        </w:rPr>
      </w:pPr>
      <w:r>
        <w:rPr>
          <w:bCs/>
        </w:rPr>
        <w:t xml:space="preserve">Za zaključiti je da bi se troškovi stečajnog postupka mogli podmiriti jedino ako bi netko predujmio minimalno </w:t>
      </w:r>
      <w:r w:rsidR="00256B25">
        <w:rPr>
          <w:bCs/>
        </w:rPr>
        <w:t>2</w:t>
      </w:r>
      <w:r w:rsidR="001E3354">
        <w:rPr>
          <w:bCs/>
        </w:rPr>
        <w:t>4</w:t>
      </w:r>
      <w:r>
        <w:rPr>
          <w:bCs/>
        </w:rPr>
        <w:t xml:space="preserve">.000,00 kn koji se iznos odnosi na </w:t>
      </w:r>
      <w:r w:rsidR="00FB176E">
        <w:rPr>
          <w:bCs/>
        </w:rPr>
        <w:t>5</w:t>
      </w:r>
      <w:r w:rsidR="001E3354">
        <w:rPr>
          <w:bCs/>
        </w:rPr>
        <w:t>.000,00 kn pokrića troškova prethodnog postupka i pokriće troškova stečajnog postupka u iznosu od 1</w:t>
      </w:r>
      <w:r w:rsidR="00FB176E">
        <w:rPr>
          <w:bCs/>
        </w:rPr>
        <w:t>9</w:t>
      </w:r>
      <w:r w:rsidR="001E3354">
        <w:rPr>
          <w:bCs/>
        </w:rPr>
        <w:t xml:space="preserve">.000,00 kn i to: izrada pečata, poštarina, kancelarijski materijal, otvaranje računa i naknada za račun u banci 2.000,00 kn, vođenje računovodstva u iznosu od </w:t>
      </w:r>
      <w:r w:rsidR="00FB176E">
        <w:rPr>
          <w:bCs/>
        </w:rPr>
        <w:t>7</w:t>
      </w:r>
      <w:r w:rsidR="001E3354">
        <w:rPr>
          <w:bCs/>
        </w:rPr>
        <w:t>.000,00 kn, trošak nagrade stečajnog upravitelj</w:t>
      </w:r>
      <w:r w:rsidR="00FB176E">
        <w:rPr>
          <w:bCs/>
        </w:rPr>
        <w:t>a</w:t>
      </w:r>
      <w:r w:rsidR="001E3354">
        <w:rPr>
          <w:bCs/>
        </w:rPr>
        <w:t xml:space="preserve"> u iznosu od 6.000,00 kn, naknada troškova stečajnog upravitelja 2.000,00 kn</w:t>
      </w:r>
      <w:r w:rsidR="00FB176E">
        <w:rPr>
          <w:bCs/>
        </w:rPr>
        <w:t xml:space="preserve"> (putni trošak, trošak telefona i mobitela…)</w:t>
      </w:r>
      <w:r w:rsidR="001E3354">
        <w:rPr>
          <w:bCs/>
        </w:rPr>
        <w:t>, trošak osiguranja stečajnog upravitelja 2.000,00 kn</w:t>
      </w:r>
      <w:r w:rsidR="00256B25">
        <w:rPr>
          <w:bCs/>
        </w:rPr>
        <w:t>.</w:t>
      </w:r>
    </w:p>
    <w:p w:rsidRDefault="000202C5" w:rsidP="000202C5" w:rsidR="000202C5">
      <w:pPr>
        <w:jc w:val="both"/>
        <w:rPr>
          <w:bCs/>
        </w:rPr>
      </w:pPr>
    </w:p>
    <w:p w:rsidRDefault="000202C5" w:rsidP="000202C5" w:rsidR="000202C5">
      <w:pPr>
        <w:jc w:val="both"/>
        <w:rPr>
          <w:bCs/>
        </w:rPr>
      </w:pPr>
      <w:r>
        <w:rPr>
          <w:bCs/>
        </w:rPr>
        <w:t>Sud donosi</w:t>
      </w:r>
    </w:p>
    <w:p w:rsidRDefault="00523EEE" w:rsidP="000202C5" w:rsidR="00523EEE">
      <w:pPr>
        <w:jc w:val="both"/>
        <w:rPr>
          <w:bCs/>
        </w:rPr>
      </w:pP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FB176E" w:rsidRPr="00FB176E">
        <w:t>MMS j. d. o. o. za ugostiteljstvo i turistička agencija Rijeka (Grad Rijeka), Zvonimirova 20, OIB 25599779947, MBS: 040318158</w:t>
      </w:r>
      <w:r w:rsidR="00256B25"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256B25">
        <w:t>2</w:t>
      </w:r>
      <w:r w:rsidR="001E3354">
        <w:t>4</w:t>
      </w:r>
      <w:r>
        <w:t>.000</w:t>
      </w:r>
      <w:r>
        <w:rPr>
          <w:bCs/>
        </w:rPr>
        <w:t xml:space="preserve">,00 </w:t>
      </w:r>
      <w:r>
        <w:t xml:space="preserve">kn na prolazni depozit suda koji se vodi kod Hrvatske poštanske banke d.d. Zagreb broj </w:t>
      </w:r>
      <w:r w:rsidRPr="0031775E">
        <w:rPr>
          <w:bCs/>
        </w:rPr>
        <w:t>HR59 2390 0011 3000 0270 3.</w:t>
      </w:r>
    </w:p>
    <w:p w:rsidRDefault="00523EEE" w:rsidP="00523EEE" w:rsidR="00523EEE" w:rsidRPr="0031775E">
      <w:pPr>
        <w:pStyle w:val="Odlomakpopisa"/>
        <w:ind w:left="0"/>
        <w:jc w:val="both"/>
        <w:rPr>
          <w:bCs/>
        </w:rPr>
      </w:pP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FB176E" w:rsidRPr="00FB176E">
        <w:t>MMS j. d. o. o. za ugostiteljstvo i turistička agencija Rijeka (Grad Rijeka), Zvonimirova 20, OIB 25599779947, MBS: 040318158</w:t>
      </w:r>
      <w:r>
        <w:t>.</w:t>
      </w:r>
    </w:p>
    <w:p w:rsidRDefault="000202C5" w:rsidP="003C0957" w:rsidR="000202C5">
      <w:pPr>
        <w:jc w:val="both"/>
      </w:pPr>
    </w:p>
    <w:p w:rsidRDefault="000202C5" w:rsidP="000202C5" w:rsidR="000202C5">
      <w:pPr>
        <w:jc w:val="center"/>
      </w:pPr>
      <w:r>
        <w:lastRenderedPageBreak/>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FB176E" w:rsidRPr="00FB176E">
        <w:t>MMS j. d. o. o. za ugostiteljstvo i turistička agencija Rijeka (Grad Rijeka), Zvonimirova 20, OIB 25599779947, MBS: 040318158</w:t>
      </w:r>
      <w:r w:rsidR="000202C5">
        <w:t>.</w:t>
      </w:r>
    </w:p>
    <w:p w:rsidRDefault="000202C5" w:rsidP="003C0957" w:rsidR="000202C5">
      <w:pPr>
        <w:ind w:firstLine="708"/>
        <w:jc w:val="both"/>
      </w:pPr>
      <w:r>
        <w:t xml:space="preserve">Dana </w:t>
      </w:r>
      <w:r w:rsidR="00FB176E">
        <w:t>23. veljače 2018.</w:t>
      </w:r>
      <w:r>
        <w:t xml:space="preserve"> doneseno je rješenje ovog suda posl. br. St-</w:t>
      </w:r>
      <w:r w:rsidR="00FB176E">
        <w:t>39/2018</w:t>
      </w:r>
      <w:r w:rsidR="001E3354">
        <w:t>-3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podnesak Financijske agencije od </w:t>
      </w:r>
      <w:r w:rsidR="00FB176E">
        <w:t>20. ožujka 2018</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FB176E" w:rsidRPr="00FB176E">
        <w:rPr>
          <w:bCs/>
        </w:rPr>
        <w:t>24.000,00 kn koji se iznos odnosi na 5.000,00 kn pokrića troškova prethodnog postupka i pokriće troškova stečajnog postupka u iznosu od 19.000,00 kn i to: izrada pečata, poštarina, kancelarijski materijal, otvaranje računa i naknada za račun u banci 2.000,00 kn, vođenje računovodstva u iznosu od 7.000,00 kn, trošak nagrade stečajnog upravitelja u iznosu od 6.000,00 kn, naknada troškova stečajnog upravitelja 2.000,00 kn (putni trošak, trošak telefona i mobitela…), trošak osiguranja stečajnog upravitelja 2.000,00 kn</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FB176E">
        <w:t>11. srpnja 2018</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FB176E">
        <w:t>9</w:t>
      </w:r>
      <w:r w:rsidR="007910B2">
        <w:t>,</w:t>
      </w:r>
      <w:r w:rsidR="00523EEE">
        <w:t>05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523EEE" w:rsidP="000202C5" w:rsidR="00523EEE"/>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45C" w:rsidR="003F745C">
      <w:r>
        <w:separator/>
      </w:r>
    </w:p>
  </w:endnote>
  <w:endnote w:id="0" w:type="continuationSeparator">
    <w:p w:rsidRDefault="003F745C" w:rsidR="003F74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750953">
          <w:rPr>
            <w:noProof/>
          </w:rPr>
          <w:t>1</w:t>
        </w:r>
        <w:r>
          <w:fldChar w:fldCharType="end"/>
        </w:r>
      </w:p>
    </w:sdtContent>
  </w:sdt>
  <w:p w:rsidRDefault="00750953"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45C" w:rsidR="003F745C">
      <w:r>
        <w:separator/>
      </w:r>
    </w:p>
  </w:footnote>
  <w:footnote w:id="0" w:type="continuationSeparator">
    <w:p w:rsidRDefault="003F745C" w:rsidR="003F74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FB176E">
      <w:t>39/2018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323A66"/>
    <w:rsid w:val="00337948"/>
    <w:rsid w:val="003541B1"/>
    <w:rsid w:val="003C0957"/>
    <w:rsid w:val="003F745C"/>
    <w:rsid w:val="004F6C16"/>
    <w:rsid w:val="00520689"/>
    <w:rsid w:val="00523EEE"/>
    <w:rsid w:val="00750953"/>
    <w:rsid w:val="0076139A"/>
    <w:rsid w:val="007910B2"/>
    <w:rsid w:val="007B6D04"/>
    <w:rsid w:val="00836506"/>
    <w:rsid w:val="00942A0F"/>
    <w:rsid w:val="00966BCB"/>
    <w:rsid w:val="00AA43BC"/>
    <w:rsid w:val="00AC33FA"/>
    <w:rsid w:val="00AF0A5D"/>
    <w:rsid w:val="00B93FF3"/>
    <w:rsid w:val="00BA3EB5"/>
    <w:rsid w:val="00C17835"/>
    <w:rsid w:val="00D3247F"/>
    <w:rsid w:val="00D67E91"/>
    <w:rsid w:val="00D73DEB"/>
    <w:rsid w:val="00E518D1"/>
    <w:rsid w:val="00ED0D53"/>
    <w:rsid w:val="00FB176E"/>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750953"/>
    <w:rPr>
      <w:color w:val="808080"/>
      <w:bdr w:space="0" w:sz="0" w:color="auto" w:val="none"/>
      <w:shd w:fill="auto" w:color="auto" w:val="clear"/>
    </w:rPr>
  </w:style>
  <w:style w:customStyle="true" w:styleId="eSPISCCParagraphDefaultFont" w:type="character">
    <w:name w:val="eSPIS_CC_Paragraph Default Font"/>
    <w:basedOn w:val="Zadanifontodlomka"/>
    <w:rsid w:val="007509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0953"/>
    <w:rPr>
      <w:bdr w:space="0" w:sz="0" w:color="auto" w:val="none"/>
      <w:shd w:fill="FFFFCC" w:color="auto" w:val="clear"/>
      <w:lang w:val="hr-HR"/>
    </w:rPr>
  </w:style>
  <w:style w:customStyle="true" w:styleId="PozadinaSvijetloCrvena" w:type="character">
    <w:name w:val="Pozadina_SvijetloCrvena"/>
    <w:basedOn w:val="eSPISCCParagraphDefaultFont"/>
    <w:rsid w:val="007509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09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750953"/>
    <w:rPr>
      <w:color w:val="808080"/>
      <w:bdr w:color="auto" w:space="0" w:sz="0" w:val="none"/>
      <w:shd w:color="auto" w:fill="auto" w:val="clear"/>
    </w:rPr>
  </w:style>
  <w:style w:customStyle="1" w:styleId="eSPISCCParagraphDefaultFont" w:type="character">
    <w:name w:val="eSPIS_CC_Paragraph Default Font"/>
    <w:basedOn w:val="Zadanifontodlomka"/>
    <w:rsid w:val="007509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0953"/>
    <w:rPr>
      <w:bdr w:color="auto" w:space="0" w:sz="0" w:val="none"/>
      <w:shd w:color="auto" w:fill="FFFFCC" w:val="clear"/>
      <w:lang w:val="hr-HR"/>
    </w:rPr>
  </w:style>
  <w:style w:customStyle="1" w:styleId="PozadinaSvijetloCrvena" w:type="character">
    <w:name w:val="Pozadina_SvijetloCrvena"/>
    <w:basedOn w:val="eSPISCCParagraphDefaultFont"/>
    <w:rsid w:val="007509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09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srpnja 2018.</izvorni_sadrzaj>
    <derivirana_varijabla naziv="DomainObject.PlaniraniZavrsetakDatum_1">11. srpnja 2018.</derivirana_varijabla>
  </DomainObject.PlaniraniZavrsetakDatum>
  <DomainObject.PlaniraniPocetakDatum>
    <izvorni_sadrzaj>11. srpnja 2018.</izvorni_sadrzaj>
    <derivirana_varijabla naziv="DomainObject.PlaniraniPocetakDatum_1">11. srpnja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srpnja 2018.</izvorni_sadrzaj>
    <derivirana_varijabla naziv="DomainObject.Zapisnik.DatumKreiranja_1">11. srpnja 2018.</derivirana_varijabla>
  </DomainObject.Zapisnik.DatumKreiranja>
  <DomainObject.Zapisnik.ImovinskaKorist>
    <izvorni_sadrzaj/>
    <derivirana_varijabla naziv="DomainObject.Zapisnik.ImovinskaKorist_1"/>
  </DomainObject.Zapisnik.ImovinskaKorist>
  <DomainObject.Zapisnik.Oznaka>
    <izvorni_sadrzaj>St-39/2018-10</izvorni_sadrzaj>
    <derivirana_varijabla naziv="DomainObject.Zapisnik.Oznaka_1">St-39/2018-10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St-39/2018</izvorni_sadrzaj>
    <derivirana_varijabla naziv="DomainObject.Predmet.OznakaBroj_1">St-39/2018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MMS j.d.o.o.</izvorni_sadrzaj>
    <derivirana_varijabla naziv="DomainObject.Predmet.ProtustrankaFormated_1">  MMS j.d.o.o.</derivirana_varijabla>
  </DomainObject.Predmet.ProtustrankaFormated>
  <DomainObject.Predmet.ProtustrankaFormatedOIB>
    <izvorni_sadrzaj>  MMS j.d.o.o., OIB 25599779947</izvorni_sadrzaj>
    <derivirana_varijabla naziv="DomainObject.Predmet.ProtustrankaFormatedOIB_1">  MMS j.d.o.o., OIB 25599779947</derivirana_varijabla>
  </DomainObject.Predmet.ProtustrankaFormatedOIB>
  <DomainObject.Predmet.ProtustrankaFormatedWithAdress>
    <izvorni_sadrzaj> MMS j.d.o.o., Zvonimirova 20, 51000 Rijeka</izvorni_sadrzaj>
    <derivirana_varijabla naziv="DomainObject.Predmet.ProtustrankaFormatedWithAdress_1"> MMS j.d.o.o., Zvonimirova 20, 51000 Rijeka</derivirana_varijabla>
  </DomainObject.Predmet.ProtustrankaFormatedWithAdress>
  <DomainObject.Predmet.ProtustrankaFormatedWithAdressOIB>
    <izvorni_sadrzaj> MMS j.d.o.o., OIB 25599779947, Zvonimirova 20, 51000 Rijeka</izvorni_sadrzaj>
    <derivirana_varijabla naziv="DomainObject.Predmet.ProtustrankaFormatedWithAdressOIB_1"> MMS j.d.o.o., OIB 25599779947, Zvonimirova 20, 51000 Rijeka</derivirana_varijabla>
  </DomainObject.Predmet.ProtustrankaFormatedWithAdressOIB>
  <DomainObject.Predmet.ProtustrankaWithAdress>
    <izvorni_sadrzaj>MMS j.d.o.o. Zvonimirova 20, 51000 Rijeka</izvorni_sadrzaj>
    <derivirana_varijabla naziv="DomainObject.Predmet.ProtustrankaWithAdress_1">MMS j.d.o.o. Zvonimirova 20, 51000 Rijeka</derivirana_varijabla>
  </DomainObject.Predmet.ProtustrankaWithAdress>
  <DomainObject.Predmet.ProtustrankaWithAdressOIB>
    <izvorni_sadrzaj>MMS j.d.o.o., OIB 25599779947, Zvonimirova 20, 51000 Rijeka</izvorni_sadrzaj>
    <derivirana_varijabla naziv="DomainObject.Predmet.ProtustrankaWithAdressOIB_1">MMS j.d.o.o., OIB 25599779947, Zvonimirova 20, 51000 Rijeka</derivirana_varijabla>
  </DomainObject.Predmet.ProtustrankaWithAdressOIB>
  <DomainObject.Predmet.ProtustrankaNazivFormated>
    <izvorni_sadrzaj>MMS j.d.o.o.</izvorni_sadrzaj>
    <derivirana_varijabla naziv="DomainObject.Predmet.ProtustrankaNazivFormated_1">MMS j.d.o.o.</derivirana_varijabla>
  </DomainObject.Predmet.ProtustrankaNazivFormated>
  <DomainObject.Predmet.ProtustrankaNazivFormatedOIB>
    <izvorni_sadrzaj>MMS j.d.o.o., OIB 25599779947</izvorni_sadrzaj>
    <derivirana_varijabla naziv="DomainObject.Predmet.ProtustrankaNazivFormatedOIB_1">MMS j.d.o.o., OIB 25599779947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MMS j.d.o.o.</item>
    </izvorni_sadrzaj>
    <derivirana_varijabla naziv="DomainObject.Predmet.ProtuStrankaListFormated_1">
      <item>MMS j.d.o.o.</item>
    </derivirana_varijabla>
  </DomainObject.Predmet.ProtuStrankaListFormated>
  <DomainObject.Predmet.ProtuStrankaListFormatedOIB>
    <izvorni_sadrzaj>
      <item>MMS j.d.o.o., OIB 25599779947</item>
    </izvorni_sadrzaj>
    <derivirana_varijabla naziv="DomainObject.Predmet.ProtuStrankaListFormatedOIB_1">
      <item>MMS j.d.o.o., OIB 25599779947</item>
    </derivirana_varijabla>
  </DomainObject.Predmet.ProtuStrankaListFormatedOIB>
  <DomainObject.Predmet.ProtuStrankaListFormatedWithAdress>
    <izvorni_sadrzaj>
      <item>MMS j.d.o.o., Zvonimirova 20, 51000 Rijeka</item>
    </izvorni_sadrzaj>
    <derivirana_varijabla naziv="DomainObject.Predmet.ProtuStrankaListFormatedWithAdress_1">
      <item>MMS j.d.o.o., Zvonimirova 20, 51000 Rijeka</item>
    </derivirana_varijabla>
  </DomainObject.Predmet.ProtuStrankaListFormatedWithAdress>
  <DomainObject.Predmet.ProtuStrankaListFormatedWithAdressOIB>
    <izvorni_sadrzaj>
      <item>MMS j.d.o.o., OIB 25599779947, Zvonimirova 20, 51000 Rijeka</item>
    </izvorni_sadrzaj>
    <derivirana_varijabla naziv="DomainObject.Predmet.ProtuStrankaListFormatedWithAdressOIB_1">
      <item>MMS j.d.o.o., OIB 25599779947, Zvonimirova 20, 51000 Rijeka</item>
    </derivirana_varijabla>
  </DomainObject.Predmet.ProtuStrankaListFormatedWithAdressOIB>
  <DomainObject.Predmet.ProtuStrankaListNazivFormated>
    <izvorni_sadrzaj>
      <item>MMS j.d.o.o.</item>
    </izvorni_sadrzaj>
    <derivirana_varijabla naziv="DomainObject.Predmet.ProtuStrankaListNazivFormated_1">
      <item>MMS j.d.o.o.</item>
    </derivirana_varijabla>
  </DomainObject.Predmet.ProtuStrankaListNazivFormated>
  <DomainObject.Predmet.ProtuStrankaListNazivFormatedOIB>
    <izvorni_sadrzaj>
      <item>MMS j.d.o.o., OIB 25599779947</item>
    </izvorni_sadrzaj>
    <derivirana_varijabla naziv="DomainObject.Predmet.ProtuStrankaListNazivFormatedOIB_1">
      <item>MMS j.d.o.o., OIB 25599779947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St-39/2018-10</izvorni_sadrzaj>
    <derivirana_varijabla naziv="DomainObject.PoslovniBrojDokumenta_1">St-39/2018-10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MMS j.d.o.o.</izvorni_sadrzaj>
    <derivirana_varijabla naziv="DomainObject.Predmet.ProtustrankaIDrugi_1">MMS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MMS j.d.o.o., OIB 25599779947, Zvonimirova 20, 51000 Rijeka</izvorni_sadrzaj>
    <derivirana_varijabla naziv="DomainObject.Predmet.ProtustrankaIDrugiAdressOIB_1">MMS j.d.o.o., OIB 25599779947, Zvonimirova 20,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MMS j.d.o.o.</item>
    </izvorni_sadrzaj>
    <derivirana_varijabla naziv="DomainObject.Predmet.SudioniciListNaziv_1">
      <item>FINA  Rijeka</item>
      <item>MMS j.d.o.o.</item>
    </derivirana_varijabla>
  </DomainObject.Predmet.SudioniciListNaziv>
  <DomainObject.Predmet.SudioniciListAdressOIB>
    <izvorni_sadrzaj>
      <item>FINA  Rijeka, OIB 85821130368, Frana Kurelca 8,51000 Rijeka</item>
      <item>MMS j.d.o.o., OIB 25599779947, Zvonimirova 20,51000 Rijeka</item>
    </izvorni_sadrzaj>
    <derivirana_varijabla naziv="DomainObject.Predmet.SudioniciListAdressOIB_1">
      <item>FINA  Rijeka, OIB 85821130368, Frana Kurelca 8,51000 Rijeka</item>
      <item>MMS j.d.o.o., OIB 25599779947, Zvonimirova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25599779947</item>
    </izvorni_sadrzaj>
    <derivirana_varijabla naziv="DomainObject.Predmet.SudioniciListNazivOIB_1">
      <item>, OIB 85821130368</item>
      <item>, OIB 25599779947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740</properties:Words>
  <properties:Characters>4133</properties:Characters>
  <properties:Lines>96</properties:Lines>
  <properties:Paragraphs>33</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2018-07-11T07:05:00Z</dcterms:created>
  <dc:creator>Vera Jelenović</dc:creator>
  <cp:lastModifiedBy>Danijela Fumić</cp:lastModifiedBy>
  <dcterms:modified xmlns:xsi="http://www.w3.org/2001/XMLSchema-instance" xsi:type="dcterms:W3CDTF">2018-07-11T07:06:00Z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St-39/2018-10 / Zapisnik - Ročište radi rasprave o uvjetima za otvaranje steč. post. (39 18 zapisnik prethodni poziv predujam nn 71-15.docx)</vt:lpwstr>
  </prop:property>
  <prop:property name="CC_coloring" pid="5" fmtid="{D5CDD505-2E9C-101B-9397-08002B2CF9AE}">
    <vt:bool>false</vt:bool>
  </prop:property>
</prop:Properties>
</file>