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6f51" w14:paraId="0886f51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B852EA">
        <w:t>St-847</w:t>
      </w:r>
      <w:r w:rsidR="00DC209C">
        <w:t>/2018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B852EA" w:rsidP="00912715" w:rsidR="00EE6609">
      <w:pPr>
        <w:jc w:val="both"/>
      </w:pPr>
      <w:r w:rsidRPr="00B852EA">
        <w:t>Trgovački sud u Zagrebu, po sucu Maji Jurovicki, u stečajnom postupku u povodu prijedloga predlagatelja FINANCIJSKE AGENCIJE, Zagreb, Ulica grada Vukovara 70, OIB: 85821130368, za otvaranje stečajnog postupka nad dužnikom SIMPLE SOLUTION j.d.o.o. OIB: 61980007179, Zagreb, Škalinova 15</w:t>
      </w:r>
      <w:r w:rsidR="00DC209C" w:rsidRPr="00DC209C">
        <w:t xml:space="preserve">, dana </w:t>
      </w:r>
      <w:r w:rsidR="003C1F61">
        <w:t>27</w:t>
      </w:r>
      <w:r w:rsidR="00DC209C" w:rsidRPr="00DC209C">
        <w:t>. kolovoza 2018.</w:t>
      </w:r>
    </w:p>
    <w:p w:rsidRDefault="00DC209C" w:rsidP="00912715" w:rsidR="00DC209C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F72A63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F72A63" w:rsidRPr="00F72A63">
        <w:t>SIMPLE SOLUTION j.d.o.o. OIB: 61980007179, Zagreb, Škalinova 15</w:t>
      </w:r>
      <w:r w:rsidR="00F72A63">
        <w:t xml:space="preserve">. 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8E4BB4">
        <w:t xml:space="preserve"> </w:t>
      </w:r>
      <w:r w:rsidR="003C1F61">
        <w:t xml:space="preserve">27. kolovoza 2018. u 15,00 sati. </w:t>
      </w:r>
    </w:p>
    <w:p w:rsidRDefault="00E71B8C" w:rsidP="00BE19F1" w:rsidR="00E71B8C">
      <w:pPr>
        <w:jc w:val="both"/>
      </w:pPr>
    </w:p>
    <w:p w:rsidRDefault="00DB441F" w:rsidP="009D34AB" w:rsidR="00511E34">
      <w:pPr>
        <w:jc w:val="both"/>
      </w:pPr>
      <w:r>
        <w:t xml:space="preserve">II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F72A63" w:rsidRPr="00F72A63">
        <w:t>Branko Petanjek, OIB: 65439233259, Zagreb, Zemljakova 13</w:t>
      </w:r>
      <w:r w:rsidR="00F72A63">
        <w:t xml:space="preserve">. 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2E0747">
      <w:pPr>
        <w:jc w:val="both"/>
      </w:pPr>
      <w:r>
        <w:t xml:space="preserve">III Zaključuje se stečajni postupak nad dužnikom </w:t>
      </w:r>
      <w:r w:rsidR="00F72A63" w:rsidRPr="00F72A63">
        <w:t>SIMPLE SOLUTION j.d.o.o. OIB: 61980007179, Zagreb, Škalinova 15</w:t>
      </w:r>
      <w:r w:rsidR="00F72A63">
        <w:t>.</w:t>
      </w:r>
    </w:p>
    <w:p w:rsidRDefault="00F72A63" w:rsidP="00152F9B" w:rsidR="00F72A63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3247" w:rsidRPr="00BE3247">
        <w:t xml:space="preserve"> </w:t>
      </w:r>
      <w:r w:rsidR="00F72A63" w:rsidRPr="00F72A63">
        <w:t>SIMPLE SOLUTION j.d.o.o. OIB: 61980007179, Zagreb, Škalinova 15</w:t>
      </w:r>
      <w:r w:rsidR="00F72A63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866E60" w:rsidP="000E4567" w:rsidR="00D678AC">
      <w:pPr>
        <w:jc w:val="both"/>
      </w:pPr>
      <w:r>
        <w:t xml:space="preserve">         </w:t>
      </w:r>
      <w:r w:rsidR="00D678AC" w:rsidRPr="00D678AC">
        <w:t xml:space="preserve">           Financijska agencija, kao predlagatelj, navela je u prijedlogu za otvaranje stečajnog postupka kako dužnik na dan 22.03.2018. u Očevidniku redoslijeda osnova za plaćanje ima evidentirane neizvršene osnove za plaćanje u neprekinutom razdoblju od 120 dana, u ukupnom iznosu od 59.380,36 kn, kao i da dužnik ima 2 zaposlenika. S obzirom na to da predlagatelj vodi Očevidnik redoslijeda osnova za plaćanje, sud je prihvatio </w:t>
      </w:r>
      <w:r w:rsidR="00D678AC" w:rsidRPr="00D678AC">
        <w:lastRenderedPageBreak/>
        <w:t xml:space="preserve">predlagateljeve tvrdnje o neprekinutom razdoblju evidentiranih neizvršenih osnova za plaćanje koji su zavedeni u Očevidniku  redoslijeda osnova za plaćanje. </w:t>
      </w:r>
    </w:p>
    <w:p w:rsidRDefault="00866E60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E3247" w:rsidP="000E4567" w:rsidR="00866E60">
      <w:pPr>
        <w:jc w:val="both"/>
      </w:pPr>
      <w:r>
        <w:t xml:space="preserve">         </w:t>
      </w:r>
      <w:r w:rsidR="000E4567">
        <w:t xml:space="preserve">Sud je rješenjem </w:t>
      </w:r>
      <w:r w:rsidR="00242764">
        <w:t>od 10</w:t>
      </w:r>
      <w:r w:rsidR="00FB4968">
        <w:t>.0</w:t>
      </w:r>
      <w:r w:rsidR="00242764">
        <w:t>4</w:t>
      </w:r>
      <w:r w:rsidR="007B3327">
        <w:t>.2018</w:t>
      </w:r>
      <w:r w:rsidR="000A77E9">
        <w:t xml:space="preserve">. </w:t>
      </w:r>
      <w:r w:rsidR="000E4567">
        <w:t xml:space="preserve">pokrenuo prethodni postupak nad dužnikom, a potom je održano  ročište radi očitovanja o prijedlogu za otvaranje stečajnog postupka. Zastupnik po zakonu dužnika </w:t>
      </w:r>
      <w:r w:rsidR="00866E60">
        <w:t>ni</w:t>
      </w:r>
      <w:r w:rsidR="000E4567">
        <w:t>je</w:t>
      </w:r>
      <w:r w:rsidR="003A7A61">
        <w:t xml:space="preserve"> pristupi</w:t>
      </w:r>
      <w:r w:rsidR="00A83814">
        <w:t>o  na naveden</w:t>
      </w:r>
      <w:r w:rsidR="00FB4968">
        <w:t>o ročište</w:t>
      </w:r>
      <w:r w:rsidR="00866E60">
        <w:t>.</w:t>
      </w:r>
    </w:p>
    <w:p w:rsidRDefault="000E4567" w:rsidP="000E4567" w:rsidR="007401ED">
      <w:pPr>
        <w:jc w:val="both"/>
      </w:pPr>
      <w:r>
        <w:t xml:space="preserve">       </w:t>
      </w:r>
      <w:r w:rsidR="00555EEF">
        <w:t xml:space="preserve">    </w:t>
      </w:r>
      <w:r w:rsidR="00D678AC">
        <w:t>Uvidom u podnesak FINE od 12</w:t>
      </w:r>
      <w:r w:rsidR="00242764">
        <w:t>.04</w:t>
      </w:r>
      <w:r w:rsidR="009428B4">
        <w:t>.2018</w:t>
      </w:r>
      <w:r>
        <w:t xml:space="preserve">. sud je </w:t>
      </w:r>
      <w:r w:rsidR="00D678AC">
        <w:t>utvrdio kako je dužnik na dan 22</w:t>
      </w:r>
      <w:r w:rsidR="007F57B3">
        <w:t>.03.2018</w:t>
      </w:r>
      <w:r>
        <w:t xml:space="preserve">. u Očevidniku redoslijeda osnova za plaćanje imao neizvršene osnove za plaćanje u neprekinutom razdoblju od 120 dana u ukupnom iznosu od </w:t>
      </w:r>
      <w:r w:rsidR="007401ED">
        <w:t>59.380,36 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</w:t>
      </w:r>
      <w:r w:rsidR="00975A6C">
        <w:t>Sud je rješenjem od 30</w:t>
      </w:r>
      <w:r w:rsidR="00E4341B">
        <w:t>.05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975A6C">
        <w:t>30</w:t>
      </w:r>
      <w:r w:rsidR="002C1F3D">
        <w:t>.05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7401ED" w:rsidP="00CA6649" w:rsidR="00CA6649">
      <w:pPr>
        <w:jc w:val="center"/>
      </w:pPr>
      <w:r>
        <w:t xml:space="preserve">Zagreb </w:t>
      </w:r>
      <w:r w:rsidRPr="007401ED">
        <w:t>2</w:t>
      </w:r>
      <w:r w:rsidR="003C1F61">
        <w:t>7</w:t>
      </w:r>
      <w:r w:rsidRPr="007401ED">
        <w:t>. kolovoza 2018.</w:t>
      </w:r>
    </w:p>
    <w:p w:rsidRDefault="00A82154" w:rsidP="003256CA" w:rsidR="00A82154">
      <w:pPr>
        <w:jc w:val="right"/>
      </w:pPr>
    </w:p>
    <w:p w:rsidRDefault="00CA6649" w:rsidP="00E36753" w:rsidR="00E36753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F71489">
        <w:t xml:space="preserve">, v.r. </w:t>
      </w:r>
    </w:p>
    <w:p w:rsidRDefault="000F0B73" w:rsidP="000E4567" w:rsidR="000F0B73">
      <w:pPr>
        <w:jc w:val="both"/>
      </w:pPr>
    </w:p>
    <w:p w:rsidRDefault="008E4BB4" w:rsidP="000E4567" w:rsidR="008E4BB4">
      <w:pPr>
        <w:jc w:val="both"/>
      </w:pPr>
    </w:p>
    <w:p w:rsidRDefault="008E4BB4" w:rsidP="000E4567" w:rsidR="008E4BB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975A6C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975A6C" w:rsidR="000F0B73">
      <w:pPr>
        <w:jc w:val="both"/>
      </w:pPr>
      <w:r>
        <w:t xml:space="preserve">dužnika pravne osobe do dana nastupanja pravnih posljedica otvaranja stečajnog postupka. </w:t>
      </w:r>
    </w:p>
    <w:p w:rsidRDefault="003C1F61" w:rsidP="00975A6C" w:rsidR="003C1F61">
      <w:pPr>
        <w:jc w:val="both"/>
      </w:pPr>
    </w:p>
    <w:p w:rsidRDefault="003C1F61" w:rsidP="00975A6C" w:rsidR="003C1F61">
      <w:pPr>
        <w:jc w:val="both"/>
      </w:pPr>
    </w:p>
    <w:p w:rsidRDefault="003C1F61" w:rsidP="00975A6C" w:rsidR="003C1F61">
      <w:pPr>
        <w:jc w:val="both"/>
      </w:pPr>
    </w:p>
    <w:p w:rsidRDefault="000E4567" w:rsidP="00975A6C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77E25" w:rsidP="000E4567" w:rsidR="00077E25">
      <w:pPr>
        <w:jc w:val="both"/>
      </w:pPr>
    </w:p>
    <w:p w:rsidRDefault="000E4567" w:rsidP="000E4567" w:rsidR="000E4567">
      <w:pPr>
        <w:jc w:val="both"/>
      </w:pPr>
    </w:p>
    <w:p w:rsidRDefault="00F71489" w:rsidP="004F5146" w:rsidR="00F71489">
      <w:pPr>
        <w:jc w:val="right"/>
      </w:pPr>
      <w:r>
        <w:t>za točnost otpravka-ovlašteni službenik</w:t>
      </w:r>
    </w:p>
    <w:p w:rsidRDefault="00F71489" w:rsidP="004F5146" w:rsidR="00F71489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F7148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7401ED">
          <w:t>847</w:t>
        </w:r>
        <w:r w:rsidR="003D592F">
          <w:t>/</w:t>
        </w:r>
        <w:r w:rsidR="00242764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4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77E25"/>
    <w:rsid w:val="00081B41"/>
    <w:rsid w:val="00087CA3"/>
    <w:rsid w:val="000A6636"/>
    <w:rsid w:val="000A77E9"/>
    <w:rsid w:val="000B4CD8"/>
    <w:rsid w:val="000C5D82"/>
    <w:rsid w:val="000E1465"/>
    <w:rsid w:val="000E4567"/>
    <w:rsid w:val="000F0B73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42764"/>
    <w:rsid w:val="00255162"/>
    <w:rsid w:val="00274B49"/>
    <w:rsid w:val="002916CE"/>
    <w:rsid w:val="00293025"/>
    <w:rsid w:val="002949B4"/>
    <w:rsid w:val="002B0102"/>
    <w:rsid w:val="002C1F3D"/>
    <w:rsid w:val="002D6894"/>
    <w:rsid w:val="002E0747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A7A61"/>
    <w:rsid w:val="003B27B4"/>
    <w:rsid w:val="003C1F61"/>
    <w:rsid w:val="003D15AF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65F2A"/>
    <w:rsid w:val="00471353"/>
    <w:rsid w:val="0047255D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2999"/>
    <w:rsid w:val="00616F59"/>
    <w:rsid w:val="00665971"/>
    <w:rsid w:val="006671E6"/>
    <w:rsid w:val="00682D9E"/>
    <w:rsid w:val="00687564"/>
    <w:rsid w:val="00690763"/>
    <w:rsid w:val="006A2246"/>
    <w:rsid w:val="006A246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1B17"/>
    <w:rsid w:val="00726A2E"/>
    <w:rsid w:val="00730F02"/>
    <w:rsid w:val="00735734"/>
    <w:rsid w:val="007401ED"/>
    <w:rsid w:val="007717BA"/>
    <w:rsid w:val="0077370C"/>
    <w:rsid w:val="00780919"/>
    <w:rsid w:val="007B3327"/>
    <w:rsid w:val="007C2112"/>
    <w:rsid w:val="007C7596"/>
    <w:rsid w:val="007D602B"/>
    <w:rsid w:val="007E0378"/>
    <w:rsid w:val="007E0DC8"/>
    <w:rsid w:val="007E349A"/>
    <w:rsid w:val="007F57B3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66E60"/>
    <w:rsid w:val="008A306D"/>
    <w:rsid w:val="008C661C"/>
    <w:rsid w:val="008E127C"/>
    <w:rsid w:val="008E4BB4"/>
    <w:rsid w:val="008E59F9"/>
    <w:rsid w:val="008F1A6D"/>
    <w:rsid w:val="00910DEA"/>
    <w:rsid w:val="00912715"/>
    <w:rsid w:val="00937188"/>
    <w:rsid w:val="009428B4"/>
    <w:rsid w:val="00963A54"/>
    <w:rsid w:val="00975A6C"/>
    <w:rsid w:val="00976D9E"/>
    <w:rsid w:val="00997388"/>
    <w:rsid w:val="009A72F1"/>
    <w:rsid w:val="009B54BC"/>
    <w:rsid w:val="009B7AB6"/>
    <w:rsid w:val="009C6B90"/>
    <w:rsid w:val="009C6F70"/>
    <w:rsid w:val="009C6FF1"/>
    <w:rsid w:val="009D34AB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83814"/>
    <w:rsid w:val="00AA0442"/>
    <w:rsid w:val="00AA78A7"/>
    <w:rsid w:val="00AB341E"/>
    <w:rsid w:val="00AC1239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42A98"/>
    <w:rsid w:val="00B46603"/>
    <w:rsid w:val="00B7633C"/>
    <w:rsid w:val="00B7682A"/>
    <w:rsid w:val="00B8024A"/>
    <w:rsid w:val="00B852EA"/>
    <w:rsid w:val="00BB2CC0"/>
    <w:rsid w:val="00BC2DA8"/>
    <w:rsid w:val="00BD17D3"/>
    <w:rsid w:val="00BD7D99"/>
    <w:rsid w:val="00BE07A7"/>
    <w:rsid w:val="00BE19F1"/>
    <w:rsid w:val="00BE3247"/>
    <w:rsid w:val="00BF1D4D"/>
    <w:rsid w:val="00C0484F"/>
    <w:rsid w:val="00C10F61"/>
    <w:rsid w:val="00C1210B"/>
    <w:rsid w:val="00C12410"/>
    <w:rsid w:val="00C12C33"/>
    <w:rsid w:val="00C14AB7"/>
    <w:rsid w:val="00C20C7B"/>
    <w:rsid w:val="00C21A10"/>
    <w:rsid w:val="00C221D6"/>
    <w:rsid w:val="00C3505F"/>
    <w:rsid w:val="00C42F9C"/>
    <w:rsid w:val="00C47008"/>
    <w:rsid w:val="00C66603"/>
    <w:rsid w:val="00C755A1"/>
    <w:rsid w:val="00C77A8E"/>
    <w:rsid w:val="00C87437"/>
    <w:rsid w:val="00C90645"/>
    <w:rsid w:val="00C94123"/>
    <w:rsid w:val="00C960FC"/>
    <w:rsid w:val="00CA247D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34BFF"/>
    <w:rsid w:val="00D44AD7"/>
    <w:rsid w:val="00D60C41"/>
    <w:rsid w:val="00D63665"/>
    <w:rsid w:val="00D678AC"/>
    <w:rsid w:val="00D71FFD"/>
    <w:rsid w:val="00D85CC6"/>
    <w:rsid w:val="00DA687B"/>
    <w:rsid w:val="00DA6DB6"/>
    <w:rsid w:val="00DB1188"/>
    <w:rsid w:val="00DB441F"/>
    <w:rsid w:val="00DC143D"/>
    <w:rsid w:val="00DC209C"/>
    <w:rsid w:val="00DD2E8C"/>
    <w:rsid w:val="00E02AE0"/>
    <w:rsid w:val="00E06A53"/>
    <w:rsid w:val="00E337EC"/>
    <w:rsid w:val="00E36753"/>
    <w:rsid w:val="00E377B2"/>
    <w:rsid w:val="00E4038E"/>
    <w:rsid w:val="00E4341B"/>
    <w:rsid w:val="00E454D6"/>
    <w:rsid w:val="00E46026"/>
    <w:rsid w:val="00E53D3D"/>
    <w:rsid w:val="00E54DF3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E6609"/>
    <w:rsid w:val="00EF6357"/>
    <w:rsid w:val="00F11CA1"/>
    <w:rsid w:val="00F41E27"/>
    <w:rsid w:val="00F42D40"/>
    <w:rsid w:val="00F47B5B"/>
    <w:rsid w:val="00F51E11"/>
    <w:rsid w:val="00F5279F"/>
    <w:rsid w:val="00F57935"/>
    <w:rsid w:val="00F61CF3"/>
    <w:rsid w:val="00F71489"/>
    <w:rsid w:val="00F72A63"/>
    <w:rsid w:val="00F730AC"/>
    <w:rsid w:val="00F874AD"/>
    <w:rsid w:val="00F9309D"/>
    <w:rsid w:val="00FA31EB"/>
    <w:rsid w:val="00FA5662"/>
    <w:rsid w:val="00FB1298"/>
    <w:rsid w:val="00FB2EBB"/>
    <w:rsid w:val="00FB4968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4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St-847/2018</izvorni_sadrzaj>
    <derivirana_varijabla naziv="DomainObject.Predmet.OznakaBroj_1">St-847/2018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SIMPLE SOLUTION jednostavno društvo s ograničenom odgovornošću za trgovinu i usluge</izvorni_sadrzaj>
    <derivirana_varijabla naziv="DomainObject.Predmet.ProtustrankaFormated_1">  SIMPLE SOLUTION jednostavno društvo s ograničenom odgovornošću za trgovinu i usluge</derivirana_varijabla>
  </DomainObject.Predmet.ProtustrankaFormated>
  <DomainObject.Predmet.ProtustrankaFormatedOIB>
    <izvorni_sadrzaj>  SIMPLE SOLUTION jednostavno društvo s ograničenom odgovornošću za trgovinu i usluge, OIB 61980007179</izvorni_sadrzaj>
    <derivirana_varijabla naziv="DomainObject.Predmet.ProtustrankaFormatedOIB_1">  SIMPLE SOLUTION jednostavno društvo s ograničenom odgovornošću za trgovinu i usluge, OIB 61980007179</derivirana_varijabla>
  </DomainObject.Predmet.ProtustrankaFormatedOIB>
  <DomainObject.Predmet.ProtustrankaFormatedWithAdress>
    <izvorni_sadrzaj> SIMPLE SOLUTION jednostavno društvo s ograničenom odgovornošću za trgovinu i usluge, Škalinova ulica 15, 10000 Zagreb</izvorni_sadrzaj>
    <derivirana_varijabla naziv="DomainObject.Predmet.ProtustrankaFormatedWithAdress_1"> SIMPLE SOLUTION jednostavno društvo s ograničenom odgovornošću za trgovinu i usluge, Škalinova ulica 15, 10000 Zagreb</derivirana_varijabla>
  </DomainObject.Predmet.ProtustrankaFormatedWithAdress>
  <DomainObject.Predmet.ProtustrankaFormatedWithAdressOIB>
    <izvorni_sadrzaj> SIMPLE SOLUTION jednostavno društvo s ograničenom odgovornošću za trgovinu i usluge, OIB 61980007179, Škalinova ulica 15, 10000 Zagreb</izvorni_sadrzaj>
    <derivirana_varijabla naziv="DomainObject.Predmet.ProtustrankaFormatedWithAdressOIB_1"> SIMPLE SOLUTION jednostavno društvo s ograničenom odgovornošću za trgovinu i usluge, OIB 61980007179, Škalinova ulica 15, 10000 Zagreb</derivirana_varijabla>
  </DomainObject.Predmet.ProtustrankaFormatedWithAdressOIB>
  <DomainObject.Predmet.ProtustrankaWithAdress>
    <izvorni_sadrzaj>SIMPLE SOLUTION jednostavno društvo s ograničenom odgovornošću za trgovinu i usluge Škalinova ulica 15, 10000 Zagreb</izvorni_sadrzaj>
    <derivirana_varijabla naziv="DomainObject.Predmet.ProtustrankaWithAdress_1">SIMPLE SOLUTION jednostavno društvo s ograničenom odgovornošću za trgovinu i usluge Škalinova ulica 15, 10000 Zagreb</derivirana_varijabla>
  </DomainObject.Predmet.ProtustrankaWithAdress>
  <DomainObject.Predmet.ProtustrankaWithAdressOIB>
    <izvorni_sadrzaj>SIMPLE SOLUTION jednostavno društvo s ograničenom odgovornošću za trgovinu i usluge, OIB 61980007179, Škalinova ulica 15, 10000 Zagreb</izvorni_sadrzaj>
    <derivirana_varijabla naziv="DomainObject.Predmet.ProtustrankaWithAdressOIB_1">SIMPLE SOLUTION jednostavno društvo s ograničenom odgovornošću za trgovinu i usluge, OIB 61980007179, Škalinova ulica 15, 10000 Zagreb</derivirana_varijabla>
  </DomainObject.Predmet.ProtustrankaWithAdressOIB>
  <DomainObject.Predmet.ProtustrankaNazivFormated>
    <izvorni_sadrzaj>SIMPLE SOLUTION jednostavno društvo s ograničenom odgovornošću za trgovinu i usluge</izvorni_sadrzaj>
    <derivirana_varijabla naziv="DomainObject.Predmet.ProtustrankaNazivFormated_1">SIMPLE SOLUTION jednostavno društvo s ograničenom odgovornošću za trgovinu i usluge</derivirana_varijabla>
  </DomainObject.Predmet.ProtustrankaNazivFormated>
  <DomainObject.Predmet.ProtustrankaNazivFormatedOIB>
    <izvorni_sadrzaj>SIMPLE SOLUTION jednostavno društvo s ograničenom odgovornošću za trgovinu i usluge, OIB 61980007179</izvorni_sadrzaj>
    <derivirana_varijabla naziv="DomainObject.Predmet.ProtustrankaNazivFormatedOIB_1">SIMPLE SOLUTION jednostavno društvo s ograničenom odgovornošću za trgovinu i usluge, OIB 61980007179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Boško Kovačević</izvorni_sadrzaj>
    <derivirana_varijabla naziv="DomainObject.Predmet.StrankaFormated_1">  FINA Regionalni centar Zagreb; Boško Kovačević</derivirana_varijabla>
  </DomainObject.Predmet.StrankaFormated>
  <DomainObject.Predmet.StrankaFormatedOIB>
    <izvorni_sadrzaj>  FINA Regionalni centar Zagreb, OIB 85821130368; Boško Kovačević, OIB 27942912124</izvorni_sadrzaj>
    <derivirana_varijabla naziv="DomainObject.Predmet.StrankaFormatedOIB_1">  FINA Regionalni centar Zagreb, OIB 85821130368; Boško Kovačević, OIB 27942912124</derivirana_varijabla>
  </DomainObject.Predmet.StrankaFormatedOIB>
  <DomainObject.Predmet.StrankaFormatedWithAdress>
    <izvorni_sadrzaj> FINA Regionalni centar Zagreb, Trg svibanjskih žrtava 1995. 1, 10000 Zagreb; Boško Kovačević, Škalinova Ulica 15, 10000 Zagreb</izvorni_sadrzaj>
    <derivirana_varijabla naziv="DomainObject.Predmet.StrankaFormatedWithAdress_1"> FINA Regionalni centar Zagreb, Trg svibanjskih žrtava 1995. 1, 10000 Zagreb; Boško Kovačević, Škalinova Ulica 15, 10000 Zagreb</derivirana_varijabla>
  </DomainObject.Predmet.StrankaFormatedWithAdress>
  <DomainObject.Predmet.StrankaFormatedWithAdressOIB>
    <izvorni_sadrzaj> FINA Regionalni centar Zagreb, OIB 85821130368, Trg svibanjskih žrtava 1995. 1, 10000 Zagreb; Boško Kovačević, OIB 27942912124, Škalinova Ulica 15, 10000 Zagreb</izvorni_sadrzaj>
    <derivirana_varijabla naziv="DomainObject.Predmet.StrankaFormatedWithAdressOIB_1"> FINA Regionalni centar Zagreb, OIB 85821130368, Trg svibanjskih žrtava 1995. 1, 10000 Zagreb; Boško Kovačević, OIB 27942912124, Škalinova Ulica 15, 10000 Zagreb</derivirana_varijabla>
  </DomainObject.Predmet.StrankaFormatedWithAdressOIB>
  <DomainObject.Predmet.StrankaWithAdress>
    <izvorni_sadrzaj>FINA Regionalni centar Zagreb Trg svibanjskih žrtava 1995. 1,10000 Zagreb,Boško Kovačević Škalinova Ulica 15,10000 Zagreb</izvorni_sadrzaj>
    <derivirana_varijabla naziv="DomainObject.Predmet.StrankaWithAdress_1">FINA Regionalni centar Zagreb Trg svibanjskih žrtava 1995. 1,10000 Zagreb,Boško Kovačević Škalinova Ulica 15,10000 Zagreb</derivirana_varijabla>
  </DomainObject.Predmet.StrankaWithAdress>
  <DomainObject.Predmet.StrankaWithAdressOIB>
    <izvorni_sadrzaj>FINA Regionalni centar Zagreb, OIB 85821130368, Trg svibanjskih žrtava 1995. 1,10000 Zagreb,Boško Kovačević, OIB 27942912124, Škalinova Ulica 15,10000 Zagreb</izvorni_sadrzaj>
    <derivirana_varijabla naziv="DomainObject.Predmet.StrankaWithAdressOIB_1">FINA Regionalni centar Zagreb, OIB 85821130368, Trg svibanjskih žrtava 1995. 1,10000 Zagreb,Boško Kovačević, OIB 27942912124, Škalinova Ulica 15,10000 Zagreb</derivirana_varijabla>
  </DomainObject.Predmet.StrankaWithAdressOIB>
  <DomainObject.Predmet.StrankaNazivFormated>
    <izvorni_sadrzaj>FINA Regionalni centar Zagreb,Boško Kovačević</izvorni_sadrzaj>
    <derivirana_varijabla naziv="DomainObject.Predmet.StrankaNazivFormated_1">FINA Regionalni centar Zagreb,Boško Kovačević</derivirana_varijabla>
  </DomainObject.Predmet.StrankaNazivFormated>
  <DomainObject.Predmet.StrankaNazivFormatedOIB>
    <izvorni_sadrzaj>FINA Regionalni centar Zagreb, OIB 85821130368,Boško Kovačević, OIB 27942912124</izvorni_sadrzaj>
    <derivirana_varijabla naziv="DomainObject.Predmet.StrankaNazivFormatedOIB_1">FINA Regionalni centar Zagreb, OIB 85821130368,Boško Kovačević, OIB 27942912124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Boško Kovačević</item>
    </izvorni_sadrzaj>
    <derivirana_varijabla naziv="DomainObject.Predmet.StrankaListFormated_1">
      <item>FINA Regionalni centar Zagreb</item>
      <item>Boško Kovačević</item>
    </derivirana_varijabla>
  </DomainObject.Predmet.StrankaListFormated>
  <DomainObject.Predmet.StrankaListFormatedOIB>
    <izvorni_sadrzaj>
      <item>FINA Regionalni centar Zagreb, OIB 85821130368</item>
      <item>Boško Kovačević, OIB 27942912124</item>
    </izvorni_sadrzaj>
    <derivirana_varijabla naziv="DomainObject.Predmet.StrankaListFormatedOIB_1">
      <item>FINA Regionalni centar Zagreb, OIB 85821130368</item>
      <item>Boško Kovačević, OIB 27942912124</item>
    </derivirana_varijabla>
  </DomainObject.Predmet.StrankaListFormatedOIB>
  <DomainObject.Predmet.StrankaListFormatedWithAdress>
    <izvorni_sadrzaj>
      <item>FINA Regionalni centar Zagreb, Trg svibanjskih žrtava 1995. 1, 10000 Zagreb</item>
      <item>Boško Kovačević, Škalinova Ulica 15, 10000 Zagreb</item>
    </izvorni_sadrzaj>
    <derivirana_varijabla naziv="DomainObject.Predmet.StrankaListFormatedWithAdress_1">
      <item>FINA Regionalni centar Zagreb, Trg svibanjskih žrtava 1995. 1, 10000 Zagreb</item>
      <item>Boško Kovačević, Škalinova Ulica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Boško Kovačević, OIB 27942912124, Škalinova Ulica 15, 10000 Zagreb</item>
    </izvorni_sadrzaj>
    <derivirana_varijabla naziv="DomainObject.Predmet.StrankaListFormatedWithAdressOIB_1">
      <item>FINA Regionalni centar Zagreb, OIB 85821130368, Trg svibanjskih žrtava 1995. 1, 10000 Zagreb</item>
      <item>Boško Kovačević, OIB 27942912124, Škalinova Ulica 15, 10000 Zagreb</item>
    </derivirana_varijabla>
  </DomainObject.Predmet.StrankaListFormatedWithAdressOIB>
  <DomainObject.Predmet.StrankaListNazivFormated>
    <izvorni_sadrzaj>
      <item>FINA Regionalni centar Zagreb</item>
      <item>Boško Kovačević</item>
    </izvorni_sadrzaj>
    <derivirana_varijabla naziv="DomainObject.Predmet.StrankaListNazivFormated_1">
      <item>FINA Regionalni centar Zagreb</item>
      <item>Boško Kovačević</item>
    </derivirana_varijabla>
  </DomainObject.Predmet.StrankaListNazivFormated>
  <DomainObject.Predmet.StrankaListNazivFormatedOIB>
    <izvorni_sadrzaj>
      <item>FINA Regionalni centar Zagreb, OIB 85821130368</item>
      <item>Boško Kovačević, OIB 27942912124</item>
    </izvorni_sadrzaj>
    <derivirana_varijabla naziv="DomainObject.Predmet.StrankaListNazivFormatedOIB_1">
      <item>FINA Regionalni centar Zagreb, OIB 85821130368</item>
      <item>Boško Kovačević, OIB 27942912124</item>
    </derivirana_varijabla>
  </DomainObject.Predmet.StrankaListNazivFormatedOIB>
  <DomainObject.Predmet.ProtuStrankaListFormated>
    <izvorni_sadrzaj>
      <item>SIMPLE SOLUTION jednostavno društvo s ograničenom odgovornošću za trgovinu i usluge</item>
    </izvorni_sadrzaj>
    <derivirana_varijabla naziv="DomainObject.Predmet.ProtuStrankaListFormated_1">
      <item>SIMPLE SOLUTION jednostavno društvo s ograničenom odgovornošću za trgovinu i usluge</item>
    </derivirana_varijabla>
  </DomainObject.Predmet.ProtuStrankaListFormated>
  <DomainObject.Predmet.ProtuStrankaListFormatedOIB>
    <izvorni_sadrzaj>
      <item>SIMPLE SOLUTION jednostavno društvo s ograničenom odgovornošću za trgovinu i usluge, OIB 61980007179</item>
    </izvorni_sadrzaj>
    <derivirana_varijabla naziv="DomainObject.Predmet.ProtuStrankaListFormatedOIB_1">
      <item>SIMPLE SOLUTION jednostavno društvo s ograničenom odgovornošću za trgovinu i usluge, OIB 61980007179</item>
    </derivirana_varijabla>
  </DomainObject.Predmet.ProtuStrankaListFormatedOIB>
  <DomainObject.Predmet.ProtuStrankaListFormatedWithAdress>
    <izvorni_sadrzaj>
      <item>SIMPLE SOLUTION jednostavno društvo s ograničenom odgovornošću za trgovinu i usluge, Škalinova ulica 15, 10000 Zagreb</item>
    </izvorni_sadrzaj>
    <derivirana_varijabla naziv="DomainObject.Predmet.ProtuStrankaListFormatedWithAdress_1">
      <item>SIMPLE SOLUTION jednostavno društvo s ograničenom odgovornošću za trgovinu i usluge, Škalinova ulica 15, 10000 Zagreb</item>
    </derivirana_varijabla>
  </DomainObject.Predmet.ProtuStrankaListFormatedWithAdress>
  <DomainObject.Predmet.ProtuStrankaListFormatedWithAdressOIB>
    <izvorni_sadrzaj>
      <item>SIMPLE SOLUTION jednostavno društvo s ograničenom odgovornošću za trgovinu i usluge, OIB 61980007179, Škalinova ulica 15, 10000 Zagreb</item>
    </izvorni_sadrzaj>
    <derivirana_varijabla naziv="DomainObject.Predmet.ProtuStrankaListFormatedWithAdressOIB_1">
      <item>SIMPLE SOLUTION jednostavno društvo s ograničenom odgovornošću za trgovinu i usluge, OIB 61980007179, Škalinova ulica 15, 10000 Zagreb</item>
    </derivirana_varijabla>
  </DomainObject.Predmet.ProtuStrankaListFormatedWithAdressOIB>
  <DomainObject.Predmet.ProtuStrankaListNazivFormated>
    <izvorni_sadrzaj>
      <item>SIMPLE SOLUTION jednostavno društvo s ograničenom odgovornošću za trgovinu i usluge</item>
    </izvorni_sadrzaj>
    <derivirana_varijabla naziv="DomainObject.Predmet.ProtuStrankaListNazivFormated_1">
      <item>SIMPLE SOLUTION jednostavno društvo s ograničenom odgovornošću za trgovinu i usluge</item>
    </derivirana_varijabla>
  </DomainObject.Predmet.ProtuStrankaListNazivFormated>
  <DomainObject.Predmet.ProtuStrankaListNazivFormatedOIB>
    <izvorni_sadrzaj>
      <item>SIMPLE SOLUTION jednostavno društvo s ograničenom odgovornošću za trgovinu i usluge, OIB 61980007179</item>
    </izvorni_sadrzaj>
    <derivirana_varijabla naziv="DomainObject.Predmet.ProtuStrankaListNazivFormatedOIB_1">
      <item>SIMPLE SOLUTION jednostavno društvo s ograničenom odgovornošću za trgovinu i usluge, OIB 61980007179</item>
    </derivirana_varijabla>
  </DomainObject.Predmet.ProtuStrankaListNazivFormatedOIB>
  <DomainObject.Predmet.OstaliListFormated>
    <izvorni_sadrzaj>
      <item>Boško Kovačević</item>
    </izvorni_sadrzaj>
    <derivirana_varijabla naziv="DomainObject.Predmet.OstaliListFormated_1">
      <item>Boško Kovačević</item>
    </derivirana_varijabla>
  </DomainObject.Predmet.OstaliListFormated>
  <DomainObject.Predmet.OstaliListFormatedOIB>
    <izvorni_sadrzaj>
      <item>Boško Kovačević, OIB 27942912124</item>
    </izvorni_sadrzaj>
    <derivirana_varijabla naziv="DomainObject.Predmet.OstaliListFormatedOIB_1">
      <item>Boško Kovačević, OIB 27942912124</item>
    </derivirana_varijabla>
  </DomainObject.Predmet.OstaliListFormatedOIB>
  <DomainObject.Predmet.OstaliListFormatedWithAdress>
    <izvorni_sadrzaj>
      <item>Boško Kovačević, Škalinova Ulica 15, 10000 Zagreb</item>
    </izvorni_sadrzaj>
    <derivirana_varijabla naziv="DomainObject.Predmet.OstaliListFormatedWithAdress_1">
      <item>Boško Kovačević, Škalinova Ulica 15, 10000 Zagreb</item>
    </derivirana_varijabla>
  </DomainObject.Predmet.OstaliListFormatedWithAdress>
  <DomainObject.Predmet.OstaliListFormatedWithAdressOIB>
    <izvorni_sadrzaj>
      <item>Boško Kovačević, OIB 27942912124, Škalinova Ulica 15, 10000 Zagreb</item>
    </izvorni_sadrzaj>
    <derivirana_varijabla naziv="DomainObject.Predmet.OstaliListFormatedWithAdressOIB_1">
      <item>Boško Kovačević, OIB 27942912124, Škalinova Ulica 15, 10000 Zagreb</item>
    </derivirana_varijabla>
  </DomainObject.Predmet.OstaliListFormatedWithAdressOIB>
  <DomainObject.Predmet.OstaliListNazivFormated>
    <izvorni_sadrzaj>
      <item>Boško Kovačević</item>
    </izvorni_sadrzaj>
    <derivirana_varijabla naziv="DomainObject.Predmet.OstaliListNazivFormated_1">
      <item>Boško Kovačević</item>
    </derivirana_varijabla>
  </DomainObject.Predmet.OstaliListNazivFormated>
  <DomainObject.Predmet.OstaliListNazivFormatedOIB>
    <izvorni_sadrzaj>
      <item>Boško Kovačević, OIB 27942912124</item>
    </izvorni_sadrzaj>
    <derivirana_varijabla naziv="DomainObject.Predmet.OstaliListNazivFormatedOIB_1">
      <item>Boško Kovačević, OIB 27942912124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SIMPLE SOLUTION jednostavno društvo s ograničenom odgovornošću za trgovinu i usluge</izvorni_sadrzaj>
    <derivirana_varijabla naziv="DomainObject.Predmet.ProtustrankaIDrugi_1">SIMPLE SOLUTION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SIMPLE SOLUTION jednostavno društvo s ograničenom odgovornošću za trgovinu i usluge, OIB 61980007179, Škalinova ulica 15, 10000 Zagreb</izvorni_sadrzaj>
    <derivirana_varijabla naziv="DomainObject.Predmet.ProtustrankaIDrugiAdressOIB_1">SIMPLE SOLUTION jednostavno društvo s ograničenom odgovornošću za trgovinu i usluge, OIB 61980007179, Škalinova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 SOLUTION jednostavno društvo s ograničenom odgovornošću za trgovinu i usluge</item>
      <item>FINA Regionalni centar Zagreb</item>
      <item>Boško Kovačević</item>
      <item>Boško Kovačević</item>
    </izvorni_sadrzaj>
    <derivirana_varijabla naziv="DomainObject.Predmet.SudioniciListNaziv_1">
      <item>SIMPLE SOLUTION jednostavno društvo s ograničenom odgovornošću za trgovinu i usluge</item>
      <item>FINA Regionalni centar Zagreb</item>
      <item>Boško Kovačević</item>
      <item>Boško Kovačević</item>
    </derivirana_varijabla>
  </DomainObject.Predmet.SudioniciListNaziv>
  <DomainObject.Predmet.SudioniciListAdressOIB>
    <izvorni_sadrzaj>
      <item>SIMPLE SOLUTION jednostavno društvo s ograničenom odgovornošću za trgovinu i usluge, OIB 61980007179, Škalinova ulica 15,10000 Zagreb</item>
      <item>FINA Regionalni centar Zagreb, OIB 85821130368, Trg svibanjskih žrtava 1995. 1,10000 Zagreb</item>
      <item>Boško Kovačević, OIB 27942912124, Škalinova Ulica 15,10000 Zagreb</item>
      <item>Boško Kovačević, OIB 27942912124, Škalinova Ulica 15,10000 Zagreb</item>
    </izvorni_sadrzaj>
    <derivirana_varijabla naziv="DomainObject.Predmet.SudioniciListAdressOIB_1">
      <item>SIMPLE SOLUTION jednostavno društvo s ograničenom odgovornošću za trgovinu i usluge, OIB 61980007179, Škalinova ulica 15,10000 Zagreb</item>
      <item>FINA Regionalni centar Zagreb, OIB 85821130368, Trg svibanjskih žrtava 1995. 1,10000 Zagreb</item>
      <item>Boško Kovačević, OIB 27942912124, Škalinova Ulica 15,10000 Zagreb</item>
      <item>Boško Kovačević, OIB 27942912124, Škalinova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61980007179</item>
      <item>, OIB 85821130368</item>
      <item>, OIB 27942912124</item>
      <item>, OIB 27942912124</item>
    </izvorni_sadrzaj>
    <derivirana_varijabla naziv="DomainObject.Predmet.SudioniciListNazivOIB_1">
      <item>, OIB 61980007179</item>
      <item>, OIB 85821130368</item>
      <item>, OIB 27942912124</item>
      <item>, OIB 27942912124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213228-9646-4DF5-8155-127F7E24B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806</properties:Words>
  <properties:Characters>4537</properties:Characters>
  <properties:Lines>106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2018-08-23T08:17:00Z</dcterms:created>
  <dc:creator>gzubak</dc:creator>
  <cp:lastModifiedBy>Mirjana Gašparić</cp:lastModifiedBy>
  <cp:lastPrinted>2018-08-27T06:07:00Z</cp:lastPrinted>
  <dcterms:modified xmlns:xsi="http://www.w3.org/2001/XMLSchema-instance" xsi:type="dcterms:W3CDTF">2018-08-27T06:08:00Z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(St-847-18 OTVORI  ZAKLJUČI - čl. 110. PETANJEK.docx)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