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0a0d" w14:paraId="cd80a0d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991090">
        <w:rPr>
          <w:szCs w:val="24"/>
          <w:lang w:val="hr-HR"/>
        </w:rPr>
        <w:t>GRBAC S.</w:t>
      </w:r>
      <w:r w:rsidR="000D2734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7E2ED5">
        <w:rPr>
          <w:szCs w:val="24"/>
          <w:lang w:val="hr-HR"/>
        </w:rPr>
        <w:t xml:space="preserve">Pula, </w:t>
      </w:r>
      <w:r w:rsidR="00991090">
        <w:rPr>
          <w:szCs w:val="24"/>
          <w:lang w:val="hr-HR"/>
        </w:rPr>
        <w:t>Koparska 44</w:t>
      </w:r>
      <w:r w:rsidR="00A3220F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991090">
        <w:rPr>
          <w:szCs w:val="24"/>
          <w:lang w:val="hr-HR"/>
        </w:rPr>
        <w:t>81809051000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991090">
        <w:rPr>
          <w:szCs w:val="24"/>
          <w:lang w:val="hr-HR"/>
        </w:rPr>
        <w:t>07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991090">
        <w:rPr>
          <w:szCs w:val="24"/>
          <w:lang w:val="hr-HR"/>
        </w:rPr>
        <w:t xml:space="preserve">srpnja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991090">
        <w:rPr>
          <w:szCs w:val="24"/>
          <w:lang w:val="hr-HR"/>
        </w:rPr>
        <w:t>Suzani Grbac</w:t>
      </w:r>
      <w:r w:rsidR="00B6770D">
        <w:rPr>
          <w:szCs w:val="24"/>
          <w:lang w:val="hr-HR"/>
        </w:rPr>
        <w:t xml:space="preserve"> iz </w:t>
      </w:r>
      <w:r w:rsidR="007E2ED5">
        <w:rPr>
          <w:szCs w:val="24"/>
          <w:lang w:val="hr-HR"/>
        </w:rPr>
        <w:t xml:space="preserve">Pule, </w:t>
      </w:r>
      <w:r w:rsidR="00991090">
        <w:rPr>
          <w:szCs w:val="24"/>
          <w:lang w:val="hr-HR"/>
        </w:rPr>
        <w:t>Koparska 44</w:t>
      </w:r>
      <w:r w:rsidR="00B6770D">
        <w:rPr>
          <w:szCs w:val="24"/>
          <w:lang w:val="hr-HR"/>
        </w:rPr>
        <w:t xml:space="preserve">, OIB: </w:t>
      </w:r>
      <w:r w:rsidR="00991090">
        <w:t>32670062234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991090">
        <w:rPr>
          <w:szCs w:val="24"/>
          <w:lang w:val="hr-HR"/>
        </w:rPr>
        <w:t xml:space="preserve">GRBAC S. </w:t>
      </w:r>
      <w:r w:rsidR="00991090" w:rsidRPr="001474B1">
        <w:rPr>
          <w:szCs w:val="24"/>
          <w:lang w:val="hr-HR"/>
        </w:rPr>
        <w:t xml:space="preserve">d.o.o. </w:t>
      </w:r>
      <w:r w:rsidR="00991090">
        <w:rPr>
          <w:szCs w:val="24"/>
          <w:lang w:val="hr-HR"/>
        </w:rPr>
        <w:t>Pula, Koparska 44, OIB: 81809051000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991090">
        <w:rPr>
          <w:szCs w:val="24"/>
          <w:u w:val="single"/>
          <w:lang w:val="hr-HR"/>
        </w:rPr>
        <w:t>1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991090">
        <w:rPr>
          <w:szCs w:val="24"/>
          <w:lang w:val="hr-HR"/>
        </w:rPr>
        <w:t>389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991090">
        <w:t>32670062234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991090">
        <w:rPr>
          <w:szCs w:val="24"/>
          <w:lang w:val="hr-HR"/>
        </w:rPr>
        <w:t>389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991090">
        <w:rPr>
          <w:szCs w:val="24"/>
          <w:lang w:val="hr-HR"/>
        </w:rPr>
        <w:t>1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991090">
        <w:rPr>
          <w:szCs w:val="24"/>
          <w:lang w:val="hr-HR"/>
        </w:rPr>
        <w:t>07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991090">
        <w:rPr>
          <w:szCs w:val="24"/>
          <w:lang w:val="hr-HR"/>
        </w:rPr>
        <w:t xml:space="preserve">srpnja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2C487B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991090">
      <w:t>389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3020"/>
    <w:rsid w:val="000E629A"/>
    <w:rsid w:val="000F5648"/>
    <w:rsid w:val="000F6D56"/>
    <w:rsid w:val="0013335E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52D22"/>
    <w:rsid w:val="00254FD8"/>
    <w:rsid w:val="0025731F"/>
    <w:rsid w:val="002652D9"/>
    <w:rsid w:val="002804AA"/>
    <w:rsid w:val="002A04D2"/>
    <w:rsid w:val="002C487B"/>
    <w:rsid w:val="002D53E2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AF9"/>
    <w:rsid w:val="007D574C"/>
    <w:rsid w:val="007E2ED5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22BC9"/>
    <w:rsid w:val="00A3220F"/>
    <w:rsid w:val="00A74281"/>
    <w:rsid w:val="00AA3C03"/>
    <w:rsid w:val="00AB5085"/>
    <w:rsid w:val="00AC4A52"/>
    <w:rsid w:val="00AC6252"/>
    <w:rsid w:val="00AC69D0"/>
    <w:rsid w:val="00B06B5C"/>
    <w:rsid w:val="00B06E14"/>
    <w:rsid w:val="00B21FA5"/>
    <w:rsid w:val="00B3134C"/>
    <w:rsid w:val="00B41D7D"/>
    <w:rsid w:val="00B466D4"/>
    <w:rsid w:val="00B6770D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700C8"/>
    <w:rsid w:val="00C85A1F"/>
    <w:rsid w:val="00C87576"/>
    <w:rsid w:val="00C908CF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D02184"/>
    <w:rsid w:val="00D0305A"/>
    <w:rsid w:val="00D21D62"/>
    <w:rsid w:val="00D21F4D"/>
    <w:rsid w:val="00D3252C"/>
    <w:rsid w:val="00D35570"/>
    <w:rsid w:val="00D546E0"/>
    <w:rsid w:val="00D54C0C"/>
    <w:rsid w:val="00D74246"/>
    <w:rsid w:val="00D839C8"/>
    <w:rsid w:val="00D85AD3"/>
    <w:rsid w:val="00D87FE7"/>
    <w:rsid w:val="00DC1F12"/>
    <w:rsid w:val="00DD5C44"/>
    <w:rsid w:val="00DE23ED"/>
    <w:rsid w:val="00DE629C"/>
    <w:rsid w:val="00E026B0"/>
    <w:rsid w:val="00E06FF0"/>
    <w:rsid w:val="00E20CB3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C48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8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C487B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C48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C48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C48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8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C487B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C48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C48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GRBAC S. d.o.o. PULA</izvorni_sadrzaj>
    <derivirana_varijabla naziv="DomainObject.Predmet.ProtustrankaFormated_1">  GRBAC S. d.o.o. PULA</derivirana_varijabla>
  </DomainObject.Predmet.ProtustrankaFormated>
  <DomainObject.Predmet.ProtustrankaFormatedOIB>
    <izvorni_sadrzaj>  GRBAC S. d.o.o. PULA, OIB 81809051000</izvorni_sadrzaj>
    <derivirana_varijabla naziv="DomainObject.Predmet.ProtustrankaFormatedOIB_1">  GRBAC S. d.o.o. PULA, OIB 81809051000</derivirana_varijabla>
  </DomainObject.Predmet.ProtustrankaFormatedOIB>
  <DomainObject.Predmet.ProtustrankaFormatedWithAdress>
    <izvorni_sadrzaj> GRBAC S. d.o.o. PULA, Koparska 44, 52100 Pula</izvorni_sadrzaj>
    <derivirana_varijabla naziv="DomainObject.Predmet.ProtustrankaFormatedWithAdress_1"> GRBAC S. d.o.o. PULA, Koparska 44, 52100 Pula</derivirana_varijabla>
  </DomainObject.Predmet.ProtustrankaFormatedWithAdress>
  <DomainObject.Predmet.ProtustrankaFormatedWithAdressOIB>
    <izvorni_sadrzaj> GRBAC S. d.o.o. PULA, OIB 81809051000, Koparska 44, 52100 Pula</izvorni_sadrzaj>
    <derivirana_varijabla naziv="DomainObject.Predmet.ProtustrankaFormatedWithAdressOIB_1"> GRBAC S. d.o.o. PULA, OIB 81809051000, Koparska 44, 52100 Pula</derivirana_varijabla>
  </DomainObject.Predmet.ProtustrankaFormatedWithAdressOIB>
  <DomainObject.Predmet.ProtustrankaWithAdress>
    <izvorni_sadrzaj>GRBAC S. d.o.o. PULA Koparska 44, 52100 Pula</izvorni_sadrzaj>
    <derivirana_varijabla naziv="DomainObject.Predmet.ProtustrankaWithAdress_1">GRBAC S. d.o.o. PULA Koparska 44, 52100 Pula</derivirana_varijabla>
  </DomainObject.Predmet.ProtustrankaWithAdress>
  <DomainObject.Predmet.ProtustrankaWithAdressOIB>
    <izvorni_sadrzaj>GRBAC S. d.o.o. PULA, OIB 81809051000, Koparska 44, 52100 Pula</izvorni_sadrzaj>
    <derivirana_varijabla naziv="DomainObject.Predmet.ProtustrankaWithAdressOIB_1">GRBAC S. d.o.o. PULA, OIB 81809051000, Koparska 44, 52100 Pula</derivirana_varijabla>
  </DomainObject.Predmet.ProtustrankaWithAdressOIB>
  <DomainObject.Predmet.ProtustrankaNazivFormated>
    <izvorni_sadrzaj>GRBAC S. d.o.o. PULA</izvorni_sadrzaj>
    <derivirana_varijabla naziv="DomainObject.Predmet.ProtustrankaNazivFormated_1">GRBAC S. d.o.o. PULA</derivirana_varijabla>
  </DomainObject.Predmet.ProtustrankaNazivFormated>
  <DomainObject.Predmet.ProtustrankaNazivFormatedOIB>
    <izvorni_sadrzaj>GRBAC S. d.o.o. PULA, OIB 81809051000</izvorni_sadrzaj>
    <derivirana_varijabla naziv="DomainObject.Predmet.ProtustrankaNazivFormatedOIB_1">GRBAC S. d.o.o. PULA, OIB 81809051000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39512.90</izvorni_sadrzaj>
    <derivirana_varijabla naziv="DomainObject.Predmet.TrenutnaVrijednost_1">39512.90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GRBAC S. d.o.o. PULA</item>
    </izvorni_sadrzaj>
    <derivirana_varijabla naziv="DomainObject.Predmet.ProtuStrankaListFormated_1">
      <item>GRBAC S. d.o.o. PULA</item>
    </derivirana_varijabla>
  </DomainObject.Predmet.ProtuStrankaListFormated>
  <DomainObject.Predmet.ProtuStrankaListFormatedOIB>
    <izvorni_sadrzaj>
      <item>GRBAC S. d.o.o. PULA, OIB 81809051000</item>
    </izvorni_sadrzaj>
    <derivirana_varijabla naziv="DomainObject.Predmet.ProtuStrankaListFormatedOIB_1">
      <item>GRBAC S. d.o.o. PULA, OIB 81809051000</item>
    </derivirana_varijabla>
  </DomainObject.Predmet.ProtuStrankaListFormatedOIB>
  <DomainObject.Predmet.ProtuStrankaListFormatedWithAdress>
    <izvorni_sadrzaj>
      <item>GRBAC S. d.o.o. PULA, Koparska 44, 52100 Pula</item>
    </izvorni_sadrzaj>
    <derivirana_varijabla naziv="DomainObject.Predmet.ProtuStrankaListFormatedWithAdress_1">
      <item>GRBAC S. d.o.o. PULA, Koparska 44, 52100 Pula</item>
    </derivirana_varijabla>
  </DomainObject.Predmet.ProtuStrankaListFormatedWithAdress>
  <DomainObject.Predmet.ProtuStrankaListFormatedWithAdressOIB>
    <izvorni_sadrzaj>
      <item>GRBAC S. d.o.o. PULA, OIB 81809051000, Koparska 44, 52100 Pula</item>
    </izvorni_sadrzaj>
    <derivirana_varijabla naziv="DomainObject.Predmet.ProtuStrankaListFormatedWithAdressOIB_1">
      <item>GRBAC S. d.o.o. PULA, OIB 81809051000, Koparska 44, 52100 Pula</item>
    </derivirana_varijabla>
  </DomainObject.Predmet.ProtuStrankaListFormatedWithAdressOIB>
  <DomainObject.Predmet.ProtuStrankaListNazivFormated>
    <izvorni_sadrzaj>
      <item>GRBAC S. d.o.o. PULA</item>
    </izvorni_sadrzaj>
    <derivirana_varijabla naziv="DomainObject.Predmet.ProtuStrankaListNazivFormated_1">
      <item>GRBAC S. d.o.o. PULA</item>
    </derivirana_varijabla>
  </DomainObject.Predmet.ProtuStrankaListNazivFormated>
  <DomainObject.Predmet.ProtuStrankaListNazivFormatedOIB>
    <izvorni_sadrzaj>
      <item>GRBAC S. d.o.o. PULA, OIB 81809051000</item>
    </izvorni_sadrzaj>
    <derivirana_varijabla naziv="DomainObject.Predmet.ProtuStrankaListNazivFormatedOIB_1">
      <item>GRBAC S. d.o.o. PULA, OIB 81809051000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GRBAC S. d.o.o. PULA</izvorni_sadrzaj>
    <derivirana_varijabla naziv="DomainObject.Predmet.ProtustrankaIDrugi_1">GRBAC S.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GRBAC S. d.o.o. PULA, OIB 81809051000, Koparska 44, 52100 Pula</izvorni_sadrzaj>
    <derivirana_varijabla naziv="DomainObject.Predmet.ProtustrankaIDrugiAdressOIB_1">GRBAC S. d.o.o. PULA, OIB 81809051000, Koparska 44,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GRBAC S. d.o.o. PULA</item>
    </izvorni_sadrzaj>
    <derivirana_varijabla naziv="DomainObject.Predmet.SudioniciListNaziv_1">
      <item>FINANCIJSKA AGENCIJA, RC RIJEKA, PODRUŽNICA PULA, PULA</item>
      <item>GRBAC S.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GRBAC S. d.o.o. PULA, OIB 81809051000, Koparska 44,52100 Pula</item>
    </izvorni_sadrzaj>
    <derivirana_varijabla naziv="DomainObject.Predmet.SudioniciListAdressOIB_1">
      <item>FINANCIJSKA AGENCIJA, RC RIJEKA, PODRUŽNICA PULA, PULA, OIB 85821130368, Giardini 5,52100 Pula</item>
      <item>GRBAC S. d.o.o. PULA, OIB 81809051000, Koparska 44,52100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81809051000</item>
    </izvorni_sadrzaj>
    <derivirana_varijabla naziv="DomainObject.Predmet.SudioniciListNazivOIB_1">
      <item>, OIB 85821130368</item>
      <item>, OIB 81809051000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5048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2017-07-07T08:03:00Z</dcterms:created>
  <dc:creator>Jasmina Matika</dc:creator>
  <cp:lastModifiedBy>Sanja Lakošeljac</cp:lastModifiedBy>
  <cp:lastPrinted>2017-07-07T08:06:00Z</cp:lastPrinted>
  <dcterms:modified xmlns:xsi="http://www.w3.org/2001/XMLSchema-instance" xsi:type="dcterms:W3CDTF">2017-07-07T08:07:00Z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