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a845" w14:paraId="f2ea845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61013C">
        <w:rPr>
          <w:lang w:val="hr-HR"/>
        </w:rPr>
        <w:t>St-260/15-6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61013C">
        <w:t>ZADRUGA TOMEC za promet, trgovinu i usluge, OIB: 16812202977 sa sjedištem u Mihovila P. Miškine 17, 48326 Virje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61013C">
        <w:t>ZADRUGA TOMEC za promet, trgovinu i usluge, OIB: 16812202977 sa sjedištem u Mihovila P. Miškine 17, 48326 Virje</w:t>
      </w:r>
      <w:r w:rsidR="00830E49">
        <w:t xml:space="preserve">, iznosi </w:t>
      </w:r>
      <w:r w:rsidR="0061013C">
        <w:t>6.792,12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61013C">
        <w:t>upravitelj</w:t>
      </w:r>
      <w:r w:rsidR="002E00D7">
        <w:t xml:space="preserve"> dužnika </w:t>
      </w:r>
      <w:r w:rsidR="0061013C">
        <w:t>Dražen Tomec, Virje, Mihovila P. Miškine 17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1013C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61013C" w:rsidR="00B41B30" w:rsidRPr="0061013C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61013C">
        <w:rPr>
          <w:lang w:val="hr-HR"/>
        </w:rPr>
        <w:t>29.10.2015.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61013C">
        <w:t>ZADRUGA TOMEC za promet, trgovinu i usluge, OIB: 16812202977 sa sjedištem u Mihovila P. Miškine 17, 48326 Virje</w:t>
      </w:r>
      <w:r>
        <w:t>, navodeći da du</w:t>
      </w:r>
      <w:r w:rsidR="00715C85">
        <w:t xml:space="preserve">žnik na dan </w:t>
      </w:r>
      <w:r w:rsidR="0061013C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61013C">
        <w:t>6.792,12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25D" w:rsidP="007F64E0" w:rsidR="001E525D">
      <w:r>
        <w:separator/>
      </w:r>
    </w:p>
  </w:endnote>
  <w:endnote w:id="0" w:type="continuationSeparator">
    <w:p w:rsidRDefault="001E525D" w:rsidP="007F64E0" w:rsidR="001E5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25D" w:rsidP="007F64E0" w:rsidR="001E525D">
      <w:r>
        <w:separator/>
      </w:r>
    </w:p>
  </w:footnote>
  <w:footnote w:id="0" w:type="continuationSeparator">
    <w:p w:rsidRDefault="001E525D" w:rsidP="007F64E0" w:rsidR="001E5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32DE0" w:rsidRPr="00A32DE0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61013C">
      <w:rPr>
        <w:lang w:val="hr-HR"/>
      </w:rPr>
      <w:t>St-260/15-6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525D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013C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32DE0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TOMEC za promet, trgovinu i uslugu</izvorni_sadrzaj>
    <derivirana_varijabla naziv="DomainObject.Predmet.ProtustrankaFormated_1">  ZADRUGA TOMEC za promet, trgovinu i uslugu</derivirana_varijabla>
  </DomainObject.Predmet.ProtustrankaFormated>
  <DomainObject.Predmet.ProtustrankaFormatedOIB>
    <izvorni_sadrzaj>  ZADRUGA TOMEC za promet, trgovinu i uslugu, OIB 16812202977</izvorni_sadrzaj>
    <derivirana_varijabla naziv="DomainObject.Predmet.ProtustrankaFormatedOIB_1">  ZADRUGA TOMEC za promet, trgovinu i uslugu, OIB 16812202977</derivirana_varijabla>
  </DomainObject.Predmet.ProtustrankaFormatedOIB>
  <DomainObject.Predmet.ProtustrankaFormatedWithAdress>
    <izvorni_sadrzaj> ZADRUGA TOMEC za promet, trgovinu i uslugu, Mihovila P. Miškine 17, 48350 Virje</izvorni_sadrzaj>
    <derivirana_varijabla naziv="DomainObject.Predmet.ProtustrankaFormatedWithAdress_1"> ZADRUGA TOMEC za promet, trgovinu i uslugu, Mihovila P. Miškine 17, 48350 Virje</derivirana_varijabla>
  </DomainObject.Predmet.ProtustrankaFormatedWithAdress>
  <DomainObject.Predmet.ProtustrankaFormatedWithAdressOIB>
    <izvorni_sadrzaj> ZADRUGA TOMEC za promet, trgovinu i uslugu, OIB 16812202977, Mihovila P. Miškine 17, 48350 Virje</izvorni_sadrzaj>
    <derivirana_varijabla naziv="DomainObject.Predmet.ProtustrankaFormatedWithAdressOIB_1"> ZADRUGA TOMEC za promet, trgovinu i uslugu, OIB 16812202977, Mihovila P. Miškine 17, 48350 Virje</derivirana_varijabla>
  </DomainObject.Predmet.ProtustrankaFormatedWithAdressOIB>
  <DomainObject.Predmet.ProtustrankaWithAdress>
    <izvorni_sadrzaj>ZADRUGA TOMEC za promet, trgovinu i uslugu Mihovila P. Miškine 17, 48350 Virje</izvorni_sadrzaj>
    <derivirana_varijabla naziv="DomainObject.Predmet.ProtustrankaWithAdress_1">ZADRUGA TOMEC za promet, trgovinu i uslugu Mihovila P. Miškine 17, 48350 Virje</derivirana_varijabla>
  </DomainObject.Predmet.ProtustrankaWithAdress>
  <DomainObject.Predmet.ProtustrankaWithAdressOIB>
    <izvorni_sadrzaj>ZADRUGA TOMEC za promet, trgovinu i uslugu, OIB 16812202977, Mihovila P. Miškine 17, 48350 Virje</izvorni_sadrzaj>
    <derivirana_varijabla naziv="DomainObject.Predmet.ProtustrankaWithAdressOIB_1">ZADRUGA TOMEC za promet, trgovinu i uslugu, OIB 16812202977, Mihovila P. Miškine 17, 48350 Virje</derivirana_varijabla>
  </DomainObject.Predmet.ProtustrankaWithAdressOIB>
  <DomainObject.Predmet.ProtustrankaNazivFormated>
    <izvorni_sadrzaj>ZADRUGA TOMEC za promet, trgovinu i uslugu</izvorni_sadrzaj>
    <derivirana_varijabla naziv="DomainObject.Predmet.ProtustrankaNazivFormated_1">ZADRUGA TOMEC za promet, trgovinu i uslugu</derivirana_varijabla>
  </DomainObject.Predmet.ProtustrankaNazivFormated>
  <DomainObject.Predmet.ProtustrankaNazivFormatedOIB>
    <izvorni_sadrzaj>ZADRUGA TOMEC za promet, trgovinu i uslugu, OIB 16812202977</izvorni_sadrzaj>
    <derivirana_varijabla naziv="DomainObject.Predmet.ProtustrankaNazivFormatedOIB_1">ZADRUGA TOMEC za promet, trgovinu i uslugu, OIB 16812202977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6806.67</izvorni_sadrzaj>
    <derivirana_varijabla naziv="DomainObject.Predmet.TrenutnaVrijednost_1">6806.67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TOMEC za promet, trgovinu i uslugu</item>
    </izvorni_sadrzaj>
    <derivirana_varijabla naziv="DomainObject.Predmet.ProtuStrankaListFormated_1">
      <item>ZADRUGA TOMEC za promet, trgovinu i uslugu</item>
    </derivirana_varijabla>
  </DomainObject.Predmet.ProtuStrankaListFormated>
  <DomainObject.Predmet.ProtuStrankaListFormatedOIB>
    <izvorni_sadrzaj>
      <item>ZADRUGA TOMEC za promet, trgovinu i uslugu, OIB 16812202977</item>
    </izvorni_sadrzaj>
    <derivirana_varijabla naziv="DomainObject.Predmet.ProtuStrankaListFormatedOIB_1">
      <item>ZADRUGA TOMEC za promet, trgovinu i uslugu, OIB 16812202977</item>
    </derivirana_varijabla>
  </DomainObject.Predmet.ProtuStrankaListFormatedOIB>
  <DomainObject.Predmet.ProtuStrankaListFormatedWithAdress>
    <izvorni_sadrzaj>
      <item>ZADRUGA TOMEC za promet, trgovinu i uslugu, Mihovila P. Miškine 17, 48350 Virje</item>
    </izvorni_sadrzaj>
    <derivirana_varijabla naziv="DomainObject.Predmet.ProtuStrankaListFormatedWithAdress_1">
      <item>ZADRUGA TOMEC za promet, trgovinu i uslugu, Mihovila P. Miškine 17, 48350 Virje</item>
    </derivirana_varijabla>
  </DomainObject.Predmet.ProtuStrankaListFormatedWithAdress>
  <DomainObject.Predmet.ProtuStrankaListFormatedWithAdressOIB>
    <izvorni_sadrzaj>
      <item>ZADRUGA TOMEC za promet, trgovinu i uslugu, OIB 16812202977, Mihovila P. Miškine 17, 48350 Virje</item>
    </izvorni_sadrzaj>
    <derivirana_varijabla naziv="DomainObject.Predmet.ProtuStrankaListFormatedWithAdressOIB_1">
      <item>ZADRUGA TOMEC za promet, trgovinu i uslugu, OIB 16812202977, Mihovila P. Miškine 17, 48350 Virje</item>
    </derivirana_varijabla>
  </DomainObject.Predmet.ProtuStrankaListFormatedWithAdressOIB>
  <DomainObject.Predmet.ProtuStrankaListNazivFormated>
    <izvorni_sadrzaj>
      <item>ZADRUGA TOMEC za promet, trgovinu i uslugu</item>
    </izvorni_sadrzaj>
    <derivirana_varijabla naziv="DomainObject.Predmet.ProtuStrankaListNazivFormated_1">
      <item>ZADRUGA TOMEC za promet, trgovinu i uslugu</item>
    </derivirana_varijabla>
  </DomainObject.Predmet.ProtuStrankaListNazivFormated>
  <DomainObject.Predmet.ProtuStrankaListNazivFormatedOIB>
    <izvorni_sadrzaj>
      <item>ZADRUGA TOMEC za promet, trgovinu i uslugu, OIB 16812202977</item>
    </izvorni_sadrzaj>
    <derivirana_varijabla naziv="DomainObject.Predmet.ProtuStrankaListNazivFormatedOIB_1">
      <item>ZADRUGA TOMEC za promet, trgovinu i uslugu, OIB 16812202977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TOMEC za promet, trgovinu i uslugu</izvorni_sadrzaj>
    <derivirana_varijabla naziv="DomainObject.Predmet.ProtustrankaIDrugi_1">ZADRUGA TOMEC za promet, trgovinu i uslugu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TOMEC za promet, trgovinu i uslugu, OIB 16812202977, Mihovila P. Miškine 17, 48350 Virje</izvorni_sadrzaj>
    <derivirana_varijabla naziv="DomainObject.Predmet.ProtustrankaIDrugiAdressOIB_1">ZADRUGA TOMEC za promet, trgovinu i uslugu, OIB 16812202977, Mihovila P. Miškine 17,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TOMEC za promet, trgovinu i uslugu</item>
      <item>e-Oglasna ploča</item>
      <item>Sudski registar</item>
    </izvorni_sadrzaj>
    <derivirana_varijabla naziv="DomainObject.Predmet.SudioniciListNaziv_1">
      <item>Financijska agencija, Regionalni centar Zagreb, Podružnica Varaždin</item>
      <item>ZADRUGA TOMEC za promet, trgovinu i uslugu</item>
      <item>e-Oglasna ploča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TOMEC za promet, trgovinu i uslugu, OIB 16812202977, Mihovila P. Miškine 17,48350 Virje</item>
      <item>e-Oglasna ploča</item>
      <item>Sudski registar</item>
    </izvorni_sadrzaj>
    <derivirana_varijabla naziv="DomainObject.Predmet.SudioniciListAdressOIB_1">
      <item>Financijska agencija, Regionalni centar Zagreb, Podružnica Varaždin, A. Cesarca 2,42000 Varaždin</item>
      <item>ZADRUGA TOMEC za promet, trgovinu i uslugu, OIB 16812202977, Mihovila P. Miškine 17,48350 Virje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16812202977</item>
      <item>, OIB null</item>
      <item>, OIB null</item>
    </izvorni_sadrzaj>
    <derivirana_varijabla naziv="DomainObject.Predmet.SudioniciListNazivOIB_1">
      <item>, OIB null</item>
      <item>, OIB 16812202977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483</properties:Words>
  <properties:Characters>2585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2015-11-12T09:54:00Z</dcterms:created>
  <dc:creator>user</dc:creator>
  <cp:lastModifiedBy>Marko Makaj</cp:lastModifiedBy>
  <cp:lastPrinted>2015-11-12T09:54:00Z</cp:lastPrinted>
  <dcterms:modified xmlns:xsi="http://www.w3.org/2001/XMLSchema-instance" xsi:type="dcterms:W3CDTF">2015-11-13T12:28:00Z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