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A60E0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925C8">
              <w:rPr>
                <w:noProof/>
              </w:rPr>
              <w:t>6</w:t>
            </w:r>
            <w:r w:rsidR="000E1D21">
              <w:rPr>
                <w:noProof/>
              </w:rPr>
              <w:t>10</w:t>
            </w:r>
            <w:r w:rsidR="00B650CE">
              <w:rPr>
                <w:noProof/>
              </w:rPr>
              <w:t>/2018-</w:t>
            </w:r>
            <w:r w:rsidR="009A60E0">
              <w:rPr>
                <w:noProof/>
              </w:rPr>
              <w:t>7</w:t>
            </w:r>
          </w:p>
        </w:tc>
      </w:tr>
    </w:tbl>
    <w:p w14:textId="3317b39" w14:paraId="3317b39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0E1D21">
        <w:t>S.L. GRAĐENJE j.d.o.o., OIB: 88881741653, Split, Ivekovićeva 21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0E1D21" w:rsidRPr="000E1D21">
        <w:t>S.L. GRAĐENJE j.d.o.o., OIB: 88881741653, Split, Ivekovićeva 21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0E1D21">
        <w:t>1</w:t>
      </w:r>
      <w:r w:rsidR="00B650CE">
        <w:t>. ožujka 2019</w:t>
      </w:r>
      <w:r w:rsidR="00934396" w:rsidRPr="0048697F">
        <w:t xml:space="preserve">. </w:t>
      </w:r>
      <w:r w:rsidR="000E1D21">
        <w:rPr>
          <w:rFonts w:cstheme="minorBidi" w:eastAsiaTheme="minorHAnsi"/>
          <w:szCs w:val="22"/>
          <w:lang w:eastAsia="en-US"/>
        </w:rPr>
        <w:t>u 12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0E1D21">
        <w:rPr>
          <w:rFonts w:cstheme="minorBidi" w:eastAsiaTheme="minorHAnsi"/>
          <w:szCs w:val="22"/>
          <w:lang w:eastAsia="en-US"/>
        </w:rPr>
        <w:t>5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0E1D21">
        <w:t>Srđan Lovrić</w:t>
      </w:r>
      <w:r w:rsidR="00F966E2">
        <w:t xml:space="preserve">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0E1D21">
        <w:rPr>
          <w:rFonts w:cstheme="minorBidi" w:eastAsiaTheme="minorHAnsi"/>
          <w:szCs w:val="22"/>
          <w:lang w:eastAsia="en-US"/>
        </w:rPr>
        <w:t>Srđanu Lovriću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966E2">
        <w:rPr>
          <w:rFonts w:cstheme="minorBidi" w:eastAsiaTheme="minorHAnsi"/>
          <w:lang w:eastAsia="en-US"/>
        </w:rPr>
        <w:t>r Split podnijela je ovom sudu 2</w:t>
      </w:r>
      <w:r w:rsidR="000E1D21">
        <w:rPr>
          <w:rFonts w:cstheme="minorBidi" w:eastAsiaTheme="minorHAnsi"/>
          <w:lang w:eastAsia="en-US"/>
        </w:rPr>
        <w:t>7</w:t>
      </w:r>
      <w:r w:rsidR="00B650CE">
        <w:rPr>
          <w:rFonts w:cstheme="minorBidi" w:eastAsiaTheme="minorHAnsi"/>
          <w:lang w:eastAsia="en-US"/>
        </w:rPr>
        <w:t xml:space="preserve">. </w:t>
      </w:r>
      <w:r w:rsidR="00F966E2">
        <w:rPr>
          <w:rFonts w:cstheme="minorBidi" w:eastAsiaTheme="minorHAnsi"/>
          <w:lang w:eastAsia="en-US"/>
        </w:rPr>
        <w:t>kolovoza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0E1D21" w:rsidRPr="000E1D21">
        <w:rPr>
          <w:rFonts w:cstheme="minorBidi" w:eastAsiaTheme="minorHAnsi"/>
          <w:lang w:eastAsia="en-US"/>
        </w:rPr>
        <w:t>S.L. GRAĐENJE j.d.o.o., OIB: 88881741653, Split, Ivekovićeva 21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0E1D21">
        <w:rPr>
          <w:rFonts w:cstheme="minorBidi" w:eastAsiaTheme="minorHAnsi"/>
          <w:lang w:eastAsia="en-US"/>
        </w:rPr>
        <w:t>22</w:t>
      </w:r>
      <w:r w:rsidR="00F966E2">
        <w:rPr>
          <w:rFonts w:cstheme="minorBidi" w:eastAsiaTheme="minorHAnsi"/>
          <w:lang w:eastAsia="en-US"/>
        </w:rPr>
        <w:t>. kolovoza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0E1D21">
        <w:rPr>
          <w:rFonts w:cstheme="minorBidi" w:eastAsiaTheme="minorHAnsi"/>
          <w:lang w:eastAsia="en-US"/>
        </w:rPr>
        <w:t>81.376,85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0E1D21">
        <w:rPr>
          <w:rFonts w:cstheme="minorBidi" w:eastAsiaTheme="minorHAnsi"/>
          <w:lang w:eastAsia="en-US"/>
        </w:rPr>
        <w:t>sedam</w:t>
      </w:r>
      <w:r w:rsidR="00F966E2">
        <w:rPr>
          <w:rFonts w:cstheme="minorBidi" w:eastAsiaTheme="minorHAnsi"/>
          <w:lang w:eastAsia="en-US"/>
        </w:rPr>
        <w:t xml:space="preserve">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0E1D21">
        <w:t>sedam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F83EFE" w:rsidR="00B650CE" w:rsidRPr="00564E07">
      <w:pPr>
        <w:spacing w:before="140"/>
        <w:jc w:val="center"/>
      </w:pPr>
      <w:r>
        <w:t>U Splitu 11. veljače 2019.</w:t>
      </w:r>
    </w:p>
    <w:p w:rsidRDefault="00B650CE" w:rsidP="00F83EFE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F83EFE">
      <w:pPr>
        <w:ind w:left="6372"/>
        <w:jc w:val="center"/>
      </w:pPr>
      <w:r w:rsidRPr="00564E07">
        <w:t>Ana Golub Gruić</w:t>
      </w:r>
      <w:r w:rsidR="00F83EFE">
        <w:t>, v.r.</w:t>
      </w:r>
    </w:p>
    <w:p w:rsidRDefault="00F83EFE" w:rsidP="008832A6" w:rsidR="00F83EFE">
      <w:pPr>
        <w:jc w:val="right"/>
      </w:pPr>
      <w:r>
        <w:t>za točnost otpravka – ovlašteni službenik</w:t>
      </w:r>
    </w:p>
    <w:p w:rsidRDefault="00F83EFE" w:rsidP="008832A6" w:rsidR="00F83EFE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F83EFE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0E1D21">
      <w:t>610</w:t>
    </w:r>
    <w:r w:rsidR="00B650CE">
      <w:t>/2018-</w:t>
    </w:r>
    <w:r w:rsidR="009A60E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E1D21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A60E0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925C8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3EFE"/>
    <w:rsid w:val="00F86E1C"/>
    <w:rsid w:val="00F87D44"/>
    <w:rsid w:val="00F9097F"/>
    <w:rsid w:val="00F9357F"/>
    <w:rsid w:val="00F95DA8"/>
    <w:rsid w:val="00F966E2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S.L. GRAĐENJE jednostavno društvo s ograničenom odgovornošću za građenje i usluge</izvorni_sadrzaj>
    <derivirana_varijabla naziv="DomainObject.Predmet.ProtustrankaFormated_1">  S.L. GRAĐENJE jednostavno društvo s ograničenom odgovornošću za građenje i usluge</derivirana_varijabla>
  </DomainObject.Predmet.ProtustrankaFormated>
  <DomainObject.Predmet.ProtustrankaFormatedOIB>
    <izvorni_sadrzaj>  S.L. GRAĐENJE jednostavno društvo s ograničenom odgovornošću za građenje i usluge, OIB 88881741653</izvorni_sadrzaj>
    <derivirana_varijabla naziv="DomainObject.Predmet.ProtustrankaFormatedOIB_1">  S.L. GRAĐENJE jednostavno društvo s ograničenom odgovornošću za građenje i usluge, OIB 88881741653</derivirana_varijabla>
  </DomainObject.Predmet.ProtustrankaFormatedOIB>
  <DomainObject.Predmet.ProtustrankaFormatedWithAdress>
    <izvorni_sadrzaj> S.L. GRAĐENJE jednostavno društvo s ograničenom odgovornošću za građenje i usluge, Ivekovićeva 21, 21000 Split</izvorni_sadrzaj>
    <derivirana_varijabla naziv="DomainObject.Predmet.ProtustrankaFormatedWithAdress_1"> S.L. GRAĐENJE jednostavno društvo s ograničenom odgovornošću za građenje i usluge, Ivekovićeva 21, 21000 Split</derivirana_varijabla>
  </DomainObject.Predmet.ProtustrankaFormatedWithAdress>
  <DomainObject.Predmet.ProtustrankaFormatedWithAdressOIB>
    <izvorni_sadrzaj> S.L. GRAĐENJE jednostavno društvo s ograničenom odgovornošću za građenje i usluge, OIB 88881741653, Ivekovićeva 21, 21000 Split</izvorni_sadrzaj>
    <derivirana_varijabla naziv="DomainObject.Predmet.ProtustrankaFormatedWithAdressOIB_1"> S.L. GRAĐENJE jednostavno društvo s ograničenom odgovornošću za građenje i usluge, OIB 88881741653, Ivekovićeva 21, 21000 Split</derivirana_varijabla>
  </DomainObject.Predmet.ProtustrankaFormatedWithAdressOIB>
  <DomainObject.Predmet.ProtustrankaWithAdress>
    <izvorni_sadrzaj>S.L. GRAĐENJE jednostavno društvo s ograničenom odgovornošću za građenje i usluge Ivekovićeva 21, 21000 Split</izvorni_sadrzaj>
    <derivirana_varijabla naziv="DomainObject.Predmet.ProtustrankaWithAdress_1">S.L. GRAĐENJE jednostavno društvo s ograničenom odgovornošću za građenje i usluge Ivekovićeva 21, 21000 Split</derivirana_varijabla>
  </DomainObject.Predmet.ProtustrankaWithAdress>
  <DomainObject.Predmet.ProtustrankaWithAdressOIB>
    <izvorni_sadrzaj>S.L. GRAĐENJE jednostavno društvo s ograničenom odgovornošću za građenje i usluge, OIB 88881741653, Ivekovićeva 21, 21000 Split</izvorni_sadrzaj>
    <derivirana_varijabla naziv="DomainObject.Predmet.ProtustrankaWithAdressOIB_1">S.L. GRAĐENJE jednostavno društvo s ograničenom odgovornošću za građenje i usluge, OIB 88881741653, Ivekovićeva 21, 21000 Split</derivirana_varijabla>
  </DomainObject.Predmet.ProtustrankaWithAdressOIB>
  <DomainObject.Predmet.ProtustrankaNazivFormated>
    <izvorni_sadrzaj>S.L. GRAĐENJE jednostavno društvo s ograničenom odgovornošću za građenje i usluge</izvorni_sadrzaj>
    <derivirana_varijabla naziv="DomainObject.Predmet.ProtustrankaNazivFormated_1">S.L. GRAĐENJE jednostavno društvo s ograničenom odgovornošću za građenje i usluge</derivirana_varijabla>
  </DomainObject.Predmet.ProtustrankaNazivFormated>
  <DomainObject.Predmet.ProtustrankaNazivFormatedOIB>
    <izvorni_sadrzaj>S.L. GRAĐENJE jednostavno društvo s ograničenom odgovornošću za građenje i usluge, OIB 88881741653</izvorni_sadrzaj>
    <derivirana_varijabla naziv="DomainObject.Predmet.ProtustrankaNazivFormatedOIB_1">S.L. GRAĐENJE jednostavno društvo s ograničenom odgovornošću za građenje i usluge, OIB 88881741653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81376.85</izvorni_sadrzaj>
    <derivirana_varijabla naziv="DomainObject.Predmet.TrenutnaVrijednost_1">81376.85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S.L. GRAĐENJE jednostavno društvo s ograničenom odgovornošću za građenje i usluge</item>
    </izvorni_sadrzaj>
    <derivirana_varijabla naziv="DomainObject.Predmet.ProtuStrankaListFormated_1">
      <item>S.L. GRAĐENJE jednostavno društvo s ograničenom odgovornošću za građenje i usluge</item>
    </derivirana_varijabla>
  </DomainObject.Predmet.ProtuStrankaListFormated>
  <DomainObject.Predmet.ProtuStrankaListFormatedOIB>
    <izvorni_sadrzaj>
      <item>S.L. GRAĐENJE jednostavno društvo s ograničenom odgovornošću za građenje i usluge, OIB 88881741653</item>
    </izvorni_sadrzaj>
    <derivirana_varijabla naziv="DomainObject.Predmet.ProtuStrankaListFormatedOIB_1">
      <item>S.L. GRAĐENJE jednostavno društvo s ograničenom odgovornošću za građenje i usluge, OIB 88881741653</item>
    </derivirana_varijabla>
  </DomainObject.Predmet.ProtuStrankaListFormatedOIB>
  <DomainObject.Predmet.ProtuStrankaListFormatedWithAdress>
    <izvorni_sadrzaj>
      <item>S.L. GRAĐENJE jednostavno društvo s ograničenom odgovornošću za građenje i usluge, Ivekovićeva 21, 21000 Split</item>
    </izvorni_sadrzaj>
    <derivirana_varijabla naziv="DomainObject.Predmet.ProtuStrankaListFormatedWithAdress_1">
      <item>S.L. GRAĐENJE jednostavno društvo s ograničenom odgovornošću za građenje i usluge, Ivekovićeva 21, 21000 Split</item>
    </derivirana_varijabla>
  </DomainObject.Predmet.ProtuStrankaListFormatedWithAdress>
  <DomainObject.Predmet.ProtuStrankaListFormatedWithAdressOIB>
    <izvorni_sadrzaj>
      <item>S.L. GRAĐENJE jednostavno društvo s ograničenom odgovornošću za građenje i usluge, OIB 88881741653, Ivekovićeva 21, 21000 Split</item>
    </izvorni_sadrzaj>
    <derivirana_varijabla naziv="DomainObject.Predmet.ProtuStrankaListFormatedWithAdressOIB_1">
      <item>S.L. GRAĐENJE jednostavno društvo s ograničenom odgovornošću za građenje i usluge, OIB 88881741653, Ivekovićeva 21, 21000 Split</item>
    </derivirana_varijabla>
  </DomainObject.Predmet.ProtuStrankaListFormatedWithAdressOIB>
  <DomainObject.Predmet.ProtuStrankaListNazivFormated>
    <izvorni_sadrzaj>
      <item>S.L. GRAĐENJE jednostavno društvo s ograničenom odgovornošću za građenje i usluge</item>
    </izvorni_sadrzaj>
    <derivirana_varijabla naziv="DomainObject.Predmet.ProtuStrankaListNazivFormated_1">
      <item>S.L. GRAĐENJE jednostavno društvo s ograničenom odgovornošću za građenje i usluge</item>
    </derivirana_varijabla>
  </DomainObject.Predmet.ProtuStrankaListNazivFormated>
  <DomainObject.Predmet.ProtuStrankaListNazivFormatedOIB>
    <izvorni_sadrzaj>
      <item>S.L. GRAĐENJE jednostavno društvo s ograničenom odgovornošću za građenje i usluge, OIB 88881741653</item>
    </izvorni_sadrzaj>
    <derivirana_varijabla naziv="DomainObject.Predmet.ProtuStrankaListNazivFormatedOIB_1">
      <item>S.L. GRAĐENJE jednostavno društvo s ograničenom odgovornošću za građenje i usluge, OIB 88881741653</item>
    </derivirana_varijabla>
  </DomainObject.Predmet.ProtuStrankaListNazivFormatedOIB>
  <DomainObject.Predmet.OstaliListFormated>
    <izvorni_sadrzaj>
      <item>Srđan Lovrić</item>
    </izvorni_sadrzaj>
    <derivirana_varijabla naziv="DomainObject.Predmet.OstaliListFormated_1">
      <item>Srđan Lovrić</item>
    </derivirana_varijabla>
  </DomainObject.Predmet.OstaliListFormated>
  <DomainObject.Predmet.OstaliListFormatedOIB>
    <izvorni_sadrzaj>
      <item>Srđan Lovrić, OIB 15286594272</item>
    </izvorni_sadrzaj>
    <derivirana_varijabla naziv="DomainObject.Predmet.OstaliListFormatedOIB_1">
      <item>Srđan Lovrić, OIB 15286594272</item>
    </derivirana_varijabla>
  </DomainObject.Predmet.OstaliListFormatedOIB>
  <DomainObject.Predmet.OstaliListFormatedWithAdress>
    <izvorni_sadrzaj>
      <item>Srđan Lovrić, Bernarda Vukasa 20, 21000 Split</item>
    </izvorni_sadrzaj>
    <derivirana_varijabla naziv="DomainObject.Predmet.OstaliListFormatedWithAdress_1">
      <item>Srđan Lovrić, Bernarda Vukasa 20, 21000 Split</item>
    </derivirana_varijabla>
  </DomainObject.Predmet.OstaliListFormatedWithAdress>
  <DomainObject.Predmet.OstaliListFormatedWithAdressOIB>
    <izvorni_sadrzaj>
      <item>Srđan Lovrić, OIB 15286594272, Bernarda Vukasa 20, 21000 Split</item>
    </izvorni_sadrzaj>
    <derivirana_varijabla naziv="DomainObject.Predmet.OstaliListFormatedWithAdressOIB_1">
      <item>Srđan Lovrić, OIB 15286594272, Bernarda Vukasa 20, 21000 Split</item>
    </derivirana_varijabla>
  </DomainObject.Predmet.OstaliListFormatedWithAdressOIB>
  <DomainObject.Predmet.OstaliListNazivFormated>
    <izvorni_sadrzaj>
      <item>Srđan Lovrić</item>
    </izvorni_sadrzaj>
    <derivirana_varijabla naziv="DomainObject.Predmet.OstaliListNazivFormated_1">
      <item>Srđan Lovrić</item>
    </derivirana_varijabla>
  </DomainObject.Predmet.OstaliListNazivFormated>
  <DomainObject.Predmet.OstaliListNazivFormatedOIB>
    <izvorni_sadrzaj>
      <item>Srđan Lovrić, OIB 15286594272</item>
    </izvorni_sadrzaj>
    <derivirana_varijabla naziv="DomainObject.Predmet.OstaliListNazivFormatedOIB_1">
      <item>Srđan Lovrić, OIB 15286594272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S.L. GRAĐENJE jednostavno društvo s ograničenom odgovornošću za građenje i usluge</izvorni_sadrzaj>
    <derivirana_varijabla naziv="DomainObject.Predmet.ProtustrankaIDrugi_1">S.L. GRAĐENJE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S.L. GRAĐENJE jednostavno društvo s ograničenom odgovornošću za građenje i usluge, OIB 88881741653, Ivekovićeva 21, 21000 Split</izvorni_sadrzaj>
    <derivirana_varijabla naziv="DomainObject.Predmet.ProtustrankaIDrugiAdressOIB_1">S.L. GRAĐENJE jednostavno društvo s ograničenom odgovornošću za građenje i usluge, OIB 88881741653, Ivekovićeva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S.L. GRAĐENJE jednostavno društvo s ograničenom odgovornošću za građenje i usluge</item>
      <item>FINANCIJSKA AGENCIJA, RC SPLIT</item>
      <item>Srđan Lovrić</item>
    </izvorni_sadrzaj>
    <derivirana_varijabla naziv="DomainObject.Predmet.SudioniciListNaziv_1">
      <item>S.L. GRAĐENJE jednostavno društvo s ograničenom odgovornošću za građenje i usluge</item>
      <item>FINANCIJSKA AGENCIJA, RC SPLIT</item>
      <item>Srđan Lovrić</item>
    </derivirana_varijabla>
  </DomainObject.Predmet.SudioniciListNaziv>
  <DomainObject.Predmet.SudioniciListAdressOIB>
    <izvorni_sadrzaj>
      <item>S.L. GRAĐENJE jednostavno društvo s ograničenom odgovornošću za građenje i usluge, OIB 88881741653, Ivekovićeva 21,21000 Split</item>
      <item>FINANCIJSKA AGENCIJA, RC SPLIT, OIB 85821130368, Mažuranićevo šetalište 24 b,21000 Split</item>
      <item>Srđan Lovrić, OIB 15286594272, Bernarda Vukasa 20,21000 Split</item>
    </izvorni_sadrzaj>
    <derivirana_varijabla naziv="DomainObject.Predmet.SudioniciListAdressOIB_1">
      <item>S.L. GRAĐENJE jednostavno društvo s ograničenom odgovornošću za građenje i usluge, OIB 88881741653, Ivekovićeva 21,21000 Split</item>
      <item>FINANCIJSKA AGENCIJA, RC SPLIT, OIB 85821130368, Mažuranićevo šetalište 24 b,21000 Split</item>
      <item>Srđan Lovrić, OIB 15286594272, Bernarda Vukasa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88881741653</item>
      <item>, OIB 85821130368</item>
      <item>, OIB 15286594272</item>
    </izvorni_sadrzaj>
    <derivirana_varijabla naziv="DomainObject.Predmet.SudioniciListNazivOIB_1">
      <item>, OIB 88881741653</item>
      <item>, OIB 85821130368</item>
      <item>, OIB 15286594272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09F1C-5CD2-4468-8744-1705F5715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4577</properties:Characters>
  <properties:Lines>96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2019-02-11T12:52:00Z</cp:lastPrinted>
  <dcterms:modified xmlns:xsi="http://www.w3.org/2001/XMLSchema-instance" xsi:type="dcterms:W3CDTF">2019-02-11T12:52:00Z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(St-610-2018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