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768c" w14:paraId="05b768c" w:rsidRDefault="00266EBC" w:rsidP="00266EBC" w:rsidR="00266EBC">
      <w:pPr>
        <w15:collapsed w:val="false"/>
      </w:pPr>
      <w:bookmarkStart w:name="_GoBack" w:id="0"/>
      <w:bookmarkEnd w:id="0"/>
      <w:r>
        <w:tab/>
        <w:t xml:space="preserve">  </w:t>
      </w:r>
      <w:r>
        <w:tab/>
        <w:t xml:space="preserve">   </w:t>
      </w:r>
    </w:p>
    <w:p w:rsidRDefault="00266EBC" w:rsidP="00266EBC" w:rsidR="00266EBC">
      <w:pPr>
        <w:spacing w:after="0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66EBC" w:rsidP="00266EBC" w:rsidR="00266EBC" w:rsidRPr="00E23268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266EBC" w:rsidP="00266EBC" w:rsidR="00266EBC" w:rsidRPr="00E23268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266EBC" w:rsidP="00266EBC" w:rsidR="00266EBC" w:rsidRPr="00266EBC">
      <w:pPr>
        <w:spacing w:after="0"/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266EBC" w:rsidP="001102B5" w:rsidR="00266EB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2B5" w:rsidP="001102B5" w:rsidR="001102B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 E P U B L I K A  H R V A T S K A </w:t>
      </w:r>
    </w:p>
    <w:p w:rsidRDefault="001102B5" w:rsidP="001102B5" w:rsidR="001102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2B5" w:rsidP="001102B5" w:rsidR="001102B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1102B5" w:rsidP="001102B5" w:rsidR="001102B5">
      <w:pPr>
        <w:spacing w:after="0"/>
        <w:rPr>
          <w:rFonts w:cs="Times New Roman" w:eastAsia="Times New Roman"/>
          <w:lang w:eastAsia="hr-HR"/>
        </w:rPr>
      </w:pPr>
    </w:p>
    <w:p w:rsidRDefault="007A6CA0" w:rsidP="007A6CA0" w:rsidR="001102B5" w:rsidRPr="007A6CA0">
      <w:pPr>
        <w:ind w:firstLine="705"/>
        <w:jc w:val="both"/>
      </w:pPr>
      <w:r>
        <w:t>Trgovački sud u Zadru,</w:t>
      </w:r>
      <w:r w:rsidR="00266EBC">
        <w:t xml:space="preserve"> </w:t>
      </w:r>
      <w:r>
        <w:t xml:space="preserve">po sutkinji Tini Grgas, povodom prijedloga dužnika SSSR GRADNJA d.o.o., Primošten, Trg biskupa J. </w:t>
      </w:r>
      <w:proofErr w:type="spellStart"/>
      <w:r>
        <w:t>Arnelića</w:t>
      </w:r>
      <w:proofErr w:type="spellEnd"/>
      <w:r>
        <w:t xml:space="preserve"> 4, OIB: 71318211985, kojeg zastupa direktor Stjepan Radić, </w:t>
      </w:r>
      <w:proofErr w:type="spellStart"/>
      <w:r>
        <w:t>Bikovec</w:t>
      </w:r>
      <w:proofErr w:type="spellEnd"/>
      <w:r>
        <w:t xml:space="preserve">, </w:t>
      </w:r>
      <w:proofErr w:type="spellStart"/>
      <w:r>
        <w:t>Bikovec</w:t>
      </w:r>
      <w:proofErr w:type="spellEnd"/>
      <w:r>
        <w:t xml:space="preserve"> 81, OIB: 35887057011,</w:t>
      </w:r>
      <w:r w:rsidR="00266EBC">
        <w:t xml:space="preserve"> </w:t>
      </w:r>
      <w:r>
        <w:t xml:space="preserve">a kojem dužniku je imenovan </w:t>
      </w:r>
      <w:r w:rsidR="00266EBC">
        <w:t xml:space="preserve">predstečajni </w:t>
      </w:r>
      <w:r>
        <w:t>povjerenik u osobi Ivice Matasa iz Šibenika, Put Gimnazije 55, povodom prijedloga Financijske agencije, Regionalnog centra Split od 22. veljače 2018. za odgodu ročiš</w:t>
      </w:r>
      <w:r w:rsidR="00266EBC">
        <w:t>ta radi ispitivanja tražbina, 19</w:t>
      </w:r>
      <w:r>
        <w:t>. ožujka 2018.</w:t>
      </w:r>
    </w:p>
    <w:p w:rsidRDefault="001102B5" w:rsidP="001102B5" w:rsidR="001102B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 </w:t>
      </w:r>
    </w:p>
    <w:p w:rsidRDefault="001102B5" w:rsidP="001102B5" w:rsidR="001102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2B5" w:rsidP="001102B5" w:rsidR="001102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I. U uvodno označenoj pravnoj stvari, </w:t>
      </w:r>
      <w:r w:rsidRPr="00266EBC">
        <w:rPr>
          <w:rFonts w:cs="Times New Roman" w:eastAsia="Times New Roman"/>
          <w:b/>
          <w:lang w:eastAsia="hr-HR"/>
        </w:rPr>
        <w:t>odgađa se ročište radi ispitivanja tražbina</w:t>
      </w:r>
      <w:r>
        <w:rPr>
          <w:rFonts w:cs="Times New Roman" w:eastAsia="Times New Roman"/>
          <w:lang w:eastAsia="hr-HR"/>
        </w:rPr>
        <w:t xml:space="preserve"> </w:t>
      </w:r>
      <w:r w:rsidR="00266EBC">
        <w:rPr>
          <w:rFonts w:cs="Times New Roman" w:eastAsia="Times New Roman"/>
          <w:lang w:eastAsia="hr-HR"/>
        </w:rPr>
        <w:t xml:space="preserve">u predstečajnom postupku nad uvodno označenim dužnikom </w:t>
      </w:r>
      <w:r w:rsidR="007A6CA0">
        <w:rPr>
          <w:rFonts w:cs="Times New Roman" w:eastAsia="Times New Roman"/>
          <w:lang w:eastAsia="hr-HR"/>
        </w:rPr>
        <w:t>koje je rješenjem ovoga suda poslovni broj gornji od 12.</w:t>
      </w:r>
      <w:r w:rsidR="00266EBC">
        <w:rPr>
          <w:rFonts w:cs="Times New Roman" w:eastAsia="Times New Roman"/>
          <w:lang w:eastAsia="hr-HR"/>
        </w:rPr>
        <w:t xml:space="preserve"> </w:t>
      </w:r>
      <w:r w:rsidR="007A6CA0">
        <w:rPr>
          <w:rFonts w:cs="Times New Roman" w:eastAsia="Times New Roman"/>
          <w:lang w:eastAsia="hr-HR"/>
        </w:rPr>
        <w:t>siječnja 2018.</w:t>
      </w:r>
      <w:r w:rsidR="00266EBC">
        <w:rPr>
          <w:rFonts w:cs="Times New Roman" w:eastAsia="Times New Roman"/>
          <w:lang w:eastAsia="hr-HR"/>
        </w:rPr>
        <w:t xml:space="preserve"> prvotno</w:t>
      </w:r>
      <w:r w:rsidR="007A6CA0">
        <w:rPr>
          <w:rFonts w:cs="Times New Roman" w:eastAsia="Times New Roman"/>
          <w:lang w:eastAsia="hr-HR"/>
        </w:rPr>
        <w:t xml:space="preserve"> bilo određeno za dan 22. ožujka 2018. u 10,00 sati </w:t>
      </w:r>
      <w:r>
        <w:rPr>
          <w:rFonts w:cs="Times New Roman" w:eastAsia="Times New Roman"/>
          <w:lang w:eastAsia="hr-HR"/>
        </w:rPr>
        <w:t xml:space="preserve"> budući je isto</w:t>
      </w:r>
      <w:r w:rsidR="007A6CA0">
        <w:rPr>
          <w:rFonts w:cs="Times New Roman" w:eastAsia="Times New Roman"/>
          <w:lang w:eastAsia="hr-HR"/>
        </w:rPr>
        <w:t xml:space="preserve"> </w:t>
      </w:r>
      <w:r w:rsidR="00266EBC">
        <w:rPr>
          <w:rFonts w:cs="Times New Roman" w:eastAsia="Times New Roman"/>
          <w:lang w:eastAsia="hr-HR"/>
        </w:rPr>
        <w:t xml:space="preserve">preuranjeno zakazano slijedom čega nisu ispunjeni zakonski uvjeti za njegovo održavanje  u smislu odredbe čl. 34. st. 2. Stečajnog zakona (Narodne novine broj 71/15 i 104/17).  </w:t>
      </w:r>
    </w:p>
    <w:p w:rsidRDefault="001102B5" w:rsidP="001102B5" w:rsidR="001102B5">
      <w:pPr>
        <w:tabs>
          <w:tab w:pos="709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II. Obavještavaju se vjerovnici </w:t>
      </w:r>
      <w:r w:rsidR="00266EBC">
        <w:rPr>
          <w:rFonts w:cs="Times New Roman" w:eastAsia="Times New Roman"/>
          <w:lang w:eastAsia="hr-HR"/>
        </w:rPr>
        <w:t xml:space="preserve">uvodno označenog predstečajnog </w:t>
      </w:r>
      <w:r>
        <w:rPr>
          <w:rFonts w:cs="Times New Roman" w:eastAsia="Times New Roman"/>
          <w:lang w:eastAsia="hr-HR"/>
        </w:rPr>
        <w:t xml:space="preserve">dužnika, </w:t>
      </w:r>
      <w:r w:rsidR="00266EBC">
        <w:rPr>
          <w:rFonts w:cs="Times New Roman" w:eastAsia="Times New Roman"/>
          <w:lang w:eastAsia="hr-HR"/>
        </w:rPr>
        <w:t xml:space="preserve">predstečajni </w:t>
      </w:r>
      <w:r>
        <w:rPr>
          <w:rFonts w:cs="Times New Roman" w:eastAsia="Times New Roman"/>
          <w:lang w:eastAsia="hr-HR"/>
        </w:rPr>
        <w:t xml:space="preserve">dužnik i povjerenik da će se </w:t>
      </w:r>
      <w:r w:rsidR="00266EBC">
        <w:rPr>
          <w:rFonts w:cs="Times New Roman" w:eastAsia="Times New Roman"/>
          <w:lang w:eastAsia="hr-HR"/>
        </w:rPr>
        <w:t xml:space="preserve">novo </w:t>
      </w:r>
      <w:r>
        <w:rPr>
          <w:rFonts w:cs="Times New Roman" w:eastAsia="Times New Roman"/>
          <w:b/>
          <w:lang w:eastAsia="hr-HR"/>
        </w:rPr>
        <w:t xml:space="preserve">ročište radi ispitivanja tražbina održati dana </w:t>
      </w:r>
      <w:r w:rsidR="00266EBC">
        <w:rPr>
          <w:rFonts w:cs="Times New Roman" w:eastAsia="Times New Roman"/>
          <w:b/>
          <w:lang w:eastAsia="hr-HR"/>
        </w:rPr>
        <w:t>8. svibnja 2018. u 10,00</w:t>
      </w:r>
      <w:r>
        <w:rPr>
          <w:rFonts w:cs="Times New Roman" w:eastAsia="Times New Roman"/>
          <w:b/>
          <w:lang w:eastAsia="hr-HR"/>
        </w:rPr>
        <w:t xml:space="preserve"> sati u zgradi Trgovačkog suda u Zadru, Dr. Franje Tuđmana 35, 23000 Zadar, sudnica broj 26/I</w:t>
      </w:r>
      <w:r w:rsidR="00266EBC">
        <w:rPr>
          <w:rFonts w:cs="Times New Roman" w:eastAsia="Times New Roman"/>
          <w:b/>
          <w:lang w:eastAsia="hr-HR"/>
        </w:rPr>
        <w:t xml:space="preserve"> kat</w:t>
      </w:r>
      <w:r>
        <w:rPr>
          <w:rFonts w:cs="Times New Roman" w:eastAsia="Times New Roman"/>
          <w:b/>
          <w:lang w:eastAsia="hr-HR"/>
        </w:rPr>
        <w:t xml:space="preserve">, </w:t>
      </w:r>
      <w:r>
        <w:rPr>
          <w:rFonts w:cs="Times New Roman" w:eastAsia="Times New Roman"/>
          <w:lang w:eastAsia="hr-HR"/>
        </w:rPr>
        <w:t xml:space="preserve">na koje se vjerovnici </w:t>
      </w:r>
      <w:r w:rsidR="00266EBC">
        <w:rPr>
          <w:rFonts w:cs="Times New Roman" w:eastAsia="Times New Roman"/>
          <w:lang w:eastAsia="hr-HR"/>
        </w:rPr>
        <w:t xml:space="preserve">predstečajnog </w:t>
      </w:r>
      <w:r>
        <w:rPr>
          <w:rFonts w:cs="Times New Roman" w:eastAsia="Times New Roman"/>
          <w:lang w:eastAsia="hr-HR"/>
        </w:rPr>
        <w:t xml:space="preserve">dužnika, </w:t>
      </w:r>
      <w:r w:rsidR="00266EBC">
        <w:rPr>
          <w:rFonts w:cs="Times New Roman" w:eastAsia="Times New Roman"/>
          <w:lang w:eastAsia="hr-HR"/>
        </w:rPr>
        <w:t xml:space="preserve">predstečajni </w:t>
      </w:r>
      <w:r>
        <w:rPr>
          <w:rFonts w:cs="Times New Roman" w:eastAsia="Times New Roman"/>
          <w:lang w:eastAsia="hr-HR"/>
        </w:rPr>
        <w:t>dužnik i povjerenik smatraju pozvani dostavom ovog zaključ</w:t>
      </w:r>
      <w:r w:rsidRPr="00266EBC">
        <w:rPr>
          <w:rFonts w:cs="Times New Roman" w:eastAsia="Times New Roman"/>
          <w:lang w:eastAsia="hr-HR"/>
        </w:rPr>
        <w:t xml:space="preserve">ka </w:t>
      </w:r>
      <w:r>
        <w:rPr>
          <w:rFonts w:cs="Times New Roman" w:eastAsia="Times New Roman"/>
          <w:lang w:eastAsia="hr-HR"/>
        </w:rPr>
        <w:t xml:space="preserve">koje će se objaviti na mrežnoj stranici e-Oglasna ploča istoga dana kada je doneseno. </w:t>
      </w:r>
    </w:p>
    <w:p w:rsidRDefault="001102B5" w:rsidP="001102B5" w:rsidR="001102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2B5" w:rsidP="007A6CA0" w:rsidR="00110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2B5" w:rsidP="001102B5" w:rsidR="001102B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U Zadru </w:t>
      </w:r>
      <w:r w:rsidR="00266EBC">
        <w:rPr>
          <w:rFonts w:cs="Times New Roman" w:eastAsia="Times New Roman"/>
          <w:lang w:eastAsia="hr-HR"/>
        </w:rPr>
        <w:t>19</w:t>
      </w:r>
      <w:r w:rsidR="007A6CA0">
        <w:rPr>
          <w:rFonts w:cs="Times New Roman" w:eastAsia="Times New Roman"/>
          <w:lang w:eastAsia="hr-HR"/>
        </w:rPr>
        <w:t xml:space="preserve">. ožujka 2018. </w:t>
      </w:r>
    </w:p>
    <w:p w:rsidRDefault="001102B5" w:rsidP="001102B5" w:rsidR="001102B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102B5" w:rsidP="001102B5" w:rsidR="001102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102B5" w:rsidP="001102B5" w:rsidR="001102B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otpravka-ovlaštena službenica:                                            Sutkinja:</w:t>
      </w:r>
    </w:p>
    <w:p w:rsidRDefault="001102B5" w:rsidP="001102B5" w:rsidR="001102B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Nena Mužanović                                                                                    Tina Grgas, v.r.</w:t>
      </w:r>
    </w:p>
    <w:p w:rsidRDefault="001102B5" w:rsidP="00266EBC" w:rsidR="001102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02B5" w:rsidP="001102B5" w:rsidR="001102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POUKA O PRAVNOM LIJEKU:</w:t>
      </w:r>
    </w:p>
    <w:p w:rsidRDefault="001102B5" w:rsidP="001102B5" w:rsidR="001102B5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Protiv ovog zaključka o upravljanju postupkom nije dopuštena žaba (čl. 19. st. 7. SZ-a). </w:t>
      </w:r>
    </w:p>
    <w:p w:rsidRDefault="00266EBC" w:rsidP="00266EBC" w:rsidR="00266EBC">
      <w:pPr>
        <w:spacing w:after="0"/>
        <w:rPr>
          <w:rFonts w:cs="Times New Roman" w:eastAsia="Times New Roman"/>
          <w:lang w:eastAsia="hr-HR"/>
        </w:rPr>
      </w:pPr>
    </w:p>
    <w:p w:rsidRDefault="001102B5" w:rsidP="00266EBC" w:rsidR="001102B5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Dostaviti:  </w:t>
      </w:r>
    </w:p>
    <w:p w:rsidRDefault="00266EBC" w:rsidP="00266EBC" w:rsidR="00266EBC" w:rsidRPr="00266EBC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sudova</w:t>
      </w:r>
    </w:p>
    <w:sectPr w:rsidR="00266EBC" w:rsidRPr="00266EB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BC" w:rsidP="00266EBC" w:rsidR="00266EBC">
      <w:pPr>
        <w:spacing w:after="0"/>
      </w:pPr>
      <w:r>
        <w:separator/>
      </w:r>
    </w:p>
  </w:endnote>
  <w:endnote w:id="0" w:type="continuationSeparator">
    <w:p w:rsidRDefault="00266EBC" w:rsidP="00266EBC" w:rsidR="00266EB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BC" w:rsidP="00266EBC" w:rsidR="00266EBC">
      <w:pPr>
        <w:spacing w:after="0"/>
      </w:pPr>
      <w:r>
        <w:separator/>
      </w:r>
    </w:p>
  </w:footnote>
  <w:footnote w:id="0" w:type="continuationSeparator">
    <w:p w:rsidRDefault="00266EBC" w:rsidP="00266EBC" w:rsidR="00266EB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EBC" w:rsidR="00266EBC">
    <w:pPr>
      <w:pStyle w:val="Zaglavlje"/>
    </w:pPr>
    <w:r>
      <w:tab/>
    </w:r>
    <w:r>
      <w:tab/>
      <w:t>Na poslovni broj: 3. St-490/2017-11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02B5"/>
    <w:rsid w:val="001102B5"/>
    <w:rsid w:val="00266EBC"/>
    <w:rsid w:val="003D21CE"/>
    <w:rsid w:val="007A6CA0"/>
    <w:rsid w:val="008D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02B5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1102B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102B5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EB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B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66EBC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66EB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66EBC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E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D4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2B5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1102B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102B5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EB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B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66EBC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66EB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266EBC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4E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D4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625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81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St-490/2017</izvorni_sadrzaj>
    <derivirana_varijabla naziv="DomainObject.Predmet.OznakaBroj_1">St-490/2017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na str. 294. spisa dokaz o upl.predujma</izvorni_sadrzaj>
    <derivirana_varijabla naziv="DomainObject.Predmet.PrimjedbaSuca_1">- na str. 294. spisa dokaz o upl.predujma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SSSR GRADNJA društvo s ograničenom odgovornošću za graditeljstvo, prijevoz, trgovinu i usluge</izvorni_sadrzaj>
    <derivirana_varijabla naziv="DomainObject.Predmet.StrankaFormated_1">  SSSR GRADNJA društvo s ograničenom odgovornošću za graditeljstvo, prijevoz, trgovinu i usluge</derivirana_varijabla>
  </DomainObject.Predmet.StrankaFormated>
  <DomainObject.Predmet.StrankaFormatedOIB>
    <izvorni_sadrzaj>  SSSR GRADNJA društvo s ograničenom odgovornošću za graditeljstvo, prijevoz, trgovinu i usluge, OIB 71318211985</izvorni_sadrzaj>
    <derivirana_varijabla naziv="DomainObject.Predmet.StrankaFormatedOIB_1">  SSSR GRADNJA društvo s ograničenom odgovornošću za graditeljstvo, prijevoz, trgovinu i usluge, OIB 71318211985</derivirana_varijabla>
  </DomainObject.Predmet.StrankaFormatedOIB>
  <DomainObject.Predmet.StrankaFormatedWithAdress>
    <izvorni_sadrzaj> SSSR GRADNJA društvo s ograničenom odgovornošću za graditeljstvo, prijevoz, trgovinu i usluge, Trg biskupa J. Arnelića 4 , 22202 Primošten</izvorni_sadrzaj>
    <derivirana_varijabla naziv="DomainObject.Predmet.StrankaFormatedWithAdress_1"> SSSR GRADNJA društvo s ograničenom odgovornošću za graditeljstvo, prijevoz, trgovinu i usluge, Trg biskupa J. Arnelića 4 , 22202 Primošten</derivirana_varijabla>
  </DomainObject.Predmet.StrankaFormatedWithAdress>
  <DomainObject.Predmet.StrankaFormatedWithAdressOIB>
    <izvorni_sadrzaj> SSSR GRADNJA društvo s ograničenom odgovornošću za graditeljstvo, prijevoz, trgovinu i usluge, OIB 71318211985, Trg biskupa J. Arnelića 4 , 22202 Primošten</izvorni_sadrzaj>
    <derivirana_varijabla naziv="DomainObject.Predmet.StrankaFormatedWithAdressOIB_1"> SSSR GRADNJA društvo s ograničenom odgovornošću za graditeljstvo, prijevoz, trgovinu i usluge, OIB 71318211985, Trg biskupa J. Arnelića 4 , 22202 Primošten</derivirana_varijabla>
  </DomainObject.Predmet.StrankaFormatedWithAdressOIB>
  <DomainObject.Predmet.StrankaWithAdress>
    <izvorni_sadrzaj>SSSR GRADNJA društvo s ograničenom odgovornošću za graditeljstvo, prijevoz, trgovinu i usluge Trg biskupa J. Arnelića 4 ,22202 Primošten</izvorni_sadrzaj>
    <derivirana_varijabla naziv="DomainObject.Predmet.StrankaWithAdress_1">SSSR GRADNJA društvo s ograničenom odgovornošću za graditeljstvo, prijevoz, trgovinu i usluge Trg biskupa J. Arnelića 4 ,22202 Primošten</derivirana_varijabla>
  </DomainObject.Predmet.StrankaWithAdress>
  <DomainObject.Predmet.StrankaWithAdressOIB>
    <izvorni_sadrzaj>SSSR GRADNJA društvo s ograničenom odgovornošću za graditeljstvo, prijevoz, trgovinu i usluge, OIB 71318211985, Trg biskupa J. Arnelića 4 ,22202 Primošten</izvorni_sadrzaj>
    <derivirana_varijabla naziv="DomainObject.Predmet.StrankaWithAdressOIB_1">SSSR GRADNJA društvo s ograničenom odgovornošću za graditeljstvo, prijevoz, trgovinu i usluge, OIB 71318211985, Trg biskupa J. Arnelića 4 ,22202 Primošten</derivirana_varijabla>
  </DomainObject.Predmet.StrankaWithAdressOIB>
  <DomainObject.Predmet.StrankaNazivFormated>
    <izvorni_sadrzaj>SSSR GRADNJA društvo s ograničenom odgovornošću za graditeljstvo, prijevoz, trgovinu i usluge</izvorni_sadrzaj>
    <derivirana_varijabla naziv="DomainObject.Predmet.StrankaNazivFormated_1">SSSR GRADNJA društvo s ograničenom odgovornošću za graditeljstvo, prijevoz, trgovinu i usluge</derivirana_varijabla>
  </DomainObject.Predmet.StrankaNazivFormated>
  <DomainObject.Predmet.StrankaNazivFormatedOIB>
    <izvorni_sadrzaj>SSSR GRADNJA društvo s ograničenom odgovornošću za graditeljstvo, prijevoz, trgovinu i usluge, OIB 71318211985</izvorni_sadrzaj>
    <derivirana_varijabla naziv="DomainObject.Predmet.StrankaNazivFormatedOIB_1">SSSR GRADNJA društvo s ograničenom odgovornošću za graditeljstvo, prijevoz, trgovinu i usluge, OIB 71318211985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SSSR GRADNJA društvo s ograničenom odgovornošću za graditeljstvo, prijevoz, trgovinu i usluge</item>
    </izvorni_sadrzaj>
    <derivirana_varijabla naziv="DomainObject.Predmet.StrankaListFormated_1">
      <item>SSSR GRADNJA društvo s ograničenom odgovornošću za graditeljstvo, prijevoz, trgovinu i usluge</item>
    </derivirana_varijabla>
  </DomainObject.Predmet.StrankaListFormated>
  <DomainObject.Predmet.StrankaListFormatedOIB>
    <izvorni_sadrzaj>
      <item>SSSR GRADNJA društvo s ograničenom odgovornošću za graditeljstvo, prijevoz, trgovinu i usluge, OIB 71318211985</item>
    </izvorni_sadrzaj>
    <derivirana_varijabla naziv="DomainObject.Predmet.StrankaListFormatedOIB_1">
      <item>SSSR GRADNJA društvo s ograničenom odgovornošću za graditeljstvo, prijevoz, trgovinu i usluge, OIB 71318211985</item>
    </derivirana_varijabla>
  </DomainObject.Predmet.StrankaListFormatedOIB>
  <DomainObject.Predmet.StrankaListFormatedWithAdress>
    <izvorni_sadrzaj>
      <item>SSSR GRADNJA društvo s ograničenom odgovornošću za graditeljstvo, prijevoz, trgovinu i usluge, Trg biskupa J. Arnelića 4 , 22202 Primošten</item>
    </izvorni_sadrzaj>
    <derivirana_varijabla naziv="DomainObject.Predmet.StrankaListFormatedWithAdress_1">
      <item>SSSR GRADNJA društvo s ograničenom odgovornošću za graditeljstvo, prijevoz, trgovinu i usluge, Trg biskupa J. Arnelića 4 , 22202 Primošten</item>
    </derivirana_varijabla>
  </DomainObject.Predmet.StrankaListFormatedWithAdress>
  <DomainObject.Predmet.StrankaListFormatedWithAdressOIB>
    <izvorni_sadrzaj>
      <item>SSSR GRADNJA društvo s ograničenom odgovornošću za graditeljstvo, prijevoz, trgovinu i usluge, OIB 71318211985, Trg biskupa J. Arnelića 4 , 22202 Primošten</item>
    </izvorni_sadrzaj>
    <derivirana_varijabla naziv="DomainObject.Predmet.StrankaListFormatedWithAdressOIB_1">
      <item>SSSR GRADNJA društvo s ograničenom odgovornošću za graditeljstvo, prijevoz, trgovinu i usluge, OIB 71318211985, Trg biskupa J. Arnelića 4 , 22202 Primošten</item>
    </derivirana_varijabla>
  </DomainObject.Predmet.StrankaListFormatedWithAdressOIB>
  <DomainObject.Predmet.StrankaListNazivFormated>
    <izvorni_sadrzaj>
      <item>SSSR GRADNJA društvo s ograničenom odgovornošću za graditeljstvo, prijevoz, trgovinu i usluge</item>
    </izvorni_sadrzaj>
    <derivirana_varijabla naziv="DomainObject.Predmet.StrankaListNazivFormated_1">
      <item>SSSR GRADNJA društvo s ograničenom odgovornošću za graditeljstvo, prijevoz, trgovinu i usluge</item>
    </derivirana_varijabla>
  </DomainObject.Predmet.StrankaListNazivFormated>
  <DomainObject.Predmet.StrankaListNazivFormatedOIB>
    <izvorni_sadrzaj>
      <item>SSSR GRADNJA društvo s ograničenom odgovornošću za graditeljstvo, prijevoz, trgovinu i usluge, OIB 71318211985</item>
    </izvorni_sadrzaj>
    <derivirana_varijabla naziv="DomainObject.Predmet.StrankaListNazivFormatedOIB_1">
      <item>SSSR GRADNJA društvo s ograničenom odgovornošću za graditeljstvo, prijevoz, trgovinu i usluge, OIB 71318211985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SSSR GRADNJA društvo s ograničenom odgovornošću za graditeljstvo, prijevoz, trgovinu i usluge</izvorni_sadrzaj>
    <derivirana_varijabla naziv="DomainObject.Predmet.StrankaIDrugi_1">SSSR GRADNJA društvo s ograničenom odgovornošću za graditeljstvo, prijevoz,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SSSR GRADNJA društvo s ograničenom odgovornošću za graditeljstvo, prijevoz, trgovinu i usluge, OIB 71318211985, Trg biskupa J. Arnelića 4 , 22202 Primošten</izvorni_sadrzaj>
    <derivirana_varijabla naziv="DomainObject.Predmet.StrankaIDrugiAdressOIB_1">SSSR GRADNJA društvo s ograničenom odgovornošću za graditeljstvo, prijevoz, trgovinu i usluge, OIB 71318211985, Trg biskupa J. Arnelića 4 , 22202 Primošten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SSSR GRADNJA društvo s ograničenom odgovornošću za graditeljstvo, prijevoz, trgovinu i usluge</item>
    </izvorni_sadrzaj>
    <derivirana_varijabla naziv="DomainObject.Predmet.SudioniciListNaziv_1">
      <item>SSSR GRADNJA društvo s ograničenom odgovornošću za graditeljstvo, prijevoz, trgovinu i usluge</item>
    </derivirana_varijabla>
  </DomainObject.Predmet.SudioniciListNaziv>
  <DomainObject.Predmet.SudioniciListAdressOIB>
    <izvorni_sadrzaj>
      <item>SSSR GRADNJA društvo s ograničenom odgovornošću za graditeljstvo, prijevoz, trgovinu i usluge, OIB 71318211985, Trg biskupa J. Arnelića 4 ,22202 Primošten</item>
    </izvorni_sadrzaj>
    <derivirana_varijabla naziv="DomainObject.Predmet.SudioniciListAdressOIB_1">
      <item>SSSR GRADNJA društvo s ograničenom odgovornošću za graditeljstvo, prijevoz, trgovinu i usluge, OIB 71318211985, Trg biskupa J. Arnelića 4 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71318211985</item>
    </izvorni_sadrzaj>
    <derivirana_varijabla naziv="DomainObject.Predmet.SudioniciListNazivOIB_1">
      <item>, OIB 71318211985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1536</properties:Characters>
  <properties:Lines>44</properties:Lines>
  <properties:Paragraphs>16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2018-03-15T09:35:00Z</dcterms:created>
  <dc:creator>Tina Grgas</dc:creator>
  <cp:lastModifiedBy>Nena Mužanović</cp:lastModifiedBy>
  <dcterms:modified xmlns:xsi="http://www.w3.org/2001/XMLSchema-instance" xsi:type="dcterms:W3CDTF">2018-03-19T14:09:00Z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za novi datum.docx)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