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35ae" w14:paraId="fc635ae" w:rsidRDefault="000E1F39" w:rsidP="007E667A" w:rsidR="000E1F39" w:rsidRPr="007E667A">
      <w:pPr>
        <w:ind w:firstLine="708" w:left="2124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7E667A">
        <w:rPr>
          <w:rFonts w:hAnsi="Times New Roman" w:ascii="Times New Roman"/>
          <w:b/>
        </w:rPr>
        <w:t>Obrazac 20.</w:t>
      </w:r>
    </w:p>
    <w:p w:rsidRDefault="000E1F39" w:rsidP="000E1F39" w:rsidR="000E1F39" w:rsidRPr="007E667A">
      <w:pPr>
        <w:jc w:val="center"/>
        <w:rPr>
          <w:rFonts w:hAnsi="Times New Roman" w:ascii="Times New Roman"/>
          <w:b/>
        </w:rPr>
      </w:pPr>
      <w:r w:rsidRPr="007E667A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7E667A">
      <w:pPr>
        <w:jc w:val="center"/>
        <w:rPr>
          <w:rFonts w:hAnsi="Times New Roman" w:ascii="Times New Roman"/>
        </w:rPr>
      </w:pPr>
    </w:p>
    <w:p w:rsidRDefault="000E1F39" w:rsidP="000E1F39" w:rsidR="000E1F39" w:rsidRPr="007E667A">
      <w:pPr>
        <w:jc w:val="both"/>
        <w:rPr>
          <w:rFonts w:hAnsi="Times New Roman" w:ascii="Times New Roman"/>
        </w:rPr>
      </w:pPr>
      <w:r w:rsidRPr="007E667A">
        <w:rPr>
          <w:rFonts w:hAnsi="Times New Roman" w:ascii="Times New Roman"/>
          <w:lang w:val="pl-PL"/>
        </w:rPr>
        <w:t>Nadle</w:t>
      </w:r>
      <w:r w:rsidRPr="007E667A">
        <w:rPr>
          <w:rFonts w:hAnsi="Times New Roman" w:ascii="Times New Roman"/>
        </w:rPr>
        <w:t>ž</w:t>
      </w:r>
      <w:r w:rsidRPr="007E667A">
        <w:rPr>
          <w:rFonts w:hAnsi="Times New Roman" w:ascii="Times New Roman"/>
          <w:lang w:val="pl-PL"/>
        </w:rPr>
        <w:t>ni</w:t>
      </w:r>
      <w:r w:rsidR="00664113" w:rsidRPr="007E667A">
        <w:rPr>
          <w:rFonts w:hAnsi="Times New Roman" w:ascii="Times New Roman"/>
          <w:lang w:val="pl-PL"/>
        </w:rPr>
        <w:t xml:space="preserve"> </w:t>
      </w:r>
      <w:r w:rsidRPr="007E667A">
        <w:rPr>
          <w:rFonts w:hAnsi="Times New Roman" w:ascii="Times New Roman"/>
          <w:lang w:val="pl-PL"/>
        </w:rPr>
        <w:t>trgova</w:t>
      </w:r>
      <w:r w:rsidRPr="007E667A">
        <w:rPr>
          <w:rFonts w:hAnsi="Times New Roman" w:ascii="Times New Roman"/>
        </w:rPr>
        <w:t>č</w:t>
      </w:r>
      <w:r w:rsidRPr="007E667A">
        <w:rPr>
          <w:rFonts w:hAnsi="Times New Roman" w:ascii="Times New Roman"/>
          <w:lang w:val="pl-PL"/>
        </w:rPr>
        <w:t>ki</w:t>
      </w:r>
      <w:r w:rsidR="00664113" w:rsidRPr="007E667A">
        <w:rPr>
          <w:rFonts w:hAnsi="Times New Roman" w:ascii="Times New Roman"/>
          <w:lang w:val="pl-PL"/>
        </w:rPr>
        <w:t xml:space="preserve"> </w:t>
      </w:r>
      <w:r w:rsidRPr="007E667A">
        <w:rPr>
          <w:rFonts w:hAnsi="Times New Roman" w:ascii="Times New Roman"/>
          <w:lang w:val="pl-PL"/>
        </w:rPr>
        <w:t>sud</w:t>
      </w:r>
      <w:r w:rsidR="00664113" w:rsidRPr="007E667A">
        <w:rPr>
          <w:rFonts w:hAnsi="Times New Roman" w:ascii="Times New Roman"/>
          <w:lang w:val="pl-PL"/>
        </w:rPr>
        <w:t>; Trgovački sud Zagreb</w:t>
      </w:r>
    </w:p>
    <w:p w:rsidRDefault="000E1F39" w:rsidP="00664113" w:rsidR="000E1F39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 xml:space="preserve">Poslovni broj spisa </w:t>
      </w:r>
      <w:r w:rsidR="00664113" w:rsidRPr="007E667A">
        <w:rPr>
          <w:rFonts w:hAnsi="Times New Roman" w:ascii="Times New Roman"/>
          <w:lang w:val="pl-PL"/>
        </w:rPr>
        <w:t>; St-</w:t>
      </w:r>
      <w:r w:rsidR="008B50D7" w:rsidRPr="007E667A">
        <w:rPr>
          <w:rFonts w:hAnsi="Times New Roman" w:ascii="Times New Roman"/>
          <w:lang w:val="pl-PL"/>
        </w:rPr>
        <w:t>921/12</w:t>
      </w:r>
    </w:p>
    <w:p w:rsidRDefault="000E1F39" w:rsidP="00664113" w:rsidR="00664113" w:rsidRPr="007E667A">
      <w:pPr>
        <w:rPr>
          <w:rFonts w:hAnsi="Times New Roman" w:ascii="Times New Roman"/>
          <w:b/>
        </w:rPr>
      </w:pPr>
      <w:r w:rsidRPr="007E667A">
        <w:rPr>
          <w:rFonts w:hAnsi="Times New Roman" w:ascii="Times New Roman"/>
          <w:lang w:val="pl-PL"/>
        </w:rPr>
        <w:t>Dužnik</w:t>
      </w:r>
      <w:r w:rsidR="00664113" w:rsidRPr="007E667A">
        <w:rPr>
          <w:rFonts w:hAnsi="Times New Roman" w:ascii="Times New Roman"/>
          <w:lang w:val="pl-PL"/>
        </w:rPr>
        <w:t>;</w:t>
      </w:r>
      <w:r w:rsidR="00664113" w:rsidRPr="007E667A">
        <w:rPr>
          <w:rFonts w:hAnsi="Times New Roman" w:ascii="Times New Roman"/>
          <w:b/>
        </w:rPr>
        <w:t xml:space="preserve"> GRADIVUS    d.o.o. –u stečaju,Zagreb, Šubićeva 42 </w:t>
      </w:r>
    </w:p>
    <w:p w:rsidRDefault="00664113" w:rsidP="00664113" w:rsidR="00664113" w:rsidRPr="007E667A">
      <w:pPr>
        <w:ind w:firstLine="708"/>
        <w:rPr>
          <w:rFonts w:hAnsi="Times New Roman" w:ascii="Times New Roman"/>
          <w:b/>
        </w:rPr>
      </w:pPr>
      <w:r w:rsidRPr="007E667A">
        <w:rPr>
          <w:rFonts w:hAnsi="Times New Roman" w:ascii="Times New Roman"/>
          <w:b/>
        </w:rPr>
        <w:t>OIB 92123622225</w:t>
      </w:r>
    </w:p>
    <w:p w:rsidRDefault="000E1F39" w:rsidP="000E1F39" w:rsidR="00664113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 xml:space="preserve"> </w:t>
      </w:r>
    </w:p>
    <w:p w:rsidRDefault="000E1F39" w:rsidP="000E1F39" w:rsidR="00382D35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 xml:space="preserve">I.  TIJEK STEČAJNOGA POSTUPKA U RAZDOBLJU </w:t>
      </w:r>
      <w:r w:rsidR="00382D35" w:rsidRPr="007E667A">
        <w:rPr>
          <w:rFonts w:hAnsi="Times New Roman" w:ascii="Times New Roman"/>
          <w:lang w:val="pl-PL"/>
        </w:rPr>
        <w:t xml:space="preserve">od </w:t>
      </w:r>
      <w:r w:rsidR="00F5049C" w:rsidRPr="007E667A">
        <w:rPr>
          <w:rFonts w:hAnsi="Times New Roman" w:ascii="Times New Roman"/>
          <w:lang w:val="pl-PL"/>
        </w:rPr>
        <w:t>2</w:t>
      </w:r>
      <w:r w:rsidR="006C7242">
        <w:rPr>
          <w:rFonts w:hAnsi="Times New Roman" w:ascii="Times New Roman"/>
          <w:lang w:val="pl-PL"/>
        </w:rPr>
        <w:t>8</w:t>
      </w:r>
      <w:r w:rsidR="00F5049C" w:rsidRPr="007E667A">
        <w:rPr>
          <w:rFonts w:hAnsi="Times New Roman" w:ascii="Times New Roman"/>
          <w:lang w:val="pl-PL"/>
        </w:rPr>
        <w:t xml:space="preserve">. </w:t>
      </w:r>
      <w:r w:rsidR="006C7242">
        <w:rPr>
          <w:rFonts w:hAnsi="Times New Roman" w:ascii="Times New Roman"/>
          <w:lang w:val="pl-PL"/>
        </w:rPr>
        <w:t>veljače</w:t>
      </w:r>
      <w:r w:rsidR="00F5049C" w:rsidRPr="007E667A">
        <w:rPr>
          <w:rFonts w:hAnsi="Times New Roman" w:ascii="Times New Roman"/>
          <w:lang w:val="pl-PL"/>
        </w:rPr>
        <w:t xml:space="preserve"> 201</w:t>
      </w:r>
      <w:r w:rsidR="006C7242">
        <w:rPr>
          <w:rFonts w:hAnsi="Times New Roman" w:ascii="Times New Roman"/>
          <w:lang w:val="pl-PL"/>
        </w:rPr>
        <w:t>7</w:t>
      </w:r>
      <w:r w:rsidR="00F5049C" w:rsidRPr="007E667A">
        <w:rPr>
          <w:rFonts w:hAnsi="Times New Roman" w:ascii="Times New Roman"/>
          <w:lang w:val="pl-PL"/>
        </w:rPr>
        <w:t xml:space="preserve">. do  </w:t>
      </w:r>
    </w:p>
    <w:p w:rsidRDefault="00F5049C" w:rsidP="000E1F39" w:rsidR="000E1F39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>2</w:t>
      </w:r>
      <w:r w:rsidR="006C7242">
        <w:rPr>
          <w:rFonts w:hAnsi="Times New Roman" w:ascii="Times New Roman"/>
          <w:lang w:val="pl-PL"/>
        </w:rPr>
        <w:t>8</w:t>
      </w:r>
      <w:r w:rsidRPr="007E667A">
        <w:rPr>
          <w:rFonts w:hAnsi="Times New Roman" w:ascii="Times New Roman"/>
          <w:lang w:val="pl-PL"/>
        </w:rPr>
        <w:t>.</w:t>
      </w:r>
      <w:r w:rsidR="006C7242">
        <w:rPr>
          <w:rFonts w:hAnsi="Times New Roman" w:ascii="Times New Roman"/>
          <w:lang w:val="pl-PL"/>
        </w:rPr>
        <w:t>svibnja</w:t>
      </w:r>
      <w:r w:rsidRPr="007E667A">
        <w:rPr>
          <w:rFonts w:hAnsi="Times New Roman" w:ascii="Times New Roman"/>
          <w:lang w:val="pl-PL"/>
        </w:rPr>
        <w:t xml:space="preserve"> 201</w:t>
      </w:r>
      <w:r w:rsidR="006D36D9">
        <w:rPr>
          <w:rFonts w:hAnsi="Times New Roman" w:ascii="Times New Roman"/>
          <w:lang w:val="pl-PL"/>
        </w:rPr>
        <w:t>7</w:t>
      </w:r>
      <w:r w:rsidRPr="007E667A">
        <w:rPr>
          <w:rFonts w:hAnsi="Times New Roman" w:ascii="Times New Roman"/>
          <w:lang w:val="pl-PL"/>
        </w:rPr>
        <w:t>.</w:t>
      </w:r>
    </w:p>
    <w:p w:rsidRDefault="00410D46" w:rsidP="00410D46" w:rsidR="00410D46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Rješenjem Trgovačkog suda Zagreb br. St-921/12 od 23.siječnja  2013. otvoren je stečajni postupak nad društvom GRADIVUS  d.o.o. Zagreb, Šubićeva 42.</w:t>
      </w:r>
    </w:p>
    <w:p w:rsidRDefault="00410D46" w:rsidP="008C4406" w:rsidR="008C4406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U ovom izvještajnom razdoblju u </w:t>
      </w:r>
      <w:r w:rsidR="008C4406" w:rsidRPr="007E667A">
        <w:rPr>
          <w:rFonts w:hAnsi="Times New Roman" w:ascii="Times New Roman"/>
        </w:rPr>
        <w:t xml:space="preserve"> svezi nekretnine stečajnog dužnika, i to;</w:t>
      </w:r>
    </w:p>
    <w:p w:rsidRDefault="008C4406" w:rsidP="008C4406" w:rsidR="008C4406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-upisane z.k.ul.1702 k.o. Cesarica z.k.č.br. 1/885  neplodno površine 29 jutara i 866 čhv.-u ½ dijela,</w:t>
      </w:r>
    </w:p>
    <w:p w:rsidRDefault="002A4FCA" w:rsidP="004F7C4F" w:rsidR="002A4FCA" w:rsidRPr="007E66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 održano je ročište </w:t>
      </w:r>
      <w:r w:rsidR="00F52088">
        <w:rPr>
          <w:rFonts w:hAnsi="Times New Roman" w:ascii="Times New Roman"/>
        </w:rPr>
        <w:t xml:space="preserve">osamnaeste </w:t>
      </w:r>
      <w:r>
        <w:rPr>
          <w:rFonts w:hAnsi="Times New Roman" w:ascii="Times New Roman"/>
        </w:rPr>
        <w:t xml:space="preserve"> usmene javne dražbe dana 1</w:t>
      </w:r>
      <w:r w:rsidR="00F5208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F5208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2017. </w:t>
      </w:r>
      <w:r w:rsidR="003107DB">
        <w:rPr>
          <w:rFonts w:hAnsi="Times New Roman" w:ascii="Times New Roman"/>
        </w:rPr>
        <w:t>n</w:t>
      </w:r>
      <w:r>
        <w:rPr>
          <w:rFonts w:hAnsi="Times New Roman" w:ascii="Times New Roman"/>
        </w:rPr>
        <w:t>a kojoj su se nekretnine prodavale po početnoj cijeni od</w:t>
      </w:r>
      <w:r w:rsidR="00742D7B">
        <w:rPr>
          <w:rFonts w:hAnsi="Times New Roman" w:ascii="Times New Roman"/>
        </w:rPr>
        <w:t xml:space="preserve"> 1.</w:t>
      </w:r>
      <w:r w:rsidR="00941240">
        <w:rPr>
          <w:rFonts w:hAnsi="Times New Roman" w:ascii="Times New Roman"/>
        </w:rPr>
        <w:t>240.000,00 Kn, i na kojoj su se nekretnine prodale za iznos od 1.240.000,00 Kn.</w:t>
      </w:r>
    </w:p>
    <w:p w:rsidRDefault="003D6698" w:rsidP="003D6698" w:rsidR="003D6698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Default="000E1F39" w:rsidP="000E1F39" w:rsidR="000E1F39" w:rsidRPr="007E667A">
      <w:pPr>
        <w:rPr>
          <w:rFonts w:hAnsi="Times New Roman" w:ascii="Times New Roman"/>
          <w:lang w:val="pl-PL"/>
        </w:rPr>
      </w:pPr>
    </w:p>
    <w:p w:rsidRDefault="000E1F39" w:rsidP="000E1F39" w:rsidR="000E1F39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>II. STANJE STEČAJNE MASE</w:t>
      </w:r>
    </w:p>
    <w:p w:rsidRDefault="003B6B8E" w:rsidP="000E1F39" w:rsidR="003B6B8E" w:rsidRPr="007E667A">
      <w:pPr>
        <w:rPr>
          <w:rFonts w:hAnsi="Times New Roman" w:ascii="Times New Roman"/>
          <w:lang w:val="pl-PL"/>
        </w:rPr>
      </w:pP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Kao što je navedeno u dosadašnjem tijeku  stečajnog postupka utvrđeno je da stečajni dužnik od imovine ima u vlasništvu nekretnine, i to;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-upisane z.k.ul.1702 k.o. Cesarica z.k.č.br. 1/885  neplodno površine 29 jutara i 866 čhv.-u ½ dijela, a na kojoj nekretnini je upisano založno pravo za korist CENTAR BANKE d.d. kao što je navedeno i opisano u izvješću za izvještajno ročište 14.svibnja 2013.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ab/>
        <w:t>Skupština vjerovnika donijela je na izvještajnom ročištu 14. svibnja 2013. odluku da će se navedena nekretnina prodavati u stečajnom postupku .</w:t>
      </w:r>
    </w:p>
    <w:p w:rsidRDefault="003B6B8E" w:rsidP="003B6B8E" w:rsidR="003B6B8E" w:rsidRPr="007E667A">
      <w:pPr>
        <w:ind w:firstLine="708"/>
        <w:rPr>
          <w:rFonts w:hAnsi="Times New Roman" w:ascii="Times New Roman"/>
        </w:rPr>
      </w:pPr>
      <w:r w:rsidRPr="007E667A">
        <w:rPr>
          <w:rFonts w:hAnsi="Times New Roman" w:ascii="Times New Roman"/>
        </w:rPr>
        <w:t>Sukladno Odluci Skupštine vjerovnika Trgovački sud Zagreb donio je rješenje broja St-921/2012 dana 31. svibnja 2013. kojim se određuje prodaja navedene nekretnine u stečajnom postupku.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Ročište za utvrđivanje vrijednosti nekretnine održano je dana 09. studenoga 2013 godine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Obzirom da ročištu nije pristupio razlučni vjerovnik, ročište je odgođeno za dan 09. prosinac 2013.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Održano je ročište dana 09. prosinca 2013. radi utvrđivanje  vrijednosti nekretnine-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na navedenom ročištu utvrđena je vrijednost nekretnine u iznosu od 27.541.184,04 Kn, a prema nalazu i mišljenju izrađenom po Raiffeisen consalting d.o.o. Zagreb od siječnja mjeseca 2013. godine,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dana 27. siječnja 2014. održano je ročište prve  usmene javne dražbe po početnoj cijeni u visini utvrđene vrijednosti nekretnine, međutim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 dana  20. ožujak 2014. održano je ročište druge  usmene javne dražbe po početnoj cijeni u visini utvrđene vrijednosti nekretnine, međutim nije bilo zainteresiranih kupaca 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-dana 13. svibnja 2014 . održano je ročište treće usmene javne dražbe po početnoj cijeni u 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iznosu od 22.032.947,24 Kn, međutim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lastRenderedPageBreak/>
        <w:t>-  dana 30. lipnja 2014. održano je ročište četvrte usmene javne dražbe   po početnoj cijeni od 17.626.357,80 Kn, međutim nije bilo zainteresiranih kupaca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 dana 14. listopada 2014. održano je ročište pete usmene javne dražbe po početnoj cijeni 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od 14.101.086,24 Kn, međutim nije bilo zainteresiranij kupaca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-dana 27. studenoga 2014 održano je ročište šeste usmene javne dražbe po početnoj cijeni od 11.271.064,52 Kn , međutim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dana 12. veljače 2015. održano je ročište sedme  usmene javne dražbe po počenoj cijeni od 9.016.851,00 Kn, međuim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 dana 25. ožujka 2015. godine , održano je ročište osme usmene javne dražbe po počenoj cijeni od 9.016.851,00 Kn, međuim nije bilo zainteresiranih kupaca, 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dana 08. lipnja 2015. godine , održano je ročište devete usmene javne dražbe  po početnoj cijeni od   5.770.784,00 Kn, međutim nije bilo zainteresiranih kupaca.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 - dana 19.listopada 2015. godine , održanom je ročište desete usmene javne dražbe po početnoj cijeni od 5.193.705,60 Kn, međutim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dana 18. studenoga 2015. godine održano je ročište jedanaeste usmene javne dražbe po početnojcijeni od 4.154.964,00 Kn, međutim nije bilo zainteresiranih kupaca,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dan</w:t>
      </w:r>
      <w:r w:rsidR="00C955B4" w:rsidRPr="007E667A">
        <w:rPr>
          <w:rFonts w:hAnsi="Times New Roman" w:ascii="Times New Roman"/>
        </w:rPr>
        <w:t>a</w:t>
      </w:r>
      <w:r w:rsidRPr="007E667A">
        <w:rPr>
          <w:rFonts w:hAnsi="Times New Roman" w:ascii="Times New Roman"/>
        </w:rPr>
        <w:t xml:space="preserve"> 04.02.2016.</w:t>
      </w:r>
      <w:r w:rsidR="00C955B4" w:rsidRPr="007E667A">
        <w:rPr>
          <w:rFonts w:hAnsi="Times New Roman" w:ascii="Times New Roman"/>
        </w:rPr>
        <w:t xml:space="preserve"> održano je ročište dvanaeste usmene javne dražbe </w:t>
      </w:r>
      <w:r w:rsidRPr="007E667A">
        <w:rPr>
          <w:rFonts w:hAnsi="Times New Roman" w:ascii="Times New Roman"/>
        </w:rPr>
        <w:t xml:space="preserve"> po početnoj cijeni od 3.323.971,00</w:t>
      </w:r>
      <w:r w:rsidR="00C955B4" w:rsidRPr="007E667A">
        <w:rPr>
          <w:rFonts w:hAnsi="Times New Roman" w:ascii="Times New Roman"/>
        </w:rPr>
        <w:t xml:space="preserve"> Kn, međutim nije bilo zainteresiranih kupca,</w:t>
      </w:r>
    </w:p>
    <w:p w:rsidRDefault="00123732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 </w:t>
      </w:r>
      <w:r w:rsidR="00410D46" w:rsidRPr="007E667A">
        <w:rPr>
          <w:rFonts w:hAnsi="Times New Roman" w:ascii="Times New Roman"/>
        </w:rPr>
        <w:t xml:space="preserve">dana 09. ožujka 2016. godine održano je </w:t>
      </w:r>
      <w:r w:rsidRPr="007E667A">
        <w:rPr>
          <w:rFonts w:hAnsi="Times New Roman" w:ascii="Times New Roman"/>
        </w:rPr>
        <w:t xml:space="preserve">ročište </w:t>
      </w:r>
      <w:r w:rsidR="00410D46" w:rsidRPr="007E667A">
        <w:rPr>
          <w:rFonts w:hAnsi="Times New Roman" w:ascii="Times New Roman"/>
        </w:rPr>
        <w:t>t</w:t>
      </w:r>
      <w:r w:rsidRPr="007E667A">
        <w:rPr>
          <w:rFonts w:hAnsi="Times New Roman" w:ascii="Times New Roman"/>
        </w:rPr>
        <w:t>rinaeste usmene javne dražbe</w:t>
      </w:r>
      <w:r w:rsidR="00410D46" w:rsidRPr="007E667A">
        <w:rPr>
          <w:rFonts w:hAnsi="Times New Roman" w:ascii="Times New Roman"/>
        </w:rPr>
        <w:t xml:space="preserve"> </w:t>
      </w:r>
      <w:r w:rsidRPr="007E667A">
        <w:rPr>
          <w:rFonts w:hAnsi="Times New Roman" w:ascii="Times New Roman"/>
        </w:rPr>
        <w:t xml:space="preserve"> </w:t>
      </w:r>
      <w:r w:rsidR="00D8739D" w:rsidRPr="007E667A">
        <w:rPr>
          <w:rFonts w:hAnsi="Times New Roman" w:ascii="Times New Roman"/>
        </w:rPr>
        <w:t>n</w:t>
      </w:r>
      <w:r w:rsidRPr="007E667A">
        <w:rPr>
          <w:rFonts w:hAnsi="Times New Roman" w:ascii="Times New Roman"/>
        </w:rPr>
        <w:t xml:space="preserve">a kojoj </w:t>
      </w:r>
      <w:r w:rsidR="00410D46" w:rsidRPr="007E667A">
        <w:rPr>
          <w:rFonts w:hAnsi="Times New Roman" w:ascii="Times New Roman"/>
        </w:rPr>
        <w:t>su</w:t>
      </w:r>
      <w:r w:rsidRPr="007E667A">
        <w:rPr>
          <w:rFonts w:hAnsi="Times New Roman" w:ascii="Times New Roman"/>
        </w:rPr>
        <w:t xml:space="preserve"> se nekretnine prodava</w:t>
      </w:r>
      <w:r w:rsidR="00410D46" w:rsidRPr="007E667A">
        <w:rPr>
          <w:rFonts w:hAnsi="Times New Roman" w:ascii="Times New Roman"/>
        </w:rPr>
        <w:t>le</w:t>
      </w:r>
      <w:r w:rsidRPr="007E667A">
        <w:rPr>
          <w:rFonts w:hAnsi="Times New Roman" w:ascii="Times New Roman"/>
        </w:rPr>
        <w:t xml:space="preserve"> po početnoj cijeni u iznosu od 2.659.177,00 Kn</w:t>
      </w:r>
      <w:r w:rsidR="00410D46" w:rsidRPr="007E667A">
        <w:rPr>
          <w:rFonts w:hAnsi="Times New Roman" w:ascii="Times New Roman"/>
        </w:rPr>
        <w:t>, međutim nije bilo zainteresiranih kupaca</w:t>
      </w:r>
    </w:p>
    <w:p w:rsidRDefault="00410D46" w:rsidP="00D37D8E" w:rsidR="00D37D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- </w:t>
      </w:r>
      <w:r w:rsidR="00D37D8E" w:rsidRPr="007E667A">
        <w:rPr>
          <w:rFonts w:hAnsi="Times New Roman" w:ascii="Times New Roman"/>
        </w:rPr>
        <w:t xml:space="preserve"> dan</w:t>
      </w:r>
      <w:r w:rsidR="00432E9E" w:rsidRPr="007E667A">
        <w:rPr>
          <w:rFonts w:hAnsi="Times New Roman" w:ascii="Times New Roman"/>
        </w:rPr>
        <w:t>a</w:t>
      </w:r>
      <w:r w:rsidR="00D37D8E" w:rsidRPr="007E667A">
        <w:rPr>
          <w:rFonts w:hAnsi="Times New Roman" w:ascii="Times New Roman"/>
        </w:rPr>
        <w:t xml:space="preserve"> 31. svibnja 2016.</w:t>
      </w:r>
      <w:r w:rsidR="00432E9E" w:rsidRPr="007E667A">
        <w:rPr>
          <w:rFonts w:hAnsi="Times New Roman" w:ascii="Times New Roman"/>
        </w:rPr>
        <w:t>održano je ročište četrnaeste usmene javne dražbe</w:t>
      </w:r>
      <w:r w:rsidR="00D37D8E" w:rsidRPr="007E667A">
        <w:rPr>
          <w:rFonts w:hAnsi="Times New Roman" w:ascii="Times New Roman"/>
        </w:rPr>
        <w:t xml:space="preserve"> na kojoj </w:t>
      </w:r>
      <w:r w:rsidR="00432E9E" w:rsidRPr="007E667A">
        <w:rPr>
          <w:rFonts w:hAnsi="Times New Roman" w:ascii="Times New Roman"/>
        </w:rPr>
        <w:t>su</w:t>
      </w:r>
      <w:r w:rsidR="00D37D8E" w:rsidRPr="007E667A">
        <w:rPr>
          <w:rFonts w:hAnsi="Times New Roman" w:ascii="Times New Roman"/>
        </w:rPr>
        <w:t xml:space="preserve"> se nekretnine prodava</w:t>
      </w:r>
      <w:r w:rsidR="00432E9E" w:rsidRPr="007E667A">
        <w:rPr>
          <w:rFonts w:hAnsi="Times New Roman" w:ascii="Times New Roman"/>
        </w:rPr>
        <w:t>le</w:t>
      </w:r>
      <w:r w:rsidR="00D37D8E" w:rsidRPr="007E667A">
        <w:rPr>
          <w:rFonts w:hAnsi="Times New Roman" w:ascii="Times New Roman"/>
        </w:rPr>
        <w:t xml:space="preserve"> po početnoj cijeni u iznosu od 2.127.342,00 Kn</w:t>
      </w:r>
      <w:r w:rsidR="00432E9E" w:rsidRPr="007E667A">
        <w:rPr>
          <w:rFonts w:hAnsi="Times New Roman" w:ascii="Times New Roman"/>
        </w:rPr>
        <w:t>, međutim nije bilo zainteresiranih kupaca,</w:t>
      </w:r>
    </w:p>
    <w:p w:rsidRDefault="00FA120A" w:rsidP="00FA120A" w:rsidR="00FA120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t>-   dan</w:t>
      </w:r>
      <w:r w:rsidR="00FF6E13">
        <w:rPr>
          <w:rFonts w:hAnsi="Times New Roman" w:ascii="Times New Roman"/>
        </w:rPr>
        <w:t>a</w:t>
      </w:r>
      <w:r w:rsidRPr="007E667A">
        <w:rPr>
          <w:rFonts w:hAnsi="Times New Roman" w:ascii="Times New Roman"/>
        </w:rPr>
        <w:t xml:space="preserve"> 11.</w:t>
      </w:r>
      <w:r w:rsidR="00E37008">
        <w:rPr>
          <w:rFonts w:hAnsi="Times New Roman" w:ascii="Times New Roman"/>
        </w:rPr>
        <w:t xml:space="preserve">listopada </w:t>
      </w:r>
      <w:r w:rsidR="00524BA9">
        <w:rPr>
          <w:rFonts w:hAnsi="Times New Roman" w:ascii="Times New Roman"/>
        </w:rPr>
        <w:t xml:space="preserve"> </w:t>
      </w:r>
      <w:r w:rsidRPr="007E667A">
        <w:rPr>
          <w:rFonts w:hAnsi="Times New Roman" w:ascii="Times New Roman"/>
        </w:rPr>
        <w:t xml:space="preserve"> 2016. </w:t>
      </w:r>
      <w:r w:rsidR="00FF6E13">
        <w:rPr>
          <w:rFonts w:hAnsi="Times New Roman" w:ascii="Times New Roman"/>
        </w:rPr>
        <w:t xml:space="preserve"> održano je ročište petnaeste usmene javne dražbe </w:t>
      </w:r>
      <w:r w:rsidRPr="007E667A">
        <w:rPr>
          <w:rFonts w:hAnsi="Times New Roman" w:ascii="Times New Roman"/>
        </w:rPr>
        <w:t xml:space="preserve">na kojoj </w:t>
      </w:r>
      <w:r w:rsidR="00FF6E13">
        <w:rPr>
          <w:rFonts w:hAnsi="Times New Roman" w:ascii="Times New Roman"/>
        </w:rPr>
        <w:t>su</w:t>
      </w:r>
      <w:r w:rsidRPr="007E667A">
        <w:rPr>
          <w:rFonts w:hAnsi="Times New Roman" w:ascii="Times New Roman"/>
        </w:rPr>
        <w:t xml:space="preserve"> se nekretnine prodava</w:t>
      </w:r>
      <w:r w:rsidR="00FF6E13">
        <w:rPr>
          <w:rFonts w:hAnsi="Times New Roman" w:ascii="Times New Roman"/>
        </w:rPr>
        <w:t>le</w:t>
      </w:r>
      <w:r w:rsidRPr="007E667A">
        <w:rPr>
          <w:rFonts w:hAnsi="Times New Roman" w:ascii="Times New Roman"/>
        </w:rPr>
        <w:t xml:space="preserve"> po početnoj cij</w:t>
      </w:r>
      <w:r w:rsidR="00FF6E13">
        <w:rPr>
          <w:rFonts w:hAnsi="Times New Roman" w:ascii="Times New Roman"/>
        </w:rPr>
        <w:t>eni u iznosu od 1.914.607,00 Kn, međutim nije bilo zainteresiranih kupaca,</w:t>
      </w:r>
    </w:p>
    <w:p w:rsidRDefault="00FF6E13" w:rsidP="0064460B" w:rsidR="0064460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2A4FCA">
        <w:rPr>
          <w:rFonts w:hAnsi="Times New Roman" w:ascii="Times New Roman"/>
        </w:rPr>
        <w:t xml:space="preserve">dana  05. prosinca 2016. Godine održano je  </w:t>
      </w:r>
      <w:r w:rsidR="0064460B" w:rsidRPr="007E667A">
        <w:rPr>
          <w:rFonts w:hAnsi="Times New Roman" w:ascii="Times New Roman"/>
        </w:rPr>
        <w:t xml:space="preserve">ročište </w:t>
      </w:r>
      <w:r w:rsidR="0064460B">
        <w:rPr>
          <w:rFonts w:hAnsi="Times New Roman" w:ascii="Times New Roman"/>
        </w:rPr>
        <w:t xml:space="preserve">šesnaeste </w:t>
      </w:r>
      <w:r w:rsidR="0064460B" w:rsidRPr="007E667A">
        <w:rPr>
          <w:rFonts w:hAnsi="Times New Roman" w:ascii="Times New Roman"/>
        </w:rPr>
        <w:t xml:space="preserve"> usmene javne dražbe </w:t>
      </w:r>
      <w:r w:rsidR="002A4FCA">
        <w:rPr>
          <w:rFonts w:hAnsi="Times New Roman" w:ascii="Times New Roman"/>
        </w:rPr>
        <w:t xml:space="preserve">na kojoj su se </w:t>
      </w:r>
      <w:r w:rsidR="0064460B" w:rsidRPr="007E667A">
        <w:rPr>
          <w:rFonts w:hAnsi="Times New Roman" w:ascii="Times New Roman"/>
        </w:rPr>
        <w:t xml:space="preserve">  nekretnine prodava</w:t>
      </w:r>
      <w:r w:rsidR="002A4FCA">
        <w:rPr>
          <w:rFonts w:hAnsi="Times New Roman" w:ascii="Times New Roman"/>
        </w:rPr>
        <w:t>le</w:t>
      </w:r>
      <w:r w:rsidR="0064460B" w:rsidRPr="007E667A">
        <w:rPr>
          <w:rFonts w:hAnsi="Times New Roman" w:ascii="Times New Roman"/>
        </w:rPr>
        <w:t xml:space="preserve"> po početnoj cijeni u iznosu od 1.</w:t>
      </w:r>
      <w:r w:rsidR="0064460B">
        <w:rPr>
          <w:rFonts w:hAnsi="Times New Roman" w:ascii="Times New Roman"/>
        </w:rPr>
        <w:t xml:space="preserve">723.146,00 </w:t>
      </w:r>
      <w:r w:rsidR="002A4FCA">
        <w:rPr>
          <w:rFonts w:hAnsi="Times New Roman" w:ascii="Times New Roman"/>
        </w:rPr>
        <w:t>Kn, međutim nije bilo zanteresiranih kupaca,</w:t>
      </w:r>
    </w:p>
    <w:p w:rsidRDefault="002A4FCA" w:rsidP="0064460B" w:rsidR="002A4FCA">
      <w:pPr>
        <w:rPr>
          <w:rFonts w:hAnsi="Times New Roman" w:ascii="Times New Roman"/>
        </w:rPr>
      </w:pPr>
      <w:r>
        <w:rPr>
          <w:rFonts w:hAnsi="Times New Roman" w:ascii="Times New Roman"/>
        </w:rPr>
        <w:t>- dana 16. veljače 201</w:t>
      </w:r>
      <w:r w:rsidR="00742D7B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742D7B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držano je ročište sedamnaeste usmene javne dražbe na kojoj su </w:t>
      </w:r>
      <w:r w:rsidRPr="002A4FCA">
        <w:rPr>
          <w:rFonts w:hAnsi="Times New Roman" w:ascii="Times New Roman"/>
        </w:rPr>
        <w:t xml:space="preserve"> </w:t>
      </w:r>
      <w:r w:rsidRPr="007E667A">
        <w:rPr>
          <w:rFonts w:hAnsi="Times New Roman" w:ascii="Times New Roman"/>
        </w:rPr>
        <w:t>nekretnine prodava</w:t>
      </w:r>
      <w:r>
        <w:rPr>
          <w:rFonts w:hAnsi="Times New Roman" w:ascii="Times New Roman"/>
        </w:rPr>
        <w:t>le</w:t>
      </w:r>
      <w:r w:rsidRPr="007E667A">
        <w:rPr>
          <w:rFonts w:hAnsi="Times New Roman" w:ascii="Times New Roman"/>
        </w:rPr>
        <w:t xml:space="preserve"> po početnoj cijeni</w:t>
      </w:r>
      <w:r w:rsidR="00742D7B">
        <w:rPr>
          <w:rFonts w:hAnsi="Times New Roman" w:ascii="Times New Roman"/>
        </w:rPr>
        <w:t xml:space="preserve"> u iznosu od 1.550.000,00 Kn, međutim nije bilo zainteresiranih kupaca.</w:t>
      </w:r>
    </w:p>
    <w:p w:rsidRDefault="00742D7B" w:rsidP="0064460B" w:rsidR="00742D7B">
      <w:pPr>
        <w:rPr>
          <w:rFonts w:hAnsi="Times New Roman" w:ascii="Times New Roman"/>
        </w:rPr>
      </w:pPr>
      <w:r>
        <w:rPr>
          <w:rFonts w:hAnsi="Times New Roman" w:ascii="Times New Roman"/>
        </w:rPr>
        <w:t>- osamnaesta usmena javna dražba od</w:t>
      </w:r>
      <w:r w:rsidR="005A72E9">
        <w:rPr>
          <w:rFonts w:hAnsi="Times New Roman" w:ascii="Times New Roman"/>
        </w:rPr>
        <w:t xml:space="preserve">ržana </w:t>
      </w:r>
      <w:r>
        <w:rPr>
          <w:rFonts w:hAnsi="Times New Roman" w:ascii="Times New Roman"/>
        </w:rPr>
        <w:t xml:space="preserve"> je  dan</w:t>
      </w:r>
      <w:r w:rsidR="005A72E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12. </w:t>
      </w:r>
      <w:r w:rsidR="005A72E9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ravnja 2017. na kojoj </w:t>
      </w:r>
      <w:r w:rsidR="005A72E9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se nekretnine prodava</w:t>
      </w:r>
      <w:r w:rsidR="005A72E9">
        <w:rPr>
          <w:rFonts w:hAnsi="Times New Roman" w:ascii="Times New Roman"/>
        </w:rPr>
        <w:t>le</w:t>
      </w:r>
      <w:r>
        <w:rPr>
          <w:rFonts w:hAnsi="Times New Roman" w:ascii="Times New Roman"/>
        </w:rPr>
        <w:t xml:space="preserve"> po početnoj cij</w:t>
      </w:r>
      <w:r w:rsidR="005A72E9">
        <w:rPr>
          <w:rFonts w:hAnsi="Times New Roman" w:ascii="Times New Roman"/>
        </w:rPr>
        <w:t>eni u iznosu od 1.240.000,00 Kn i na kojoj javnoj  dražbi je nekretnina prodana kupcu PROPRIUS d.d. zatvoreni AIF s javnom ponudom za ulaganje u nekretnine, Zagreb, Radićeva 14, OIB 56903349567 , a koji je i bio  jedini ponuđač,  za iznos od 1.240.000,00 Kn</w:t>
      </w:r>
    </w:p>
    <w:p w:rsidRDefault="003107DB" w:rsidP="0064460B" w:rsidR="003107DB" w:rsidRPr="007E667A">
      <w:pPr>
        <w:rPr>
          <w:rFonts w:hAnsi="Times New Roman" w:ascii="Times New Roman"/>
        </w:rPr>
      </w:pPr>
    </w:p>
    <w:p w:rsidRDefault="003B6B8E" w:rsidP="006D70BB" w:rsidR="003B6B8E" w:rsidRPr="007E667A">
      <w:pPr>
        <w:ind w:firstLine="708"/>
        <w:rPr>
          <w:rFonts w:hAnsi="Times New Roman" w:ascii="Times New Roman"/>
        </w:rPr>
      </w:pPr>
      <w:r w:rsidRPr="007E667A">
        <w:rPr>
          <w:rFonts w:hAnsi="Times New Roman" w:ascii="Times New Roman"/>
        </w:rPr>
        <w:t>U odnosu na dosadašnje dane izvještaje stanje stečajne mase ostalo je neizmjenjeno.</w:t>
      </w:r>
    </w:p>
    <w:p w:rsidRDefault="003B6B8E" w:rsidP="003B6B8E" w:rsidR="003B6B8E" w:rsidRPr="007E667A">
      <w:pPr>
        <w:ind w:firstLine="720"/>
        <w:rPr>
          <w:rFonts w:hAnsi="Times New Roman" w:ascii="Times New Roman"/>
        </w:rPr>
      </w:pPr>
      <w:r w:rsidRPr="007E667A">
        <w:rPr>
          <w:rFonts w:hAnsi="Times New Roman" w:ascii="Times New Roman"/>
        </w:rPr>
        <w:t xml:space="preserve">Naime, kao što sam navela u dosadašnjem tijeku postupka bivši zakonski zastupnik društva </w:t>
      </w:r>
      <w:r w:rsidR="00162951" w:rsidRPr="007E667A">
        <w:rPr>
          <w:rFonts w:hAnsi="Times New Roman" w:ascii="Times New Roman"/>
        </w:rPr>
        <w:t xml:space="preserve">, odnosno knjigovodstveni servis društva </w:t>
      </w:r>
      <w:r w:rsidRPr="007E667A">
        <w:rPr>
          <w:rFonts w:hAnsi="Times New Roman" w:ascii="Times New Roman"/>
        </w:rPr>
        <w:t>dostavio mi je dio knjigovdstveno financijske dokumentacije društva tek po javljanju  Ministarstva unutarnjih poslova, Ravnateljstva policije, Uprave kriminalističke policije, Policijski nacionalni ured za suzbijanje korupcije i organiziranog kriminaliteta, Služba za suzbijanje korupcije i organiziranog kriminaliteta Zagreb.</w:t>
      </w:r>
    </w:p>
    <w:p w:rsidRDefault="0057333E" w:rsidP="0057333E" w:rsidR="0057333E" w:rsidRPr="007E667A">
      <w:pPr>
        <w:ind w:firstLine="720"/>
        <w:rPr>
          <w:rFonts w:hAnsi="Times New Roman" w:ascii="Times New Roman"/>
        </w:rPr>
      </w:pPr>
      <w:r w:rsidRPr="007E667A">
        <w:rPr>
          <w:rFonts w:hAnsi="Times New Roman" w:ascii="Times New Roman"/>
        </w:rPr>
        <w:t>Obzirom da mi je dostavljen samo dio dokumentacije pravo stanje imovine stečajnog</w:t>
      </w:r>
      <w:r w:rsidR="00BF3C30">
        <w:rPr>
          <w:rFonts w:hAnsi="Times New Roman" w:ascii="Times New Roman"/>
        </w:rPr>
        <w:t xml:space="preserve"> dužnika nije se moglo utvrditi.</w:t>
      </w:r>
    </w:p>
    <w:p w:rsidRDefault="003B6B8E" w:rsidP="0057333E" w:rsidR="003B6B8E" w:rsidRPr="007E667A">
      <w:pPr>
        <w:ind w:firstLine="708"/>
        <w:rPr>
          <w:rFonts w:hAnsi="Times New Roman" w:ascii="Times New Roman"/>
        </w:rPr>
      </w:pPr>
      <w:r w:rsidRPr="007E667A">
        <w:rPr>
          <w:rFonts w:hAnsi="Times New Roman" w:ascii="Times New Roman"/>
        </w:rPr>
        <w:t>Ministarstvu unutarnjih poslova, Ravnateljstvu policije, Upravi kriminalističke policije, Policijskom nacionalnom uredu za suzbijanje korupcije i organiziranog kriminaliteta, Službi za suzbijanje korupcije i organiziranog kriminaliteta Zagreb predana je sva tražena dokumnetacija stečajnog dužnika, kojom sam raspolagala.</w:t>
      </w:r>
    </w:p>
    <w:p w:rsidRDefault="003B6B8E" w:rsidP="003B6B8E" w:rsidR="003B6B8E" w:rsidRPr="007E667A">
      <w:pPr>
        <w:rPr>
          <w:rFonts w:hAnsi="Times New Roman" w:ascii="Times New Roman"/>
        </w:rPr>
      </w:pPr>
      <w:r w:rsidRPr="007E667A">
        <w:rPr>
          <w:rFonts w:hAnsi="Times New Roman" w:ascii="Times New Roman"/>
        </w:rPr>
        <w:lastRenderedPageBreak/>
        <w:tab/>
        <w:t xml:space="preserve">Također  napominjem da je Ministarstvo unutarnjih poslova, Ravnateljstvo policije, Uprava kriminalističke policije, Policijski nacionalni ured za suzbijanje korupcije i organiziranog kriminaliteta, Služba za suzbijanje korupcije i organiziranog kriminaliteta Zagreb zatražila i svu dokumentaciju stečajnog dužnika koja se odnosila na izvršene kompenzacije i cesije, te je predana sva tražena dokumentacija kojom se raspolagalo. </w:t>
      </w:r>
    </w:p>
    <w:p w:rsidRDefault="00C90381" w:rsidP="00162951" w:rsidR="00C90381" w:rsidRPr="007E667A">
      <w:pPr>
        <w:rPr>
          <w:rFonts w:hAnsi="Times New Roman" w:ascii="Times New Roman"/>
          <w:lang w:val="pl-PL"/>
        </w:rPr>
      </w:pPr>
    </w:p>
    <w:p w:rsidRDefault="000E1F39" w:rsidP="00162951" w:rsidR="000E1F39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>III. RADNJE KOJE ĆE SE PODUZETI U NAREDNOM RAZDOBLJU</w:t>
      </w:r>
      <w:r w:rsidR="00162951" w:rsidRPr="007E667A">
        <w:rPr>
          <w:rFonts w:hAnsi="Times New Roman" w:ascii="Times New Roman"/>
          <w:lang w:val="pl-PL"/>
        </w:rPr>
        <w:t xml:space="preserve"> </w:t>
      </w:r>
    </w:p>
    <w:p w:rsidRDefault="00290390" w:rsidP="00162951" w:rsidR="00290390" w:rsidRPr="007E667A">
      <w:pPr>
        <w:rPr>
          <w:rFonts w:hAnsi="Times New Roman" w:ascii="Times New Roman"/>
          <w:lang w:val="pl-PL"/>
        </w:rPr>
      </w:pPr>
    </w:p>
    <w:p w:rsidRDefault="00BF3C30" w:rsidP="000E1F39" w:rsidR="000E1F39" w:rsidRPr="007E667A">
      <w:pPr>
        <w:ind w:left="36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-po diobi kupovnine ostvarene prodajom nekretnine stečajnog dužnika , dati će se daljni prijedlozi u svezi daljnjeg tijeka stečajnog postupka.</w:t>
      </w:r>
    </w:p>
    <w:p w:rsidRDefault="00103076" w:rsidP="000E1F39" w:rsidR="00103076" w:rsidRPr="007E667A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7E667A">
      <w:pPr>
        <w:rPr>
          <w:rFonts w:hAnsi="Times New Roman" w:ascii="Times New Roman"/>
          <w:lang w:val="pl-PL"/>
        </w:rPr>
      </w:pPr>
      <w:r w:rsidRPr="007E667A">
        <w:rPr>
          <w:rFonts w:hAnsi="Times New Roman" w:ascii="Times New Roman"/>
          <w:lang w:val="pl-PL"/>
        </w:rPr>
        <w:t xml:space="preserve">Mjesto i datum </w:t>
      </w:r>
      <w:r w:rsidRPr="007E667A">
        <w:rPr>
          <w:rFonts w:hAnsi="Times New Roman" w:ascii="Times New Roman"/>
          <w:lang w:val="pl-PL"/>
        </w:rPr>
        <w:tab/>
      </w:r>
      <w:r w:rsidRPr="007E667A">
        <w:rPr>
          <w:rFonts w:hAnsi="Times New Roman" w:ascii="Times New Roman"/>
          <w:lang w:val="pl-PL"/>
        </w:rPr>
        <w:tab/>
      </w:r>
      <w:r w:rsidRPr="007E667A">
        <w:rPr>
          <w:rFonts w:hAnsi="Times New Roman" w:ascii="Times New Roman"/>
          <w:lang w:val="pl-PL"/>
        </w:rPr>
        <w:tab/>
      </w:r>
      <w:r w:rsidRPr="007E667A">
        <w:rPr>
          <w:rFonts w:hAnsi="Times New Roman" w:ascii="Times New Roman"/>
          <w:lang w:val="pl-PL"/>
        </w:rPr>
        <w:tab/>
      </w:r>
      <w:r w:rsidRPr="007E667A">
        <w:rPr>
          <w:rFonts w:hAnsi="Times New Roman" w:ascii="Times New Roman"/>
          <w:lang w:val="pl-PL"/>
        </w:rPr>
        <w:tab/>
      </w:r>
      <w:r w:rsidRPr="007E667A">
        <w:rPr>
          <w:rFonts w:hAnsi="Times New Roman" w:ascii="Times New Roman"/>
          <w:lang w:val="pl-PL"/>
        </w:rPr>
        <w:tab/>
        <w:t>Stečajni upravitelj</w:t>
      </w:r>
    </w:p>
    <w:p w:rsidRDefault="002A4FCA" w:rsidP="00D40A84" w:rsidR="000E1F39" w:rsidRPr="007E667A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Zagrebu, 2</w:t>
      </w:r>
      <w:r w:rsidR="005A72E9">
        <w:rPr>
          <w:rFonts w:hAnsi="Times New Roman" w:ascii="Times New Roman"/>
          <w:lang w:val="pl-PL"/>
        </w:rPr>
        <w:t>9</w:t>
      </w:r>
      <w:r w:rsidR="00103076" w:rsidRPr="007E667A">
        <w:rPr>
          <w:rFonts w:hAnsi="Times New Roman" w:ascii="Times New Roman"/>
          <w:lang w:val="pl-PL"/>
        </w:rPr>
        <w:t>.</w:t>
      </w:r>
      <w:r w:rsidR="00BF3C30">
        <w:rPr>
          <w:rFonts w:hAnsi="Times New Roman" w:ascii="Times New Roman"/>
          <w:lang w:val="pl-PL"/>
        </w:rPr>
        <w:t>svibnja</w:t>
      </w:r>
      <w:r>
        <w:rPr>
          <w:rFonts w:hAnsi="Times New Roman" w:ascii="Times New Roman"/>
          <w:lang w:val="pl-PL"/>
        </w:rPr>
        <w:t xml:space="preserve"> </w:t>
      </w:r>
      <w:r w:rsidR="00103076" w:rsidRPr="007E667A">
        <w:rPr>
          <w:rFonts w:hAnsi="Times New Roman" w:ascii="Times New Roman"/>
          <w:lang w:val="pl-PL"/>
        </w:rPr>
        <w:t xml:space="preserve"> 201</w:t>
      </w:r>
      <w:r>
        <w:rPr>
          <w:rFonts w:hAnsi="Times New Roman" w:ascii="Times New Roman"/>
          <w:lang w:val="pl-PL"/>
        </w:rPr>
        <w:t>7</w:t>
      </w:r>
      <w:r w:rsidR="00103076" w:rsidRPr="007E667A">
        <w:rPr>
          <w:rFonts w:hAnsi="Times New Roman" w:ascii="Times New Roman"/>
          <w:lang w:val="pl-PL"/>
        </w:rPr>
        <w:t>.</w:t>
      </w:r>
      <w:r w:rsidR="00103076" w:rsidRPr="007E667A">
        <w:rPr>
          <w:rFonts w:hAnsi="Times New Roman" w:ascii="Times New Roman"/>
          <w:lang w:val="pl-PL"/>
        </w:rPr>
        <w:tab/>
      </w:r>
      <w:r w:rsidR="00103076" w:rsidRPr="007E667A">
        <w:rPr>
          <w:rFonts w:hAnsi="Times New Roman" w:ascii="Times New Roman"/>
          <w:lang w:val="pl-PL"/>
        </w:rPr>
        <w:tab/>
      </w:r>
      <w:r w:rsidR="00103076" w:rsidRPr="007E667A">
        <w:rPr>
          <w:rFonts w:hAnsi="Times New Roman" w:ascii="Times New Roman"/>
          <w:lang w:val="pl-PL"/>
        </w:rPr>
        <w:tab/>
      </w:r>
      <w:r w:rsidR="007E667A">
        <w:rPr>
          <w:rFonts w:hAnsi="Times New Roman" w:ascii="Times New Roman"/>
          <w:lang w:val="pl-PL"/>
        </w:rPr>
        <w:tab/>
      </w:r>
      <w:r w:rsidR="00103076" w:rsidRPr="007E667A">
        <w:rPr>
          <w:rFonts w:hAnsi="Times New Roman" w:ascii="Times New Roman"/>
          <w:lang w:val="pl-PL"/>
        </w:rPr>
        <w:t>Vesna Kocbek</w:t>
      </w:r>
      <w:r w:rsidR="00103076" w:rsidRPr="007E667A">
        <w:rPr>
          <w:rFonts w:hAnsi="Times New Roman" w:ascii="Times New Roman"/>
          <w:lang w:val="pl-PL"/>
        </w:rPr>
        <w:tab/>
      </w:r>
    </w:p>
    <w:p w:rsidRDefault="00C61F72" w:rsidR="00C61F72" w:rsidRPr="007E667A">
      <w:pPr>
        <w:rPr>
          <w:rFonts w:hAnsi="Times New Roman" w:ascii="Times New Roman"/>
          <w:lang w:val="pl-PL"/>
        </w:rPr>
      </w:pPr>
    </w:p>
    <w:sectPr w:rsidSect="00DA50A0" w:rsidR="00C61F72" w:rsidRPr="007E66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05D"/>
    <w:rsid w:val="000E1F39"/>
    <w:rsid w:val="000F492A"/>
    <w:rsid w:val="00103076"/>
    <w:rsid w:val="00123732"/>
    <w:rsid w:val="00162951"/>
    <w:rsid w:val="0018132A"/>
    <w:rsid w:val="001C62CD"/>
    <w:rsid w:val="001F280F"/>
    <w:rsid w:val="00290390"/>
    <w:rsid w:val="002A4FCA"/>
    <w:rsid w:val="002F7DDF"/>
    <w:rsid w:val="003107DB"/>
    <w:rsid w:val="00332F2C"/>
    <w:rsid w:val="00382D35"/>
    <w:rsid w:val="003B6B8E"/>
    <w:rsid w:val="003D6698"/>
    <w:rsid w:val="00410D46"/>
    <w:rsid w:val="00422D42"/>
    <w:rsid w:val="00432925"/>
    <w:rsid w:val="00432E9E"/>
    <w:rsid w:val="004457B3"/>
    <w:rsid w:val="00461AEA"/>
    <w:rsid w:val="004C1D80"/>
    <w:rsid w:val="004F7C4F"/>
    <w:rsid w:val="00524BA9"/>
    <w:rsid w:val="0053109C"/>
    <w:rsid w:val="0057333E"/>
    <w:rsid w:val="005A72E9"/>
    <w:rsid w:val="005D0FD0"/>
    <w:rsid w:val="005D7012"/>
    <w:rsid w:val="005E45B7"/>
    <w:rsid w:val="006057D0"/>
    <w:rsid w:val="0064460B"/>
    <w:rsid w:val="00664113"/>
    <w:rsid w:val="00670E06"/>
    <w:rsid w:val="006C7242"/>
    <w:rsid w:val="006D36D9"/>
    <w:rsid w:val="006D70BB"/>
    <w:rsid w:val="007135AF"/>
    <w:rsid w:val="00742D7B"/>
    <w:rsid w:val="007E667A"/>
    <w:rsid w:val="008512FB"/>
    <w:rsid w:val="00867C56"/>
    <w:rsid w:val="008A4A1C"/>
    <w:rsid w:val="008A555B"/>
    <w:rsid w:val="008B50D7"/>
    <w:rsid w:val="008C4406"/>
    <w:rsid w:val="008E2AE2"/>
    <w:rsid w:val="008F78AC"/>
    <w:rsid w:val="00926973"/>
    <w:rsid w:val="00941240"/>
    <w:rsid w:val="009C0AD9"/>
    <w:rsid w:val="00A242C5"/>
    <w:rsid w:val="00B13D9B"/>
    <w:rsid w:val="00B42F3C"/>
    <w:rsid w:val="00BD7602"/>
    <w:rsid w:val="00BF3C30"/>
    <w:rsid w:val="00C06CB7"/>
    <w:rsid w:val="00C61F72"/>
    <w:rsid w:val="00C90381"/>
    <w:rsid w:val="00C955B4"/>
    <w:rsid w:val="00CA102E"/>
    <w:rsid w:val="00CF37AC"/>
    <w:rsid w:val="00D37D8E"/>
    <w:rsid w:val="00D40A84"/>
    <w:rsid w:val="00D7176E"/>
    <w:rsid w:val="00D760F2"/>
    <w:rsid w:val="00D8739D"/>
    <w:rsid w:val="00D974C5"/>
    <w:rsid w:val="00DA50A0"/>
    <w:rsid w:val="00DC19BF"/>
    <w:rsid w:val="00DC37BF"/>
    <w:rsid w:val="00E37008"/>
    <w:rsid w:val="00F5049C"/>
    <w:rsid w:val="00F52088"/>
    <w:rsid w:val="00FA120A"/>
    <w:rsid w:val="00FF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F7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8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8A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8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8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F7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8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8A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8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8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St-921/2012-190</izvorni_sadrzaj>
    <derivirana_varijabla naziv="DomainObject.Oznaka_1">St-921/2012-190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81411-2AE4-49B0-8EEC-6D7DC1540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1050</properties:Words>
  <properties:Characters>6210</properties:Characters>
  <properties:Lines>106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2017-06-07T09:44:00Z</dcterms:created>
  <dc:creator>ADMINIBM</dc:creator>
  <cp:lastModifiedBy>Kristina Švajger</cp:lastModifiedBy>
  <cp:lastPrinted>2017-05-30T11:16:00Z</cp:lastPrinted>
  <dcterms:modified xmlns:xsi="http://www.w3.org/2001/XMLSchema-instance" xsi:type="dcterms:W3CDTF">2017-06-07T09:45:00Z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St-921/2012-190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