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fd60" w14:paraId="579fd60" w:rsidRDefault="00DC0237" w:rsidP="00DC0237" w:rsidR="00DC0237" w:rsidRPr="001C0EEF">
      <w:pPr>
        <w:jc w:val="right"/>
        <w15:collapsed w:val="false"/>
      </w:pPr>
      <w:bookmarkStart w:name="_GoBack" w:id="0"/>
      <w:bookmarkEnd w:id="0"/>
    </w:p>
    <w:p w:rsidRDefault="00DC0237" w:rsidP="00DC0237" w:rsidR="00DC0237" w:rsidRPr="001C0EEF">
      <w:pPr>
        <w:tabs>
          <w:tab w:pos="5910" w:val="left"/>
        </w:tabs>
        <w:jc w:val="both"/>
      </w:pPr>
      <w:r w:rsidRPr="001C0EEF">
        <w:rPr>
          <w:bCs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0EEF">
        <w:tab/>
      </w:r>
      <w:r w:rsidRPr="001C0EEF">
        <w:br w:clear="all" w:type="textWrapping"/>
      </w:r>
    </w:p>
    <w:p w:rsidRDefault="00DC0237" w:rsidP="00DC0237" w:rsidR="00DC0237" w:rsidRPr="001C0EEF">
      <w:pPr>
        <w:jc w:val="both"/>
      </w:pPr>
    </w:p>
    <w:p w:rsidRDefault="00DC0237" w:rsidP="00DC0237" w:rsidR="00DC0237" w:rsidRPr="001C0EEF">
      <w:pPr>
        <w:ind w:hanging="720" w:left="360"/>
        <w:jc w:val="both"/>
      </w:pPr>
      <w:r w:rsidRPr="001C0EEF">
        <w:t xml:space="preserve">  Republika Hrvatska</w:t>
      </w:r>
    </w:p>
    <w:p w:rsidRDefault="00DC0237" w:rsidP="00DC0237" w:rsidR="00DC0237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>Trgovački sud u Osijeku</w:t>
      </w:r>
    </w:p>
    <w:p w:rsidRDefault="00DC0237" w:rsidP="00DC0237" w:rsidR="00DC0237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 xml:space="preserve"> Osijek, Zagrebačka 2</w:t>
      </w:r>
    </w:p>
    <w:p w:rsidRDefault="00DC0237" w:rsidP="00DC0237" w:rsidR="00DC0237">
      <w:pPr>
        <w:ind w:hanging="720" w:left="360"/>
        <w:jc w:val="both"/>
        <w:rPr>
          <w:sz w:val="22"/>
          <w:szCs w:val="22"/>
        </w:rPr>
      </w:pPr>
    </w:p>
    <w:p w:rsidRDefault="00DC0237" w:rsidP="00DC0237" w:rsidR="00DC0237">
      <w:pPr>
        <w:ind w:hanging="720" w:left="360"/>
        <w:jc w:val="both"/>
        <w:rPr>
          <w:sz w:val="22"/>
          <w:szCs w:val="22"/>
        </w:rPr>
      </w:pPr>
    </w:p>
    <w:p w:rsidRDefault="00DC0237" w:rsidP="00DC0237" w:rsidR="00DC0237" w:rsidRPr="001C0EEF">
      <w:pPr>
        <w:ind w:hanging="720" w:left="360"/>
        <w:jc w:val="both"/>
        <w:rPr>
          <w:sz w:val="22"/>
          <w:szCs w:val="22"/>
        </w:rPr>
      </w:pP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03171A" w:rsidRPr="0003171A">
        <w:rPr>
          <w:b/>
          <w:color w:val="000000"/>
        </w:rPr>
        <w:t>VIT-</w:t>
      </w:r>
      <w:proofErr w:type="spellStart"/>
      <w:r w:rsidR="0003171A" w:rsidRPr="0003171A">
        <w:rPr>
          <w:b/>
          <w:color w:val="000000"/>
        </w:rPr>
        <w:t>aa</w:t>
      </w:r>
      <w:proofErr w:type="spellEnd"/>
      <w:r w:rsidR="0003171A" w:rsidRPr="0003171A">
        <w:rPr>
          <w:b/>
          <w:color w:val="000000"/>
        </w:rPr>
        <w:t xml:space="preserve"> j.d.o.o. Osijek, J. </w:t>
      </w:r>
      <w:proofErr w:type="spellStart"/>
      <w:r w:rsidR="0003171A" w:rsidRPr="0003171A">
        <w:rPr>
          <w:b/>
          <w:color w:val="000000"/>
        </w:rPr>
        <w:t>Huttlera</w:t>
      </w:r>
      <w:proofErr w:type="spellEnd"/>
      <w:r w:rsidR="0003171A" w:rsidRPr="0003171A">
        <w:rPr>
          <w:b/>
          <w:color w:val="000000"/>
        </w:rPr>
        <w:t xml:space="preserve"> 3, OIB: 05160153901, MBS: 030190054</w:t>
      </w:r>
      <w:r w:rsidR="006139EC">
        <w:t xml:space="preserve">, </w:t>
      </w:r>
      <w:r w:rsidR="003B4C28">
        <w:t xml:space="preserve">dana </w:t>
      </w:r>
      <w:r w:rsidR="00DC0237">
        <w:t>16. siječnja 2019.</w:t>
      </w:r>
      <w:r w:rsidR="00561661">
        <w:t xml:space="preserve">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3171A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03171A" w:rsidRPr="0003171A">
        <w:rPr>
          <w:b/>
          <w:color w:val="000000"/>
        </w:rPr>
        <w:t>VIT-</w:t>
      </w:r>
      <w:proofErr w:type="spellStart"/>
      <w:r w:rsidR="0003171A" w:rsidRPr="0003171A">
        <w:rPr>
          <w:b/>
          <w:color w:val="000000"/>
        </w:rPr>
        <w:t>aa</w:t>
      </w:r>
      <w:proofErr w:type="spellEnd"/>
      <w:r w:rsidR="0003171A" w:rsidRPr="0003171A">
        <w:rPr>
          <w:b/>
          <w:color w:val="000000"/>
        </w:rPr>
        <w:t xml:space="preserve"> j.d.o.o. Osijek, J. </w:t>
      </w:r>
      <w:proofErr w:type="spellStart"/>
      <w:r w:rsidR="0003171A" w:rsidRPr="0003171A">
        <w:rPr>
          <w:b/>
          <w:color w:val="000000"/>
        </w:rPr>
        <w:t>Huttlera</w:t>
      </w:r>
      <w:proofErr w:type="spellEnd"/>
      <w:r w:rsidR="0003171A" w:rsidRPr="0003171A">
        <w:rPr>
          <w:b/>
          <w:color w:val="000000"/>
        </w:rPr>
        <w:t xml:space="preserve"> 3, OIB: 05160153901, MBS: 030190054</w:t>
      </w:r>
      <w:r w:rsidR="0003171A">
        <w:rPr>
          <w:b/>
          <w:color w:val="000000"/>
        </w:rPr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26297D">
        <w:rPr>
          <w:b/>
        </w:rPr>
        <w:t>1168</w:t>
      </w:r>
      <w:r w:rsidR="00DC0237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26297D">
        <w:rPr>
          <w:b/>
        </w:rPr>
        <w:t>21</w:t>
      </w:r>
      <w:r w:rsidR="00DC0237">
        <w:rPr>
          <w:b/>
        </w:rPr>
        <w:t>.000,00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26297D" w:rsidP="0026297D" w:rsidR="0026297D">
      <w:pPr>
        <w:pStyle w:val="Odlomakpopisa"/>
        <w:ind w:left="705"/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75"/>
        <w:gridCol w:w="6237"/>
        <w:gridCol w:w="1701"/>
      </w:tblGrid>
      <w:tr w:rsidTr="00565469" w:rsidR="0026297D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rPr>
                <w:lang w:eastAsia="en-US"/>
              </w:rPr>
            </w:pPr>
            <w:proofErr w:type="spellStart"/>
            <w:r>
              <w:t>R.b</w:t>
            </w:r>
            <w:proofErr w:type="spellEnd"/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rPr>
                <w:lang w:eastAsia="en-US"/>
              </w:rPr>
            </w:pPr>
            <w:r>
              <w:t>Vrsta troška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rPr>
                <w:lang w:eastAsia="en-US"/>
              </w:rPr>
            </w:pPr>
            <w:r>
              <w:t>Iznos u kunama</w:t>
            </w:r>
          </w:p>
        </w:tc>
      </w:tr>
      <w:tr w:rsidTr="00565469" w:rsidR="0026297D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jc w:val="center"/>
              <w:rPr>
                <w:lang w:eastAsia="en-US"/>
              </w:rPr>
            </w:pPr>
            <w:r>
              <w:t>1.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rPr>
                <w:lang w:eastAsia="en-US"/>
              </w:rPr>
            </w:pPr>
            <w:r>
              <w:t xml:space="preserve">Općinski sud – zemljišnoknjižni odjel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jc w:val="right"/>
              <w:rPr>
                <w:lang w:eastAsia="en-US"/>
              </w:rPr>
            </w:pPr>
            <w:r>
              <w:t>20,00</w:t>
            </w:r>
          </w:p>
        </w:tc>
      </w:tr>
      <w:tr w:rsidTr="00565469" w:rsidR="0026297D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jc w:val="center"/>
              <w:rPr>
                <w:lang w:eastAsia="en-US"/>
              </w:rPr>
            </w:pPr>
            <w:r>
              <w:t>2.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rPr>
                <w:lang w:eastAsia="en-US"/>
              </w:rPr>
            </w:pPr>
            <w:r>
              <w:t xml:space="preserve">Naknada FINI   i Centru za vozila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jc w:val="right"/>
              <w:rPr>
                <w:lang w:eastAsia="en-US"/>
              </w:rPr>
            </w:pPr>
            <w:r>
              <w:t>50,00</w:t>
            </w:r>
          </w:p>
        </w:tc>
      </w:tr>
      <w:tr w:rsidTr="00565469" w:rsidR="0026297D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jc w:val="center"/>
              <w:rPr>
                <w:lang w:eastAsia="en-US"/>
              </w:rPr>
            </w:pPr>
            <w:r>
              <w:t>3.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rPr>
                <w:lang w:eastAsia="en-US"/>
              </w:rPr>
            </w:pPr>
            <w:r>
              <w:t>Jednokratna  nagrada privremenom stečajnom upravitelju i stečajnom upravitelju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jc w:val="right"/>
              <w:rPr>
                <w:lang w:eastAsia="en-US"/>
              </w:rPr>
            </w:pPr>
            <w:r>
              <w:t>8.500,00</w:t>
            </w:r>
          </w:p>
        </w:tc>
      </w:tr>
      <w:tr w:rsidTr="00565469" w:rsidR="0026297D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jc w:val="center"/>
              <w:rPr>
                <w:lang w:eastAsia="en-US"/>
              </w:rPr>
            </w:pPr>
            <w:r>
              <w:t>4.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rPr>
                <w:lang w:eastAsia="en-US"/>
              </w:rPr>
            </w:pPr>
            <w:r>
              <w:t xml:space="preserve">Vođenje knjigovodstva u stečaju (625,00 kn x12mj. )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jc w:val="right"/>
              <w:rPr>
                <w:lang w:eastAsia="en-US"/>
              </w:rPr>
            </w:pPr>
            <w:r>
              <w:t>7.500,00</w:t>
            </w:r>
          </w:p>
        </w:tc>
      </w:tr>
      <w:tr w:rsidTr="00565469" w:rsidR="0026297D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jc w:val="center"/>
              <w:rPr>
                <w:lang w:eastAsia="en-US"/>
              </w:rPr>
            </w:pPr>
            <w:r>
              <w:t>5.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rPr>
                <w:lang w:eastAsia="en-US"/>
              </w:rPr>
            </w:pPr>
            <w:r>
              <w:t xml:space="preserve">Troškovi otvaranja i zatvaranja žiro računa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jc w:val="right"/>
              <w:rPr>
                <w:lang w:eastAsia="en-US"/>
              </w:rPr>
            </w:pPr>
            <w:r>
              <w:t>300,00</w:t>
            </w:r>
          </w:p>
        </w:tc>
      </w:tr>
      <w:tr w:rsidTr="00565469" w:rsidR="0026297D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jc w:val="center"/>
              <w:rPr>
                <w:lang w:eastAsia="en-US"/>
              </w:rPr>
            </w:pPr>
            <w:r>
              <w:t>6.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rPr>
                <w:lang w:eastAsia="en-US"/>
              </w:rPr>
            </w:pPr>
            <w:r>
              <w:t>Trošak izrade pečata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jc w:val="right"/>
              <w:rPr>
                <w:lang w:eastAsia="en-US"/>
              </w:rPr>
            </w:pPr>
            <w:r>
              <w:t>150,00</w:t>
            </w:r>
          </w:p>
        </w:tc>
      </w:tr>
      <w:tr w:rsidTr="00565469" w:rsidR="0026297D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jc w:val="center"/>
              <w:rPr>
                <w:lang w:eastAsia="en-US"/>
              </w:rPr>
            </w:pPr>
            <w:r>
              <w:t>7.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rPr>
                <w:lang w:eastAsia="en-US"/>
              </w:rPr>
            </w:pPr>
            <w:r>
              <w:t xml:space="preserve">Naknada banci za vođenje računa mjesečno </w:t>
            </w:r>
            <w:proofErr w:type="spellStart"/>
            <w:r>
              <w:t>cca</w:t>
            </w:r>
            <w:proofErr w:type="spellEnd"/>
            <w:r>
              <w:t xml:space="preserve"> 40,00 knx12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jc w:val="right"/>
              <w:rPr>
                <w:lang w:eastAsia="en-US"/>
              </w:rPr>
            </w:pPr>
            <w:r>
              <w:t>480,00</w:t>
            </w:r>
          </w:p>
        </w:tc>
      </w:tr>
      <w:tr w:rsidTr="00565469" w:rsidR="0026297D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jc w:val="center"/>
              <w:rPr>
                <w:lang w:eastAsia="en-US"/>
              </w:rPr>
            </w:pPr>
            <w:r>
              <w:t>8.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rPr>
                <w:lang w:eastAsia="en-US"/>
              </w:rPr>
            </w:pPr>
            <w:r>
              <w:t xml:space="preserve">Trošak knjiženja i izrade završnih izvješća do otvaranja </w:t>
            </w:r>
            <w:proofErr w:type="spellStart"/>
            <w:r>
              <w:t>st.postupka</w:t>
            </w:r>
            <w:proofErr w:type="spellEnd"/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jc w:val="right"/>
              <w:rPr>
                <w:lang w:eastAsia="en-US"/>
              </w:rPr>
            </w:pPr>
            <w:r>
              <w:t>4.000,00</w:t>
            </w:r>
          </w:p>
        </w:tc>
      </w:tr>
      <w:tr w:rsidTr="00565469" w:rsidR="0026297D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297D" w:rsidP="00565469" w:rsidR="0026297D">
            <w:pPr>
              <w:jc w:val="center"/>
              <w:rPr>
                <w:lang w:eastAsia="en-US"/>
              </w:rPr>
            </w:pP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jc w:val="right"/>
              <w:rPr>
                <w:lang w:eastAsia="en-US"/>
              </w:rPr>
            </w:pPr>
            <w:r>
              <w:t>Ukupno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297D" w:rsidP="00565469" w:rsidR="0026297D">
            <w:pPr>
              <w:jc w:val="right"/>
              <w:rPr>
                <w:lang w:eastAsia="en-US"/>
              </w:rPr>
            </w:pPr>
            <w:r>
              <w:t>21.000,00</w:t>
            </w:r>
          </w:p>
        </w:tc>
      </w:tr>
    </w:tbl>
    <w:p w:rsidRDefault="0026297D" w:rsidP="0026297D" w:rsidR="0026297D">
      <w:pPr>
        <w:pStyle w:val="Odlomakpopisa"/>
        <w:ind w:left="705"/>
        <w:jc w:val="both"/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lastRenderedPageBreak/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DC0237">
        <w:t>FINA RC Osijek</w:t>
      </w:r>
      <w:r w:rsidR="009B054A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882CF5">
        <w:t>25. rujna</w:t>
      </w:r>
      <w:r w:rsidR="00DC0237">
        <w:t xml:space="preserve"> 2018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26297D" w:rsidRPr="0026297D">
        <w:rPr>
          <w:b/>
          <w:color w:val="000000"/>
        </w:rPr>
        <w:t>VIT-</w:t>
      </w:r>
      <w:proofErr w:type="spellStart"/>
      <w:r w:rsidR="0026297D" w:rsidRPr="0026297D">
        <w:rPr>
          <w:b/>
          <w:color w:val="000000"/>
        </w:rPr>
        <w:t>aa</w:t>
      </w:r>
      <w:proofErr w:type="spellEnd"/>
      <w:r w:rsidR="0026297D" w:rsidRPr="0026297D">
        <w:rPr>
          <w:b/>
          <w:color w:val="000000"/>
        </w:rPr>
        <w:t xml:space="preserve"> j.d.o.o. Osijek, J. </w:t>
      </w:r>
      <w:proofErr w:type="spellStart"/>
      <w:r w:rsidR="0026297D" w:rsidRPr="0026297D">
        <w:rPr>
          <w:b/>
          <w:color w:val="000000"/>
        </w:rPr>
        <w:t>Huttlera</w:t>
      </w:r>
      <w:proofErr w:type="spellEnd"/>
      <w:r w:rsidR="0026297D" w:rsidRPr="0026297D">
        <w:rPr>
          <w:b/>
          <w:color w:val="000000"/>
        </w:rPr>
        <w:t xml:space="preserve"> 3, OIB: 05160153901, MBS: 030190054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26297D">
        <w:t>1168/18</w:t>
      </w:r>
      <w:r w:rsidR="00DC0237">
        <w:t xml:space="preserve"> od </w:t>
      </w:r>
      <w:r w:rsidR="0026297D">
        <w:t>13</w:t>
      </w:r>
      <w:r w:rsidR="00DC0237">
        <w:t>. studenog 2018</w:t>
      </w:r>
      <w:r>
        <w:t>. g., koje je usmeno izni</w:t>
      </w:r>
      <w:r w:rsidR="008D069C">
        <w:t>jela</w:t>
      </w:r>
      <w:r>
        <w:t xml:space="preserve"> na ročištu održanom dana </w:t>
      </w:r>
      <w:r w:rsidR="0026297D">
        <w:t>16. siječnja 2019.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882CF5">
        <w:rPr>
          <w:b/>
        </w:rPr>
        <w:t>21</w:t>
      </w:r>
      <w:r w:rsidR="00DC0237">
        <w:rPr>
          <w:b/>
        </w:rPr>
        <w:t>.000,00</w:t>
      </w:r>
      <w:r>
        <w:t xml:space="preserve"> kn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DC0237" w:rsidP="00681535" w:rsidR="00DC0237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>Osijeku</w:t>
      </w:r>
      <w:r w:rsidR="00DC0237">
        <w:t xml:space="preserve"> 16. siječnja 2019.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DC0237">
        <w:t>16.2.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118" w:rsidR="00003118">
      <w:r>
        <w:separator/>
      </w:r>
    </w:p>
  </w:endnote>
  <w:endnote w:id="0" w:type="continuationSeparator">
    <w:p w:rsidRDefault="00003118" w:rsidR="00003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118" w:rsidR="00003118">
      <w:r>
        <w:separator/>
      </w:r>
    </w:p>
  </w:footnote>
  <w:footnote w:id="0" w:type="continuationSeparator">
    <w:p w:rsidRDefault="00003118" w:rsidR="000031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C5E3B">
      <w:rPr>
        <w:noProof/>
      </w:rPr>
      <w:t>3</w:t>
    </w:r>
    <w:r>
      <w:fldChar w:fldCharType="end"/>
    </w:r>
  </w:p>
  <w:p w:rsidRDefault="00DC0237" w:rsidP="00C65F73" w:rsidR="00C65F73">
    <w:pPr>
      <w:jc w:val="right"/>
    </w:pPr>
    <w:r>
      <w:t>Poslovni broj</w:t>
    </w:r>
    <w:r w:rsidR="00C65F73">
      <w:t>: 6 St-</w:t>
    </w:r>
    <w:r w:rsidR="0003171A">
      <w:t>1168/18-14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3118"/>
    <w:rsid w:val="00004BC2"/>
    <w:rsid w:val="0001202A"/>
    <w:rsid w:val="00015125"/>
    <w:rsid w:val="000209AD"/>
    <w:rsid w:val="00025E45"/>
    <w:rsid w:val="0003171A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6297D"/>
    <w:rsid w:val="00291B9C"/>
    <w:rsid w:val="002B1C3B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2CF5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054A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4831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0237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3001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C5E3B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5E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5E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E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E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E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5E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5E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E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E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E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St-1168/2018</izvorni_sadrzaj>
    <derivirana_varijabla naziv="DomainObject.Predmet.OznakaBroj_1">St-1168/2018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VIT-aa j.d.o.o. za usluge i trgovinu</izvorni_sadrzaj>
    <derivirana_varijabla naziv="DomainObject.Predmet.ProtustrankaFormated_1">  VIT-aa j.d.o.o. za usluge i trgovinu</derivirana_varijabla>
  </DomainObject.Predmet.ProtustrankaFormated>
  <DomainObject.Predmet.ProtustrankaFormatedOIB>
    <izvorni_sadrzaj>  VIT-aa j.d.o.o. za usluge i trgovinu, OIB 05160153901</izvorni_sadrzaj>
    <derivirana_varijabla naziv="DomainObject.Predmet.ProtustrankaFormatedOIB_1">  VIT-aa j.d.o.o. za usluge i trgovinu, OIB 05160153901</derivirana_varijabla>
  </DomainObject.Predmet.ProtustrankaFormatedOIB>
  <DomainObject.Predmet.ProtustrankaFormatedWithAdress>
    <izvorni_sadrzaj> VIT-aa j.d.o.o. za usluge i trgovinu, Josipa Huttlera 3 , 31000 Osijek</izvorni_sadrzaj>
    <derivirana_varijabla naziv="DomainObject.Predmet.ProtustrankaFormatedWithAdress_1"> VIT-aa j.d.o.o. za usluge i trgovinu, Josipa Huttlera 3 , 31000 Osijek</derivirana_varijabla>
  </DomainObject.Predmet.ProtustrankaFormatedWithAdress>
  <DomainObject.Predmet.ProtustrankaFormatedWithAdressOIB>
    <izvorni_sadrzaj> VIT-aa j.d.o.o. za usluge i trgovinu, OIB 05160153901, Josipa Huttlera 3 , 31000 Osijek</izvorni_sadrzaj>
    <derivirana_varijabla naziv="DomainObject.Predmet.ProtustrankaFormatedWithAdressOIB_1"> VIT-aa j.d.o.o. za usluge i trgovinu, OIB 05160153901, Josipa Huttlera 3 , 31000 Osijek</derivirana_varijabla>
  </DomainObject.Predmet.ProtustrankaFormatedWithAdressOIB>
  <DomainObject.Predmet.ProtustrankaWithAdress>
    <izvorni_sadrzaj>VIT-aa j.d.o.o. za usluge i trgovinu Josipa Huttlera 3 , 31000 Osijek</izvorni_sadrzaj>
    <derivirana_varijabla naziv="DomainObject.Predmet.ProtustrankaWithAdress_1">VIT-aa j.d.o.o. za usluge i trgovinu Josipa Huttlera 3 , 31000 Osijek</derivirana_varijabla>
  </DomainObject.Predmet.ProtustrankaWithAdress>
  <DomainObject.Predmet.ProtustrankaWithAdressOIB>
    <izvorni_sadrzaj>VIT-aa j.d.o.o. za usluge i trgovinu, OIB 05160153901, Josipa Huttlera 3 , 31000 Osijek</izvorni_sadrzaj>
    <derivirana_varijabla naziv="DomainObject.Predmet.ProtustrankaWithAdressOIB_1">VIT-aa j.d.o.o. za usluge i trgovinu, OIB 05160153901, Josipa Huttlera 3 , 31000 Osijek</derivirana_varijabla>
  </DomainObject.Predmet.ProtustrankaWithAdressOIB>
  <DomainObject.Predmet.ProtustrankaNazivFormated>
    <izvorni_sadrzaj>VIT-aa j.d.o.o. za usluge i trgovinu</izvorni_sadrzaj>
    <derivirana_varijabla naziv="DomainObject.Predmet.ProtustrankaNazivFormated_1">VIT-aa j.d.o.o. za usluge i trgovinu</derivirana_varijabla>
  </DomainObject.Predmet.ProtustrankaNazivFormated>
  <DomainObject.Predmet.ProtustrankaNazivFormatedOIB>
    <izvorni_sadrzaj>VIT-aa j.d.o.o. za usluge i trgovinu, OIB 05160153901</izvorni_sadrzaj>
    <derivirana_varijabla naziv="DomainObject.Predmet.ProtustrankaNazivFormatedOIB_1">VIT-aa j.d.o.o. za usluge i trgovinu, OIB 05160153901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VIT-aa j.d.o.o. za usluge i trgovinu</item>
    </izvorni_sadrzaj>
    <derivirana_varijabla naziv="DomainObject.Predmet.ProtuStrankaListFormated_1">
      <item>VIT-aa j.d.o.o. za usluge i trgovinu</item>
    </derivirana_varijabla>
  </DomainObject.Predmet.ProtuStrankaListFormated>
  <DomainObject.Predmet.ProtuStrankaListFormatedOIB>
    <izvorni_sadrzaj>
      <item>VIT-aa j.d.o.o. za usluge i trgovinu, OIB 05160153901</item>
    </izvorni_sadrzaj>
    <derivirana_varijabla naziv="DomainObject.Predmet.ProtuStrankaListFormatedOIB_1">
      <item>VIT-aa j.d.o.o. za usluge i trgovinu, OIB 05160153901</item>
    </derivirana_varijabla>
  </DomainObject.Predmet.ProtuStrankaListFormatedOIB>
  <DomainObject.Predmet.ProtuStrankaListFormatedWithAdress>
    <izvorni_sadrzaj>
      <item>VIT-aa j.d.o.o. za usluge i trgovinu, Josipa Huttlera 3 , 31000 Osijek</item>
    </izvorni_sadrzaj>
    <derivirana_varijabla naziv="DomainObject.Predmet.ProtuStrankaListFormatedWithAdress_1">
      <item>VIT-aa j.d.o.o. za usluge i trgovinu, Josipa Huttlera 3 , 31000 Osijek</item>
    </derivirana_varijabla>
  </DomainObject.Predmet.ProtuStrankaListFormatedWithAdress>
  <DomainObject.Predmet.ProtuStrankaListFormatedWithAdressOIB>
    <izvorni_sadrzaj>
      <item>VIT-aa j.d.o.o. za usluge i trgovinu, OIB 05160153901, Josipa Huttlera 3 , 31000 Osijek</item>
    </izvorni_sadrzaj>
    <derivirana_varijabla naziv="DomainObject.Predmet.ProtuStrankaListFormatedWithAdressOIB_1">
      <item>VIT-aa j.d.o.o. za usluge i trgovinu, OIB 05160153901, Josipa Huttlera 3 , 31000 Osijek</item>
    </derivirana_varijabla>
  </DomainObject.Predmet.ProtuStrankaListFormatedWithAdressOIB>
  <DomainObject.Predmet.ProtuStrankaListNazivFormated>
    <izvorni_sadrzaj>
      <item>VIT-aa j.d.o.o. za usluge i trgovinu</item>
    </izvorni_sadrzaj>
    <derivirana_varijabla naziv="DomainObject.Predmet.ProtuStrankaListNazivFormated_1">
      <item>VIT-aa j.d.o.o. za usluge i trgovinu</item>
    </derivirana_varijabla>
  </DomainObject.Predmet.ProtuStrankaListNazivFormated>
  <DomainObject.Predmet.ProtuStrankaListNazivFormatedOIB>
    <izvorni_sadrzaj>
      <item>VIT-aa j.d.o.o. za usluge i trgovinu, OIB 05160153901</item>
    </izvorni_sadrzaj>
    <derivirana_varijabla naziv="DomainObject.Predmet.ProtuStrankaListNazivFormatedOIB_1">
      <item>VIT-aa j.d.o.o. za usluge i trgovinu, OIB 05160153901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VIT-aa j.d.o.o. za usluge i trgovinu</izvorni_sadrzaj>
    <derivirana_varijabla naziv="DomainObject.Predmet.ProtustrankaIDrugi_1">VIT-aa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VIT-aa j.d.o.o. za usluge i trgovinu, OIB 05160153901, Josipa Huttlera 3 , 31000 Osijek</izvorni_sadrzaj>
    <derivirana_varijabla naziv="DomainObject.Predmet.ProtustrankaIDrugiAdressOIB_1">VIT-aa j.d.o.o. za usluge i trgovinu, OIB 05160153901, Josipa Huttlera 3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VIT-aa j.d.o.o. za usluge i trgovinu</item>
    </izvorni_sadrzaj>
    <derivirana_varijabla naziv="DomainObject.Predmet.SudioniciListNaziv_1">
      <item>FINA RC OSIJEK</item>
      <item>VIT-aa j.d.o.o. za usluge i trgovinu</item>
    </derivirana_varijabla>
  </DomainObject.Predmet.SudioniciListNaziv>
  <DomainObject.Predmet.SudioniciListAdressOIB>
    <izvorni_sadrzaj>
      <item>FINA RC OSIJEK, OIB 85821130368</item>
      <item>VIT-aa j.d.o.o. za usluge i trgovinu, OIB 05160153901, Josipa Huttlera 3 ,31000 Osijek</item>
    </izvorni_sadrzaj>
    <derivirana_varijabla naziv="DomainObject.Predmet.SudioniciListAdressOIB_1">
      <item>FINA RC OSIJEK, OIB 85821130368</item>
      <item>VIT-aa j.d.o.o. za usluge i trgovinu, OIB 05160153901, Josipa Huttlera 3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05160153901</item>
    </izvorni_sadrzaj>
    <derivirana_varijabla naziv="DomainObject.Predmet.SudioniciListNazivOIB_1">
      <item>, OIB 85821130368</item>
      <item>, OIB 05160153901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St-1168/2018-8</izvorni_sadrzaj>
    <derivirana_varijabla naziv="DomainObject.PredzadnjaOdlukaIzPredmeta.Oznaka_1">St-1168/2018-8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50C4E5-D1DD-4F16-B9AC-D210101159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496</properties:Words>
  <properties:Characters>2605</properties:Characters>
  <properties:Lines>125</properties:Lines>
  <properties:Paragraphs>52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2018-02-08T11:06:00Z</dcterms:created>
  <dc:creator>hermanj</dc:creator>
  <cp:lastModifiedBy>Danijela Sekulić</cp:lastModifiedBy>
  <cp:lastPrinted>2019-01-16T13:14:00Z</cp:lastPrinted>
  <dcterms:modified xmlns:xsi="http://www.w3.org/2001/XMLSchema-instance" xsi:type="dcterms:W3CDTF">2019-01-16T13:15:00Z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(BOJA.docx)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