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3ef8" w14:paraId="45b3ef8" w:rsidRDefault="009D6F83" w:rsidP="00635DA8" w:rsidR="009D6F83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6F83" w:rsidP="00635DA8" w:rsidR="009D6F83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9D6F83" w:rsidP="00635DA8" w:rsidR="009D6F83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9D6F83" w:rsidP="00635DA8" w:rsidR="009D6F83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143426">
        <w:rPr>
          <w:rFonts w:eastAsia="Times New Roman" w:hAnsi="Times New Roman" w:ascii="Times New Roman"/>
          <w:sz w:val="24"/>
          <w:szCs w:val="24"/>
          <w:lang w:eastAsia="hr-HR"/>
        </w:rPr>
        <w:t>81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143426">
        <w:rPr>
          <w:rFonts w:eastAsia="Times New Roman" w:hAnsi="Times New Roman" w:ascii="Times New Roman"/>
          <w:sz w:val="24"/>
          <w:szCs w:val="24"/>
          <w:lang w:eastAsia="hr-HR"/>
        </w:rPr>
        <w:t>81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16A00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143426">
        <w:rPr>
          <w:rFonts w:eastAsia="Times New Roman" w:hAnsi="Times New Roman" w:ascii="Times New Roman"/>
          <w:sz w:val="24"/>
          <w:szCs w:val="24"/>
          <w:lang w:eastAsia="hr-HR"/>
        </w:rPr>
        <w:t xml:space="preserve">. lipnja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3D5C06" w:rsidRPr="003D5C0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143426" w:rsidRPr="0014342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ASPIRING j.d.o.o. Rijeka, </w:t>
      </w:r>
      <w:proofErr w:type="spellStart"/>
      <w:r w:rsidR="00143426" w:rsidRPr="00143426">
        <w:rPr>
          <w:rFonts w:eastAsia="Times New Roman" w:hAnsi="Times New Roman" w:ascii="Times New Roman"/>
          <w:bCs/>
          <w:sz w:val="24"/>
          <w:szCs w:val="24"/>
          <w:lang w:eastAsia="hr-HR"/>
        </w:rPr>
        <w:t>Plasi</w:t>
      </w:r>
      <w:proofErr w:type="spellEnd"/>
      <w:r w:rsidR="00143426" w:rsidRPr="0014342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22, OIB: 90933148839, MBS: 040320503</w:t>
      </w:r>
      <w:r w:rsidR="00143426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43426">
        <w:rPr>
          <w:rFonts w:eastAsia="Times New Roman" w:hAnsi="Times New Roman" w:ascii="Times New Roman"/>
          <w:sz w:val="24"/>
          <w:szCs w:val="24"/>
          <w:lang w:eastAsia="hr-HR"/>
        </w:rPr>
        <w:t>19.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 xml:space="preserve"> travnja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143426">
        <w:rPr>
          <w:rFonts w:eastAsia="Times New Roman" w:hAnsi="Times New Roman" w:ascii="Times New Roman"/>
          <w:sz w:val="24"/>
          <w:szCs w:val="24"/>
          <w:lang w:eastAsia="hr-HR"/>
        </w:rPr>
        <w:t>61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43426">
        <w:rPr>
          <w:rFonts w:eastAsia="Times New Roman" w:hAnsi="Times New Roman" w:ascii="Times New Roman"/>
          <w:sz w:val="24"/>
          <w:szCs w:val="24"/>
          <w:lang w:eastAsia="hr-HR"/>
        </w:rPr>
        <w:t>013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143426">
        <w:rPr>
          <w:rFonts w:eastAsia="Times New Roman" w:hAnsi="Times New Roman" w:ascii="Times New Roman"/>
          <w:sz w:val="24"/>
          <w:szCs w:val="24"/>
          <w:lang w:eastAsia="hr-HR"/>
        </w:rPr>
        <w:t>36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216A00">
        <w:rPr>
          <w:rFonts w:eastAsia="Times New Roman" w:hAnsi="Times New Roman" w:ascii="Times New Roman"/>
          <w:sz w:val="24"/>
          <w:szCs w:val="24"/>
        </w:rPr>
        <w:t>7</w:t>
      </w:r>
      <w:r w:rsidR="00143426">
        <w:rPr>
          <w:rFonts w:eastAsia="Times New Roman" w:hAnsi="Times New Roman" w:ascii="Times New Roman"/>
          <w:sz w:val="24"/>
          <w:szCs w:val="24"/>
        </w:rPr>
        <w:t xml:space="preserve">. lipnja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6C237E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F95" w:rsidP="009D1D07" w:rsidR="00675F95">
      <w:pPr>
        <w:spacing w:lineRule="auto" w:line="240" w:after="0"/>
      </w:pPr>
      <w:r>
        <w:separator/>
      </w:r>
    </w:p>
  </w:endnote>
  <w:endnote w:id="0" w:type="continuationSeparator">
    <w:p w:rsidRDefault="00675F95" w:rsidP="009D1D07" w:rsidR="00675F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9D6F83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F95" w:rsidP="009D1D07" w:rsidR="00675F95">
      <w:pPr>
        <w:spacing w:lineRule="auto" w:line="240" w:after="0"/>
      </w:pPr>
      <w:r>
        <w:separator/>
      </w:r>
    </w:p>
  </w:footnote>
  <w:footnote w:id="0" w:type="continuationSeparator">
    <w:p w:rsidRDefault="00675F95" w:rsidP="009D1D07" w:rsidR="00675F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C06" w:rsidP="003D5C06" w:rsidR="003D5C06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>2</w:t>
    </w:r>
    <w:r w:rsidR="006C237E">
      <w:rPr>
        <w:rFonts w:eastAsia="Times New Roman" w:hAnsi="Times New Roman" w:ascii="Times New Roman"/>
        <w:sz w:val="24"/>
        <w:szCs w:val="24"/>
        <w:lang w:eastAsia="hr-HR"/>
      </w:rPr>
      <w:t>81</w:t>
    </w:r>
    <w:r w:rsidR="00962EB8">
      <w:rPr>
        <w:rFonts w:eastAsia="Times New Roman" w:hAnsi="Times New Roman" w:ascii="Times New Roman"/>
        <w:sz w:val="24"/>
        <w:szCs w:val="24"/>
        <w:lang w:eastAsia="hr-HR"/>
      </w:rPr>
      <w:t>/2018-5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3426"/>
    <w:rsid w:val="001473A2"/>
    <w:rsid w:val="00147409"/>
    <w:rsid w:val="00150A62"/>
    <w:rsid w:val="00173717"/>
    <w:rsid w:val="001B1889"/>
    <w:rsid w:val="001D09B1"/>
    <w:rsid w:val="001E131B"/>
    <w:rsid w:val="00216A00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A5F9A"/>
    <w:rsid w:val="004B13D5"/>
    <w:rsid w:val="004B3568"/>
    <w:rsid w:val="004B4AAE"/>
    <w:rsid w:val="004C4873"/>
    <w:rsid w:val="004C68D2"/>
    <w:rsid w:val="004C7783"/>
    <w:rsid w:val="004F5D71"/>
    <w:rsid w:val="004F790C"/>
    <w:rsid w:val="00501E3D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5F95"/>
    <w:rsid w:val="00677D23"/>
    <w:rsid w:val="00684298"/>
    <w:rsid w:val="00696F06"/>
    <w:rsid w:val="006A51DE"/>
    <w:rsid w:val="006B004A"/>
    <w:rsid w:val="006B7147"/>
    <w:rsid w:val="006C237E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05EC"/>
    <w:rsid w:val="00922D05"/>
    <w:rsid w:val="00962EB8"/>
    <w:rsid w:val="00963E5D"/>
    <w:rsid w:val="009921A1"/>
    <w:rsid w:val="009955B2"/>
    <w:rsid w:val="009B1E0A"/>
    <w:rsid w:val="009D1D07"/>
    <w:rsid w:val="009D32BD"/>
    <w:rsid w:val="009D6F83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38FC"/>
    <w:rsid w:val="00F117FD"/>
    <w:rsid w:val="00F20225"/>
    <w:rsid w:val="00F26820"/>
    <w:rsid w:val="00F308B5"/>
    <w:rsid w:val="00F4070B"/>
    <w:rsid w:val="00F51CF8"/>
    <w:rsid w:val="00F55F65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6F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6F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6F8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6F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6F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6F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6F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6F8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6F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6F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St-281/2018</izvorni_sadrzaj>
    <derivirana_varijabla naziv="DomainObject.Predmet.OznakaBroj_1">St-281/2018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ASPIRING j.d.o.o.</izvorni_sadrzaj>
    <derivirana_varijabla naziv="DomainObject.Predmet.ProtustrankaFormated_1">  ASPIRING j.d.o.o.</derivirana_varijabla>
  </DomainObject.Predmet.ProtustrankaFormated>
  <DomainObject.Predmet.ProtustrankaFormatedOIB>
    <izvorni_sadrzaj>  ASPIRING j.d.o.o., OIB 90933148839</izvorni_sadrzaj>
    <derivirana_varijabla naziv="DomainObject.Predmet.ProtustrankaFormatedOIB_1">  ASPIRING j.d.o.o., OIB 90933148839</derivirana_varijabla>
  </DomainObject.Predmet.ProtustrankaFormatedOIB>
  <DomainObject.Predmet.ProtustrankaFormatedWithAdress>
    <izvorni_sadrzaj> ASPIRING j.d.o.o., Plasi 22, 51000 Rijeka</izvorni_sadrzaj>
    <derivirana_varijabla naziv="DomainObject.Predmet.ProtustrankaFormatedWithAdress_1"> ASPIRING j.d.o.o., Plasi 22, 51000 Rijeka</derivirana_varijabla>
  </DomainObject.Predmet.ProtustrankaFormatedWithAdress>
  <DomainObject.Predmet.ProtustrankaFormatedWithAdressOIB>
    <izvorni_sadrzaj> ASPIRING j.d.o.o., OIB 90933148839, Plasi 22, 51000 Rijeka</izvorni_sadrzaj>
    <derivirana_varijabla naziv="DomainObject.Predmet.ProtustrankaFormatedWithAdressOIB_1"> ASPIRING j.d.o.o., OIB 90933148839, Plasi 22, 51000 Rijeka</derivirana_varijabla>
  </DomainObject.Predmet.ProtustrankaFormatedWithAdressOIB>
  <DomainObject.Predmet.ProtustrankaWithAdress>
    <izvorni_sadrzaj>ASPIRING j.d.o.o. Plasi 22, 51000 Rijeka</izvorni_sadrzaj>
    <derivirana_varijabla naziv="DomainObject.Predmet.ProtustrankaWithAdress_1">ASPIRING j.d.o.o. Plasi 22, 51000 Rijeka</derivirana_varijabla>
  </DomainObject.Predmet.ProtustrankaWithAdress>
  <DomainObject.Predmet.ProtustrankaWithAdressOIB>
    <izvorni_sadrzaj>ASPIRING j.d.o.o., OIB 90933148839, Plasi 22, 51000 Rijeka</izvorni_sadrzaj>
    <derivirana_varijabla naziv="DomainObject.Predmet.ProtustrankaWithAdressOIB_1">ASPIRING j.d.o.o., OIB 90933148839, Plasi 22, 51000 Rijeka</derivirana_varijabla>
  </DomainObject.Predmet.ProtustrankaWithAdressOIB>
  <DomainObject.Predmet.ProtustrankaNazivFormated>
    <izvorni_sadrzaj>ASPIRING j.d.o.o.</izvorni_sadrzaj>
    <derivirana_varijabla naziv="DomainObject.Predmet.ProtustrankaNazivFormated_1">ASPIRING j.d.o.o.</derivirana_varijabla>
  </DomainObject.Predmet.ProtustrankaNazivFormated>
  <DomainObject.Predmet.ProtustrankaNazivFormatedOIB>
    <izvorni_sadrzaj>ASPIRING j.d.o.o., OIB 90933148839</izvorni_sadrzaj>
    <derivirana_varijabla naziv="DomainObject.Predmet.ProtustrankaNazivFormatedOIB_1">ASPIRING j.d.o.o., OIB 90933148839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ASPIRING j.d.o.o.</item>
    </izvorni_sadrzaj>
    <derivirana_varijabla naziv="DomainObject.Predmet.ProtuStrankaListFormated_1">
      <item>ASPIRING j.d.o.o.</item>
    </derivirana_varijabla>
  </DomainObject.Predmet.ProtuStrankaListFormated>
  <DomainObject.Predmet.ProtuStrankaListFormatedOIB>
    <izvorni_sadrzaj>
      <item>ASPIRING j.d.o.o., OIB 90933148839</item>
    </izvorni_sadrzaj>
    <derivirana_varijabla naziv="DomainObject.Predmet.ProtuStrankaListFormatedOIB_1">
      <item>ASPIRING j.d.o.o., OIB 90933148839</item>
    </derivirana_varijabla>
  </DomainObject.Predmet.ProtuStrankaListFormatedOIB>
  <DomainObject.Predmet.ProtuStrankaListFormatedWithAdress>
    <izvorni_sadrzaj>
      <item>ASPIRING j.d.o.o., Plasi 22, 51000 Rijeka</item>
    </izvorni_sadrzaj>
    <derivirana_varijabla naziv="DomainObject.Predmet.ProtuStrankaListFormatedWithAdress_1">
      <item>ASPIRING j.d.o.o., Plasi 22, 51000 Rijeka</item>
    </derivirana_varijabla>
  </DomainObject.Predmet.ProtuStrankaListFormatedWithAdress>
  <DomainObject.Predmet.ProtuStrankaListFormatedWithAdressOIB>
    <izvorni_sadrzaj>
      <item>ASPIRING j.d.o.o., OIB 90933148839, Plasi 22, 51000 Rijeka</item>
    </izvorni_sadrzaj>
    <derivirana_varijabla naziv="DomainObject.Predmet.ProtuStrankaListFormatedWithAdressOIB_1">
      <item>ASPIRING j.d.o.o., OIB 90933148839, Plasi 22, 51000 Rijeka</item>
    </derivirana_varijabla>
  </DomainObject.Predmet.ProtuStrankaListFormatedWithAdressOIB>
  <DomainObject.Predmet.ProtuStrankaListNazivFormated>
    <izvorni_sadrzaj>
      <item>ASPIRING j.d.o.o.</item>
    </izvorni_sadrzaj>
    <derivirana_varijabla naziv="DomainObject.Predmet.ProtuStrankaListNazivFormated_1">
      <item>ASPIRING j.d.o.o.</item>
    </derivirana_varijabla>
  </DomainObject.Predmet.ProtuStrankaListNazivFormated>
  <DomainObject.Predmet.ProtuStrankaListNazivFormatedOIB>
    <izvorni_sadrzaj>
      <item>ASPIRING j.d.o.o., OIB 90933148839</item>
    </izvorni_sadrzaj>
    <derivirana_varijabla naziv="DomainObject.Predmet.ProtuStrankaListNazivFormatedOIB_1">
      <item>ASPIRING j.d.o.o., OIB 90933148839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ASPIRING j.d.o.o.</izvorni_sadrzaj>
    <derivirana_varijabla naziv="DomainObject.Predmet.ProtustrankaIDrugi_1">ASPIRING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ASPIRING j.d.o.o., OIB 90933148839, Plasi 22, 51000 Rijeka</izvorni_sadrzaj>
    <derivirana_varijabla naziv="DomainObject.Predmet.ProtustrankaIDrugiAdressOIB_1">ASPIRING j.d.o.o., OIB 90933148839, Plasi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ASPIRING j.d.o.o.</item>
    </izvorni_sadrzaj>
    <derivirana_varijabla naziv="DomainObject.Predmet.SudioniciListNaziv_1">
      <item>FINA  Rijeka</item>
      <item>ASPIRING j.d.o.o.</item>
    </derivirana_varijabla>
  </DomainObject.Predmet.SudioniciListNaziv>
  <DomainObject.Predmet.SudioniciListAdressOIB>
    <izvorni_sadrzaj>
      <item>FINA  Rijeka, OIB 85821130368, Frana Kurelca 8,51000 Rijeka</item>
      <item>ASPIRING j.d.o.o., OIB 90933148839, Plasi 22,51000 Rijeka</item>
    </izvorni_sadrzaj>
    <derivirana_varijabla naziv="DomainObject.Predmet.SudioniciListAdressOIB_1">
      <item>FINA  Rijeka, OIB 85821130368, Frana Kurelca 8,51000 Rijeka</item>
      <item>ASPIRING j.d.o.o., OIB 90933148839, Plasi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90933148839</item>
    </izvorni_sadrzaj>
    <derivirana_varijabla naziv="DomainObject.Predmet.SudioniciListNazivOIB_1">
      <item>, OIB 85821130368</item>
      <item>, OIB 90933148839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1423</properties:Characters>
  <properties:Lines>43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2018-06-06T10:53:00Z</dcterms:created>
  <dc:creator>Sanela Uzelac</dc:creator>
  <cp:lastModifiedBy>Sanela Uzelac</cp:lastModifiedBy>
  <cp:lastPrinted>2018-06-07T13:00:00Z</cp:lastPrinted>
  <dcterms:modified xmlns:xsi="http://www.w3.org/2001/XMLSchema-instance" xsi:type="dcterms:W3CDTF">2018-06-07T13:00:00Z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(281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