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144DF7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144DF7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144DF7">
              <w:rPr>
                <w:sz w:val="24"/>
                <w:szCs w:val="24"/>
              </w:rPr>
              <w:t xml:space="preserve">           </w:t>
            </w:r>
            <w:r w:rsidR="00424D47" w:rsidRPr="00144DF7">
              <w:rPr>
                <w:sz w:val="24"/>
                <w:szCs w:val="24"/>
              </w:rPr>
              <w:t xml:space="preserve">                        </w:t>
            </w:r>
            <w:r w:rsidRPr="00144DF7">
              <w:rPr>
                <w:sz w:val="24"/>
                <w:szCs w:val="24"/>
              </w:rPr>
              <w:t>Poslovni broj: 5</w:t>
            </w:r>
            <w:r w:rsidRPr="00144DF7">
              <w:rPr>
                <w:sz w:val="24"/>
                <w:szCs w:val="24"/>
                <w:lang w:val="en-US"/>
              </w:rPr>
              <w:t xml:space="preserve"> St-</w:t>
            </w:r>
            <w:r w:rsidR="00144DF7" w:rsidRPr="00144DF7">
              <w:rPr>
                <w:sz w:val="24"/>
                <w:szCs w:val="24"/>
              </w:rPr>
              <w:t>279/2018-10</w:t>
            </w:r>
          </w:p>
          <w:p w:rsidRDefault="00685F9A" w:rsidP="00685F9A" w:rsidR="00685F9A" w:rsidRPr="00144DF7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44DF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978a44e" w14:paraId="978a44e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166960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44DF7">
        <w:rPr>
          <w:rFonts w:cs="Times New Roman" w:eastAsia="Times New Roman"/>
          <w:szCs w:val="20"/>
          <w:lang w:eastAsia="hr-HR"/>
        </w:rPr>
        <w:t>LENITAS d.o.o.</w:t>
      </w:r>
      <w:r w:rsidR="00673D36">
        <w:rPr>
          <w:rFonts w:cs="Times New Roman" w:eastAsia="Times New Roman"/>
          <w:szCs w:val="20"/>
          <w:lang w:eastAsia="hr-HR"/>
        </w:rPr>
        <w:t>, O</w:t>
      </w:r>
      <w:r w:rsidR="00954117">
        <w:rPr>
          <w:rFonts w:cs="Times New Roman" w:eastAsia="Times New Roman"/>
          <w:szCs w:val="20"/>
          <w:lang w:eastAsia="hr-HR"/>
        </w:rPr>
        <w:t xml:space="preserve">IB: </w:t>
      </w:r>
      <w:r w:rsidR="00144DF7">
        <w:rPr>
          <w:rFonts w:cs="Times New Roman" w:eastAsia="Times New Roman"/>
          <w:szCs w:val="20"/>
          <w:lang w:eastAsia="hr-HR"/>
        </w:rPr>
        <w:t>77748815859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144DF7">
        <w:rPr>
          <w:rFonts w:cs="Times New Roman" w:eastAsia="Times New Roman"/>
          <w:szCs w:val="20"/>
          <w:lang w:eastAsia="hr-HR"/>
        </w:rPr>
        <w:t>Solin</w:t>
      </w:r>
      <w:r w:rsidR="008E3A50">
        <w:rPr>
          <w:rFonts w:cs="Times New Roman" w:eastAsia="Times New Roman"/>
          <w:szCs w:val="20"/>
          <w:lang w:eastAsia="hr-HR"/>
        </w:rPr>
        <w:t>,</w:t>
      </w:r>
      <w:r w:rsidR="0048204A">
        <w:rPr>
          <w:rFonts w:cs="Times New Roman" w:eastAsia="Times New Roman"/>
          <w:szCs w:val="20"/>
          <w:lang w:eastAsia="hr-HR"/>
        </w:rPr>
        <w:t xml:space="preserve"> </w:t>
      </w:r>
      <w:r w:rsidR="00144DF7">
        <w:rPr>
          <w:rFonts w:cs="Times New Roman" w:eastAsia="Times New Roman"/>
          <w:szCs w:val="20"/>
          <w:lang w:eastAsia="hr-HR"/>
        </w:rPr>
        <w:t>Hektorovićeva 27/b</w:t>
      </w:r>
      <w:r w:rsidR="0048204A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144DF7">
        <w:rPr>
          <w:rFonts w:cs="Times New Roman" w:eastAsia="Times New Roman"/>
          <w:szCs w:val="20"/>
          <w:lang w:eastAsia="hr-HR"/>
        </w:rPr>
        <w:t xml:space="preserve">25. ožujka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144DF7" w:rsidR="00144DF7" w:rsidRPr="00144DF7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0"/>
          <w:lang w:eastAsia="hr-HR"/>
        </w:rPr>
      </w:pPr>
      <w:r w:rsidRPr="00144DF7">
        <w:rPr>
          <w:rFonts w:cs="Times New Roman" w:eastAsia="Times New Roman"/>
          <w:szCs w:val="24"/>
        </w:rPr>
        <w:t>Pokreće se prethodni postupak radi utvrđivanja pretpostavki za otvaranje stečajnog postupka nad dužnikom</w:t>
      </w:r>
      <w:r w:rsidR="0048204A" w:rsidRPr="00144DF7">
        <w:rPr>
          <w:rFonts w:cs="Times New Roman" w:eastAsia="Times New Roman"/>
          <w:szCs w:val="24"/>
        </w:rPr>
        <w:t xml:space="preserve"> </w:t>
      </w:r>
      <w:r w:rsidR="00144DF7" w:rsidRPr="00144DF7">
        <w:rPr>
          <w:rFonts w:cs="Times New Roman" w:eastAsia="Times New Roman"/>
          <w:szCs w:val="20"/>
          <w:lang w:eastAsia="hr-HR"/>
        </w:rPr>
        <w:t>LENITAS d.o.o., OIB: 77748815859, Solin, Hektorovićeva 27/b</w:t>
      </w:r>
      <w:r w:rsidR="00144DF7">
        <w:rPr>
          <w:rFonts w:cs="Times New Roman" w:eastAsia="Times New Roman"/>
          <w:szCs w:val="20"/>
          <w:lang w:eastAsia="hr-HR"/>
        </w:rPr>
        <w:t>.</w:t>
      </w:r>
      <w:r w:rsidR="00144DF7" w:rsidRPr="00144DF7">
        <w:rPr>
          <w:rFonts w:cs="Times New Roman" w:eastAsia="Times New Roman"/>
          <w:szCs w:val="20"/>
          <w:lang w:eastAsia="hr-HR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4DF7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144DF7">
        <w:rPr>
          <w:rFonts w:cs="Times New Roman" w:eastAsia="Times New Roman"/>
          <w:szCs w:val="20"/>
          <w:lang w:eastAsia="hr-HR"/>
        </w:rPr>
        <w:t>23. travnja</w:t>
      </w:r>
      <w:r w:rsidR="000073FF">
        <w:rPr>
          <w:rFonts w:cs="Times New Roman" w:eastAsia="Times New Roman"/>
          <w:szCs w:val="20"/>
          <w:lang w:eastAsia="hr-HR"/>
        </w:rPr>
        <w:t xml:space="preserve">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144DF7">
        <w:rPr>
          <w:rFonts w:cs="Times New Roman" w:eastAsia="Times New Roman"/>
          <w:szCs w:val="20"/>
          <w:lang w:eastAsia="hr-HR"/>
        </w:rPr>
        <w:t xml:space="preserve">13:00 </w:t>
      </w:r>
      <w:r w:rsidR="0020261F">
        <w:rPr>
          <w:rFonts w:cs="Times New Roman" w:eastAsia="Times New Roman"/>
          <w:szCs w:val="24"/>
        </w:rPr>
        <w:t>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6474AF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144DF7">
        <w:rPr>
          <w:rFonts w:cs="Times New Roman" w:eastAsia="Times New Roman"/>
          <w:szCs w:val="20"/>
          <w:lang w:eastAsia="hr-HR"/>
        </w:rPr>
        <w:t>Ljiljan Dadić</w:t>
      </w:r>
      <w:r w:rsidR="0048204A">
        <w:rPr>
          <w:rFonts w:cs="Times New Roman" w:eastAsia="Times New Roman"/>
          <w:szCs w:val="24"/>
        </w:rPr>
        <w:t xml:space="preserve">, </w:t>
      </w:r>
      <w:r w:rsidR="00005942">
        <w:rPr>
          <w:rFonts w:cs="Times New Roman" w:eastAsia="Times New Roman"/>
          <w:szCs w:val="24"/>
        </w:rPr>
        <w:t xml:space="preserve">OIB: </w:t>
      </w:r>
      <w:r w:rsidR="00144DF7">
        <w:rPr>
          <w:rFonts w:cs="Times New Roman" w:eastAsia="Times New Roman"/>
          <w:szCs w:val="20"/>
          <w:lang w:eastAsia="hr-HR"/>
        </w:rPr>
        <w:t>59327107139</w:t>
      </w:r>
      <w:r w:rsidR="0048204A">
        <w:rPr>
          <w:rFonts w:cs="Times New Roman" w:eastAsia="Times New Roman"/>
          <w:szCs w:val="24"/>
        </w:rPr>
        <w:t xml:space="preserve">, </w:t>
      </w:r>
      <w:r w:rsidR="00144DF7">
        <w:rPr>
          <w:rFonts w:cs="Times New Roman" w:eastAsia="Times New Roman"/>
          <w:szCs w:val="20"/>
          <w:lang w:eastAsia="hr-HR"/>
        </w:rPr>
        <w:t>Split</w:t>
      </w:r>
      <w:r w:rsidR="0048204A">
        <w:rPr>
          <w:rFonts w:cs="Times New Roman" w:eastAsia="Times New Roman"/>
          <w:szCs w:val="24"/>
        </w:rPr>
        <w:t xml:space="preserve">, </w:t>
      </w:r>
      <w:r w:rsidR="00144DF7">
        <w:rPr>
          <w:rFonts w:cs="Times New Roman" w:eastAsia="Times New Roman"/>
          <w:szCs w:val="20"/>
          <w:lang w:eastAsia="hr-HR"/>
        </w:rPr>
        <w:t>Borisa Papandopula 26</w:t>
      </w:r>
      <w:r w:rsidR="0054159F">
        <w:rPr>
          <w:rFonts w:cs="Times New Roman" w:eastAsia="Times New Roman"/>
          <w:szCs w:val="20"/>
          <w:lang w:eastAsia="hr-HR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144DF7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144DF7">
        <w:rPr>
          <w:rFonts w:cs="Times New Roman" w:eastAsia="Times New Roman"/>
          <w:szCs w:val="20"/>
          <w:lang w:eastAsia="hr-HR"/>
        </w:rPr>
        <w:t>Ljiljanu Dadiću</w:t>
      </w:r>
      <w:r w:rsidR="00144DF7">
        <w:rPr>
          <w:rFonts w:cs="Times New Roman" w:eastAsia="Times New Roman"/>
          <w:szCs w:val="24"/>
        </w:rPr>
        <w:t xml:space="preserve">, OIB: </w:t>
      </w:r>
      <w:r w:rsidR="00144DF7">
        <w:rPr>
          <w:rFonts w:cs="Times New Roman" w:eastAsia="Times New Roman"/>
          <w:szCs w:val="20"/>
          <w:lang w:eastAsia="hr-HR"/>
        </w:rPr>
        <w:t>59327107139</w:t>
      </w:r>
      <w:r w:rsidR="00144DF7">
        <w:rPr>
          <w:rFonts w:cs="Times New Roman" w:eastAsia="Times New Roman"/>
          <w:szCs w:val="24"/>
        </w:rPr>
        <w:t xml:space="preserve">, </w:t>
      </w:r>
      <w:r w:rsidR="00144DF7">
        <w:rPr>
          <w:rFonts w:cs="Times New Roman" w:eastAsia="Times New Roman"/>
          <w:szCs w:val="20"/>
          <w:lang w:eastAsia="hr-HR"/>
        </w:rPr>
        <w:t>Split</w:t>
      </w:r>
      <w:r w:rsidR="00144DF7">
        <w:rPr>
          <w:rFonts w:cs="Times New Roman" w:eastAsia="Times New Roman"/>
          <w:szCs w:val="24"/>
        </w:rPr>
        <w:t xml:space="preserve">, </w:t>
      </w:r>
      <w:r w:rsidR="00144DF7">
        <w:rPr>
          <w:rFonts w:cs="Times New Roman" w:eastAsia="Times New Roman"/>
          <w:szCs w:val="20"/>
          <w:lang w:eastAsia="hr-HR"/>
        </w:rPr>
        <w:t>Borisa Papandopula 26.,</w:t>
      </w:r>
      <w:r w:rsidR="00144DF7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 xml:space="preserve">zakona („Narodne novine“, broj </w:t>
      </w:r>
      <w:r w:rsidR="00273A62" w:rsidRPr="00273A62">
        <w:rPr>
          <w:rFonts w:cs="Times New Roman" w:eastAsia="Times New Roman"/>
          <w:szCs w:val="24"/>
        </w:rPr>
        <w:t>71/15. i 104/17.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4DF7" w:rsidR="00D91E58" w:rsidRPr="00D91E58">
      <w:pPr>
        <w:ind w:firstLine="708"/>
        <w:jc w:val="both"/>
        <w:rPr>
          <w:rFonts w:cs="Times New Roman" w:eastAsia="Times New Roman"/>
          <w:szCs w:val="24"/>
        </w:rPr>
      </w:pPr>
      <w:r w:rsidRPr="00D91E58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144DF7">
        <w:rPr>
          <w:rFonts w:cs="Times New Roman" w:eastAsia="Times New Roman"/>
          <w:szCs w:val="20"/>
          <w:lang w:eastAsia="hr-HR"/>
        </w:rPr>
        <w:t>9. travnja 2018</w:t>
      </w:r>
      <w:r w:rsidR="00D91E58" w:rsidRPr="00D91E58">
        <w:rPr>
          <w:rFonts w:cs="Times New Roman" w:eastAsia="Times New Roman"/>
          <w:szCs w:val="20"/>
          <w:lang w:eastAsia="hr-HR"/>
        </w:rPr>
        <w:t>.</w:t>
      </w:r>
      <w:r w:rsidR="00A0043B" w:rsidRPr="00D91E58">
        <w:rPr>
          <w:rFonts w:cs="Times New Roman" w:eastAsia="Times New Roman"/>
          <w:szCs w:val="24"/>
        </w:rPr>
        <w:t>, na temelju članka</w:t>
      </w:r>
      <w:r w:rsidRPr="00D91E58">
        <w:rPr>
          <w:rFonts w:cs="Times New Roman" w:eastAsia="Times New Roman"/>
          <w:szCs w:val="24"/>
        </w:rPr>
        <w:t xml:space="preserve"> </w:t>
      </w:r>
      <w:r w:rsidR="00A0043B" w:rsidRPr="00D91E58">
        <w:rPr>
          <w:rFonts w:cs="Times New Roman" w:eastAsia="Times New Roman"/>
          <w:szCs w:val="24"/>
        </w:rPr>
        <w:t>110</w:t>
      </w:r>
      <w:r w:rsidRPr="00D91E58">
        <w:rPr>
          <w:rFonts w:cs="Times New Roman" w:eastAsia="Times New Roman"/>
          <w:szCs w:val="24"/>
        </w:rPr>
        <w:t xml:space="preserve">. </w:t>
      </w:r>
      <w:r w:rsidR="00A0043B" w:rsidRPr="00D91E58">
        <w:rPr>
          <w:rFonts w:cs="Times New Roman" w:eastAsia="Times New Roman"/>
          <w:szCs w:val="24"/>
        </w:rPr>
        <w:t>stavka</w:t>
      </w:r>
      <w:r w:rsidRPr="00D91E58">
        <w:rPr>
          <w:rFonts w:cs="Times New Roman" w:eastAsia="Times New Roman"/>
          <w:szCs w:val="24"/>
        </w:rPr>
        <w:t xml:space="preserve"> </w:t>
      </w:r>
      <w:r w:rsidR="00850F87" w:rsidRPr="00D91E58">
        <w:rPr>
          <w:rFonts w:cs="Times New Roman" w:eastAsia="Times New Roman"/>
          <w:szCs w:val="24"/>
        </w:rPr>
        <w:t>1</w:t>
      </w:r>
      <w:r w:rsidRPr="00D91E58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144DF7">
        <w:rPr>
          <w:rFonts w:cs="Times New Roman" w:eastAsia="Times New Roman"/>
          <w:szCs w:val="20"/>
          <w:lang w:eastAsia="hr-HR"/>
        </w:rPr>
        <w:t>LENITAS d.o.o., OIB: 77748815859, Solin, Hektorovićeva 27/b</w:t>
      </w:r>
      <w:r w:rsidR="00D91E58" w:rsidRPr="00D91E58">
        <w:rPr>
          <w:rFonts w:cs="Times New Roman" w:eastAsia="Times New Roman"/>
          <w:szCs w:val="20"/>
          <w:lang w:eastAsia="hr-HR"/>
        </w:rPr>
        <w:t>.</w:t>
      </w:r>
      <w:r w:rsidR="00D91E58" w:rsidRPr="00D91E58">
        <w:rPr>
          <w:rFonts w:cs="Times New Roman" w:eastAsia="Times New Roman"/>
          <w:szCs w:val="24"/>
        </w:rPr>
        <w:t xml:space="preserve">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144DF7">
        <w:rPr>
          <w:rFonts w:cs="Times New Roman" w:eastAsia="Times New Roman"/>
          <w:szCs w:val="20"/>
          <w:lang w:eastAsia="hr-HR"/>
        </w:rPr>
        <w:t>27. ožujka 2018</w:t>
      </w:r>
      <w:r w:rsidR="00D91E58">
        <w:rPr>
          <w:rFonts w:cs="Times New Roman" w:eastAsia="Times New Roman"/>
          <w:szCs w:val="20"/>
          <w:lang w:eastAsia="hr-HR"/>
        </w:rPr>
        <w:t>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144DF7">
        <w:rPr>
          <w:rFonts w:cs="Times New Roman" w:eastAsia="Times New Roman"/>
          <w:szCs w:val="20"/>
          <w:lang w:eastAsia="hr-HR"/>
        </w:rPr>
        <w:t xml:space="preserve">77.395,53 </w:t>
      </w:r>
      <w:r w:rsidR="007E4E00"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144DF7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A1265C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stanja stvari, </w:t>
      </w:r>
      <w:r w:rsidR="00A1265C">
        <w:rPr>
          <w:rFonts w:cs="Times New Roman" w:eastAsia="Times New Roman"/>
          <w:szCs w:val="24"/>
        </w:rPr>
        <w:t>odnosno radi utvrđivanja postoje li 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061F9A">
        <w:rPr>
          <w:rFonts w:cs="Times New Roman" w:eastAsia="Times New Roman"/>
          <w:szCs w:val="24"/>
        </w:rPr>
        <w:t xml:space="preserve"> 17. 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A1265C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CC5523">
        <w:rPr>
          <w:rFonts w:cs="Times New Roman" w:eastAsia="Times New Roman"/>
          <w:szCs w:val="24"/>
        </w:rPr>
        <w:t xml:space="preserve"> </w:t>
      </w:r>
      <w:r w:rsidR="00144DF7">
        <w:rPr>
          <w:rFonts w:cs="Times New Roman" w:eastAsia="Times New Roman"/>
          <w:szCs w:val="20"/>
          <w:lang w:eastAsia="hr-HR"/>
        </w:rPr>
        <w:t>25. ožujka</w:t>
      </w:r>
      <w:r w:rsidR="00CC5523">
        <w:rPr>
          <w:rFonts w:cs="Times New Roman" w:eastAsia="Times New Roman"/>
          <w:szCs w:val="20"/>
          <w:lang w:eastAsia="hr-HR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2672C4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2672C4" w:rsidRPr="009A3DB8">
        <w:rPr>
          <w:rFonts w:eastAsia="Times New Roman"/>
          <w:szCs w:val="24"/>
        </w:rPr>
        <w:t>SUTKINJA</w:t>
      </w:r>
    </w:p>
    <w:p w:rsidRDefault="002672C4" w:rsidP="009A3DB8" w:rsidR="002672C4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2672C4" w:rsidP="009A3DB8" w:rsidR="002672C4" w:rsidRPr="009A3DB8">
      <w:pPr>
        <w:ind w:left="4956"/>
        <w:jc w:val="center"/>
        <w:rPr>
          <w:rFonts w:eastAsia="Times New Roman"/>
          <w:szCs w:val="24"/>
        </w:rPr>
      </w:pPr>
    </w:p>
    <w:p w:rsidRDefault="002672C4" w:rsidP="009A3DB8" w:rsidR="002672C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2672C4" w:rsidP="009A3DB8" w:rsidR="002672C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D91E58" w:rsidP="002672C4" w:rsidR="00D91E58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D91E58" w:rsidP="00685F9A" w:rsidR="00D91E58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72C4" w:rsidRPr="002672C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44DF7">
      <w:t>279/2018-10</w:t>
    </w:r>
  </w:p>
  <w:p w:rsidRDefault="002672C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5942"/>
    <w:rsid w:val="000073FF"/>
    <w:rsid w:val="00061F9A"/>
    <w:rsid w:val="00084B4C"/>
    <w:rsid w:val="000E336E"/>
    <w:rsid w:val="000F32A5"/>
    <w:rsid w:val="000F78B5"/>
    <w:rsid w:val="00143775"/>
    <w:rsid w:val="00144DF7"/>
    <w:rsid w:val="00166960"/>
    <w:rsid w:val="00172BF8"/>
    <w:rsid w:val="0020261F"/>
    <w:rsid w:val="00205483"/>
    <w:rsid w:val="00227306"/>
    <w:rsid w:val="002672C4"/>
    <w:rsid w:val="00273A62"/>
    <w:rsid w:val="00286E3D"/>
    <w:rsid w:val="00305397"/>
    <w:rsid w:val="003447B2"/>
    <w:rsid w:val="003C3ED5"/>
    <w:rsid w:val="003E4CF0"/>
    <w:rsid w:val="00414850"/>
    <w:rsid w:val="00424D47"/>
    <w:rsid w:val="00436BAB"/>
    <w:rsid w:val="004400E2"/>
    <w:rsid w:val="004644D3"/>
    <w:rsid w:val="00477EC7"/>
    <w:rsid w:val="0048204A"/>
    <w:rsid w:val="00495246"/>
    <w:rsid w:val="004C70E5"/>
    <w:rsid w:val="00516502"/>
    <w:rsid w:val="0054159F"/>
    <w:rsid w:val="005939BF"/>
    <w:rsid w:val="005C4834"/>
    <w:rsid w:val="005E535D"/>
    <w:rsid w:val="00600792"/>
    <w:rsid w:val="006474AF"/>
    <w:rsid w:val="006551F5"/>
    <w:rsid w:val="00673D36"/>
    <w:rsid w:val="00675C37"/>
    <w:rsid w:val="00685F9A"/>
    <w:rsid w:val="006D470D"/>
    <w:rsid w:val="0077626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50F87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1265C"/>
    <w:rsid w:val="00A44433"/>
    <w:rsid w:val="00A613C6"/>
    <w:rsid w:val="00A700BA"/>
    <w:rsid w:val="00AD01D1"/>
    <w:rsid w:val="00AE7280"/>
    <w:rsid w:val="00B62B6A"/>
    <w:rsid w:val="00BF69BA"/>
    <w:rsid w:val="00C501D5"/>
    <w:rsid w:val="00CC5523"/>
    <w:rsid w:val="00CD5675"/>
    <w:rsid w:val="00CF015D"/>
    <w:rsid w:val="00D72069"/>
    <w:rsid w:val="00D91E58"/>
    <w:rsid w:val="00DE4B64"/>
    <w:rsid w:val="00E236DE"/>
    <w:rsid w:val="00E40DE8"/>
    <w:rsid w:val="00E42716"/>
    <w:rsid w:val="00E517DB"/>
    <w:rsid w:val="00ED2340"/>
    <w:rsid w:val="00F131C9"/>
    <w:rsid w:val="00F17A3C"/>
    <w:rsid w:val="00F31E77"/>
    <w:rsid w:val="00F35FD3"/>
    <w:rsid w:val="00F80E8E"/>
    <w:rsid w:val="00F82A19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2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72C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72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72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72C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7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72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 zaposlenih
Čl. 110. st. 1. SZ</izvorni_sadrzaj>
    <derivirana_varijabla naziv="DomainObject.Predmet.PrimjedbaSuca_1">- 2 zaposlenih
Čl. 110. st. 1. SZ</derivirana_varijabla>
  </DomainObject.Predmet.PrimjedbaSuca>
  <DomainObject.Predmet.ProtustrankaFormated>
    <izvorni_sadrzaj>  LENITAS d.o.o. za građenje, trgovinu i usluge</izvorni_sadrzaj>
    <derivirana_varijabla naziv="DomainObject.Predmet.ProtustrankaFormated_1">  LENITAS d.o.o. za građenje, trgovinu i usluge</derivirana_varijabla>
  </DomainObject.Predmet.ProtustrankaFormated>
  <DomainObject.Predmet.ProtustrankaFormatedOIB>
    <izvorni_sadrzaj>  LENITAS d.o.o. za građenje, trgovinu i usluge, OIB 77748815859</izvorni_sadrzaj>
    <derivirana_varijabla naziv="DomainObject.Predmet.ProtustrankaFormatedOIB_1">  LENITAS d.o.o. za građenje, trgovinu i usluge, OIB 77748815859</derivirana_varijabla>
  </DomainObject.Predmet.ProtustrankaFormatedOIB>
  <DomainObject.Predmet.ProtustrankaFormatedWithAdress>
    <izvorni_sadrzaj> LENITAS d.o.o. za građenje, trgovinu i usluge, Hektorovićeva 27/b, 21210 Solin</izvorni_sadrzaj>
    <derivirana_varijabla naziv="DomainObject.Predmet.ProtustrankaFormatedWithAdress_1"> LENITAS d.o.o. za građenje, trgovinu i usluge, Hektorovićeva 27/b, 21210 Solin</derivirana_varijabla>
  </DomainObject.Predmet.ProtustrankaFormatedWithAdress>
  <DomainObject.Predmet.ProtustrankaFormatedWithAdressOIB>
    <izvorni_sadrzaj> LENITAS d.o.o. za građenje, trgovinu i usluge, OIB 77748815859, Hektorovićeva 27/b, 21210 Solin</izvorni_sadrzaj>
    <derivirana_varijabla naziv="DomainObject.Predmet.ProtustrankaFormatedWithAdressOIB_1"> LENITAS d.o.o. za građenje, trgovinu i usluge, OIB 77748815859, Hektorovićeva 27/b, 21210 Solin</derivirana_varijabla>
  </DomainObject.Predmet.ProtustrankaFormatedWithAdressOIB>
  <DomainObject.Predmet.ProtustrankaWithAdress>
    <izvorni_sadrzaj>LENITAS d.o.o. za građenje, trgovinu i usluge Hektorovićeva 27/b, 21210 Solin</izvorni_sadrzaj>
    <derivirana_varijabla naziv="DomainObject.Predmet.ProtustrankaWithAdress_1">LENITAS d.o.o. za građenje, trgovinu i usluge Hektorovićeva 27/b, 21210 Solin</derivirana_varijabla>
  </DomainObject.Predmet.ProtustrankaWithAdress>
  <DomainObject.Predmet.ProtustrankaWithAdressOIB>
    <izvorni_sadrzaj>LENITAS d.o.o. za građenje, trgovinu i usluge, OIB 77748815859, Hektorovićeva 27/b, 21210 Solin</izvorni_sadrzaj>
    <derivirana_varijabla naziv="DomainObject.Predmet.ProtustrankaWithAdressOIB_1">LENITAS d.o.o. za građenje, trgovinu i usluge, OIB 77748815859, Hektorovićeva 27/b, 21210 Solin</derivirana_varijabla>
  </DomainObject.Predmet.ProtustrankaWithAdressOIB>
  <DomainObject.Predmet.ProtustrankaNazivFormated>
    <izvorni_sadrzaj>LENITAS d.o.o. za građenje, trgovinu i usluge</izvorni_sadrzaj>
    <derivirana_varijabla naziv="DomainObject.Predmet.ProtustrankaNazivFormated_1">LENITAS d.o.o. za građenje, trgovinu i usluge</derivirana_varijabla>
  </DomainObject.Predmet.ProtustrankaNazivFormated>
  <DomainObject.Predmet.ProtustrankaNazivFormatedOIB>
    <izvorni_sadrzaj>LENITAS d.o.o. za građenje, trgovinu i usluge, OIB 77748815859</izvorni_sadrzaj>
    <derivirana_varijabla naziv="DomainObject.Predmet.ProtustrankaNazivFormatedOIB_1">LENITAS d.o.o. za građenje, trgovinu i usluge, OIB 77748815859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77395.53</izvorni_sadrzaj>
    <derivirana_varijabla naziv="DomainObject.Predmet.TrenutnaVrijednost_1">77395.53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LENITAS d.o.o. za građenje, trgovinu i usluge</item>
    </izvorni_sadrzaj>
    <derivirana_varijabla naziv="DomainObject.Predmet.ProtuStrankaListFormated_1">
      <item>LENITAS d.o.o. za građenje, trgovinu i usluge</item>
    </derivirana_varijabla>
  </DomainObject.Predmet.ProtuStrankaListFormated>
  <DomainObject.Predmet.ProtuStrankaListFormatedOIB>
    <izvorni_sadrzaj>
      <item>LENITAS d.o.o. za građenje, trgovinu i usluge, OIB 77748815859</item>
    </izvorni_sadrzaj>
    <derivirana_varijabla naziv="DomainObject.Predmet.ProtuStrankaListFormatedOIB_1">
      <item>LENITAS d.o.o. za građenje, trgovinu i usluge, OIB 77748815859</item>
    </derivirana_varijabla>
  </DomainObject.Predmet.ProtuStrankaListFormatedOIB>
  <DomainObject.Predmet.ProtuStrankaListFormatedWithAdress>
    <izvorni_sadrzaj>
      <item>LENITAS d.o.o. za građenje, trgovinu i usluge, Hektorovićeva 27/b, 21210 Solin</item>
    </izvorni_sadrzaj>
    <derivirana_varijabla naziv="DomainObject.Predmet.ProtuStrankaListFormatedWithAdress_1">
      <item>LENITAS d.o.o. za građenje, trgovinu i usluge, Hektorovićeva 27/b, 21210 Solin</item>
    </derivirana_varijabla>
  </DomainObject.Predmet.ProtuStrankaListFormatedWithAdress>
  <DomainObject.Predmet.ProtuStrankaListFormatedWithAdressOIB>
    <izvorni_sadrzaj>
      <item>LENITAS d.o.o. za građenje, trgovinu i usluge, OIB 77748815859, Hektorovićeva 27/b, 21210 Solin</item>
    </izvorni_sadrzaj>
    <derivirana_varijabla naziv="DomainObject.Predmet.ProtuStrankaListFormatedWithAdressOIB_1">
      <item>LENITAS d.o.o. za građenje, trgovinu i usluge, OIB 77748815859, Hektorovićeva 27/b, 21210 Solin</item>
    </derivirana_varijabla>
  </DomainObject.Predmet.ProtuStrankaListFormatedWithAdressOIB>
  <DomainObject.Predmet.ProtuStrankaListNazivFormated>
    <izvorni_sadrzaj>
      <item>LENITAS d.o.o. za građenje, trgovinu i usluge</item>
    </izvorni_sadrzaj>
    <derivirana_varijabla naziv="DomainObject.Predmet.ProtuStrankaListNazivFormated_1">
      <item>LENITAS d.o.o. za građenje, trgovinu i usluge</item>
    </derivirana_varijabla>
  </DomainObject.Predmet.ProtuStrankaListNazivFormated>
  <DomainObject.Predmet.ProtuStrankaListNazivFormatedOIB>
    <izvorni_sadrzaj>
      <item>LENITAS d.o.o. za građenje, trgovinu i usluge, OIB 77748815859</item>
    </izvorni_sadrzaj>
    <derivirana_varijabla naziv="DomainObject.Predmet.ProtuStrankaListNazivFormatedOIB_1">
      <item>LENITAS d.o.o. za građenje, trgovinu i usluge, OIB 77748815859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LENITAS d.o.o. za građenje, trgovinu i usluge</izvorni_sadrzaj>
    <derivirana_varijabla naziv="DomainObject.Predmet.ProtustrankaIDrugi_1">LENITAS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LENITAS d.o.o. za građenje, trgovinu i usluge, OIB 77748815859, Hektorovićeva 27/b, 21210 Solin</izvorni_sadrzaj>
    <derivirana_varijabla naziv="DomainObject.Predmet.ProtustrankaIDrugiAdressOIB_1">LENITAS d.o.o. za građenje, trgovinu i usluge, OIB 77748815859, Hektorovićeva 27/b,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LENITAS d.o.o. za građenje, trgovinu i usluge</item>
      <item>FINANCIJSKA AGENCIJA, RC SPLIT</item>
    </izvorni_sadrzaj>
    <derivirana_varijabla naziv="DomainObject.Predmet.SudioniciListNaziv_1">
      <item>LENITAS d.o.o. za građenje, trgovinu i usluge</item>
      <item>FINANCIJSKA AGENCIJA, RC SPLIT</item>
    </derivirana_varijabla>
  </DomainObject.Predmet.SudioniciListNaziv>
  <DomainObject.Predmet.SudioniciListAdressOIB>
    <izvorni_sadrzaj>
      <item>LENITAS d.o.o. za građenje, trgovinu i usluge, OIB 77748815859, Hektorovićeva 27/b,21210 Solin</item>
      <item>FINANCIJSKA AGENCIJA, RC SPLIT, OIB 85821130368, Mažuranićevo šetalište 24 b,21000 Split</item>
    </izvorni_sadrzaj>
    <derivirana_varijabla naziv="DomainObject.Predmet.SudioniciListAdressOIB_1">
      <item>LENITAS d.o.o. za građenje, trgovinu i usluge, OIB 77748815859, Hektorovićeva 27/b,21210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77748815859</item>
      <item>, OIB 85821130368</item>
    </izvorni_sadrzaj>
    <derivirana_varijabla naziv="DomainObject.Predmet.SudioniciListNazivOIB_1">
      <item>, OIB 77748815859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46694-0CCC-4BD6-9AE0-24D3C4B2F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5482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2019-03-25T12:26:00Z</dcterms:created>
  <dc:creator>Zrinka Ćosić</dc:creator>
  <cp:lastModifiedBy>Zrinka Ćosić</cp:lastModifiedBy>
  <cp:lastPrinted>2019-03-26T08:22:00Z</cp:lastPrinted>
  <dcterms:modified xmlns:xsi="http://www.w3.org/2001/XMLSchema-instance" xsi:type="dcterms:W3CDTF">2019-03-26T08:22:00Z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(St-279-2018 - LENITAS d.o.o. - rješenje - pokretanje prethodnog postupka - FINA čl. 110. st. 1.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