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6520e" w14:paraId="b06520e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27176F">
        <w:rPr>
          <w:rFonts w:cs="Times New Roman" w:eastAsia="Times New Roman"/>
          <w:szCs w:val="24"/>
          <w:lang w:eastAsia="hr-HR"/>
        </w:rPr>
        <w:t>sutkinji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7176F">
        <w:rPr>
          <w:rFonts w:cs="Times New Roman" w:eastAsia="Times New Roman"/>
          <w:szCs w:val="24"/>
          <w:lang w:eastAsia="hr-HR"/>
        </w:rPr>
        <w:t>Sonji Marinac Rumora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81619F" w:rsidRPr="0081619F">
        <w:rPr>
          <w:rFonts w:cs="Times New Roman" w:eastAsia="Times New Roman"/>
          <w:szCs w:val="24"/>
          <w:lang w:eastAsia="hr-HR"/>
        </w:rPr>
        <w:t>WOOD GRADNJA j.d.o.o. Pula</w:t>
      </w:r>
      <w:r w:rsidR="000F139A">
        <w:rPr>
          <w:rFonts w:cs="Times New Roman" w:eastAsia="Times New Roman"/>
          <w:szCs w:val="24"/>
          <w:lang w:eastAsia="hr-HR"/>
        </w:rPr>
        <w:t xml:space="preserve">, </w:t>
      </w:r>
      <w:r w:rsidR="0081619F" w:rsidRPr="0081619F">
        <w:rPr>
          <w:rFonts w:cs="Times New Roman" w:eastAsia="Times New Roman"/>
          <w:szCs w:val="24"/>
          <w:lang w:eastAsia="hr-HR"/>
        </w:rPr>
        <w:t>Mornarički trg 3</w:t>
      </w:r>
      <w:r w:rsidR="0013520C">
        <w:rPr>
          <w:rFonts w:cs="Times New Roman" w:eastAsia="Times New Roman"/>
          <w:szCs w:val="24"/>
          <w:lang w:eastAsia="hr-HR"/>
        </w:rPr>
        <w:t xml:space="preserve">, </w:t>
      </w:r>
      <w:r w:rsidR="000F139A">
        <w:rPr>
          <w:rFonts w:cs="Times New Roman" w:eastAsia="Times New Roman"/>
          <w:szCs w:val="24"/>
          <w:lang w:eastAsia="hr-HR"/>
        </w:rPr>
        <w:t xml:space="preserve">OIB </w:t>
      </w:r>
      <w:r w:rsidR="0081619F" w:rsidRPr="0081619F">
        <w:rPr>
          <w:rFonts w:cs="Times New Roman" w:eastAsia="Times New Roman"/>
          <w:szCs w:val="24"/>
          <w:lang w:eastAsia="hr-HR"/>
        </w:rPr>
        <w:t>68633894256</w:t>
      </w:r>
      <w:r w:rsidR="000F139A">
        <w:rPr>
          <w:rFonts w:cs="Times New Roman" w:eastAsia="Times New Roman"/>
          <w:szCs w:val="24"/>
          <w:lang w:eastAsia="hr-HR"/>
        </w:rPr>
        <w:t xml:space="preserve">, MBS </w:t>
      </w:r>
      <w:r w:rsidR="0081619F" w:rsidRPr="0081619F">
        <w:rPr>
          <w:rFonts w:cs="Times New Roman" w:eastAsia="Times New Roman"/>
          <w:szCs w:val="24"/>
          <w:lang w:eastAsia="hr-HR"/>
        </w:rPr>
        <w:t>130064303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13520C">
        <w:rPr>
          <w:rFonts w:cs="Times New Roman" w:eastAsia="Times New Roman"/>
          <w:szCs w:val="24"/>
          <w:lang w:eastAsia="hr-HR"/>
        </w:rPr>
        <w:t>22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7176F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81619F" w:rsidRPr="0081619F">
        <w:rPr>
          <w:rFonts w:cs="Times New Roman" w:eastAsia="Times New Roman"/>
          <w:szCs w:val="24"/>
          <w:lang w:eastAsia="hr-HR"/>
        </w:rPr>
        <w:t>WOOD GRADNJA j.d.o.o. Pula</w:t>
      </w:r>
      <w:r w:rsidR="0081619F">
        <w:rPr>
          <w:rFonts w:cs="Times New Roman" w:eastAsia="Times New Roman"/>
          <w:szCs w:val="24"/>
          <w:lang w:eastAsia="hr-HR"/>
        </w:rPr>
        <w:t xml:space="preserve">, </w:t>
      </w:r>
      <w:r w:rsidR="0081619F" w:rsidRPr="0081619F">
        <w:rPr>
          <w:rFonts w:cs="Times New Roman" w:eastAsia="Times New Roman"/>
          <w:szCs w:val="24"/>
          <w:lang w:eastAsia="hr-HR"/>
        </w:rPr>
        <w:t>Mornarički trg 3</w:t>
      </w:r>
      <w:r w:rsidR="0081619F">
        <w:rPr>
          <w:rFonts w:cs="Times New Roman" w:eastAsia="Times New Roman"/>
          <w:szCs w:val="24"/>
          <w:lang w:eastAsia="hr-HR"/>
        </w:rPr>
        <w:t xml:space="preserve">, OIB </w:t>
      </w:r>
      <w:r w:rsidR="0081619F" w:rsidRPr="0081619F">
        <w:rPr>
          <w:rFonts w:cs="Times New Roman" w:eastAsia="Times New Roman"/>
          <w:szCs w:val="24"/>
          <w:lang w:eastAsia="hr-HR"/>
        </w:rPr>
        <w:t>68633894256</w:t>
      </w:r>
      <w:r w:rsidR="0081619F">
        <w:rPr>
          <w:rFonts w:cs="Times New Roman" w:eastAsia="Times New Roman"/>
          <w:szCs w:val="24"/>
          <w:lang w:eastAsia="hr-HR"/>
        </w:rPr>
        <w:t xml:space="preserve">, MBS </w:t>
      </w:r>
      <w:r w:rsidR="0081619F" w:rsidRPr="0081619F">
        <w:rPr>
          <w:rFonts w:cs="Times New Roman" w:eastAsia="Times New Roman"/>
          <w:szCs w:val="24"/>
          <w:lang w:eastAsia="hr-HR"/>
        </w:rPr>
        <w:t>130064303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13520C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13520C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13520C">
        <w:rPr>
          <w:szCs w:val="24"/>
        </w:rPr>
        <w:t>15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0F139A">
        <w:rPr>
          <w:rFonts w:cs="Times New Roman" w:eastAsia="Times New Roman"/>
          <w:szCs w:val="24"/>
          <w:lang w:eastAsia="hr-HR"/>
        </w:rPr>
        <w:t>svibnja</w:t>
      </w:r>
      <w:r w:rsidR="000677DA">
        <w:rPr>
          <w:rFonts w:cs="Times New Roman" w:eastAsia="Times New Roman"/>
          <w:szCs w:val="24"/>
          <w:lang w:eastAsia="hr-HR"/>
        </w:rPr>
        <w:t xml:space="preserve"> 2018</w:t>
      </w:r>
      <w:r>
        <w:rPr>
          <w:szCs w:val="24"/>
        </w:rPr>
        <w:t xml:space="preserve">. iznosio </w:t>
      </w:r>
      <w:r w:rsidR="0081619F">
        <w:rPr>
          <w:szCs w:val="24"/>
        </w:rPr>
        <w:t>18.638,16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81619F">
        <w:rPr>
          <w:rFonts w:cs="Times New Roman" w:eastAsia="Times New Roman"/>
          <w:szCs w:val="24"/>
          <w:lang w:eastAsia="hr-HR"/>
        </w:rPr>
        <w:t>160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81619F">
        <w:rPr>
          <w:rFonts w:cs="Times New Roman" w:eastAsia="Times New Roman"/>
          <w:szCs w:val="24"/>
          <w:lang w:eastAsia="hr-HR"/>
        </w:rPr>
        <w:t>160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13520C">
        <w:rPr>
          <w:szCs w:val="24"/>
        </w:rPr>
        <w:t>22</w:t>
      </w:r>
      <w:r w:rsidR="008D13AC">
        <w:rPr>
          <w:szCs w:val="24"/>
        </w:rPr>
        <w:t xml:space="preserve">. </w:t>
      </w:r>
      <w:r w:rsidR="003D696C">
        <w:rPr>
          <w:szCs w:val="24"/>
        </w:rPr>
        <w:t>svibnja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D696C">
        <w:rPr>
          <w:szCs w:val="24"/>
        </w:rPr>
        <w:t>tkinja</w:t>
      </w:r>
    </w:p>
    <w:p w:rsidRDefault="003D69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4816" w:rsidP="008D13AC" w:rsidR="00134816">
      <w:r>
        <w:separator/>
      </w:r>
    </w:p>
  </w:endnote>
  <w:endnote w:id="0" w:type="continuationSeparator">
    <w:p w:rsidRDefault="00134816" w:rsidP="008D13AC" w:rsidR="001348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4816" w:rsidP="008D13AC" w:rsidR="00134816">
      <w:r>
        <w:separator/>
      </w:r>
    </w:p>
  </w:footnote>
  <w:footnote w:id="0" w:type="continuationSeparator">
    <w:p w:rsidRDefault="00134816" w:rsidP="008D13AC" w:rsidR="001348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696C" w:rsidP="002560EA" w:rsidR="002560EA">
    <w:pPr>
      <w:pStyle w:val="Zaglavlje"/>
      <w:jc w:val="right"/>
    </w:pPr>
    <w:r>
      <w:t>8</w:t>
    </w:r>
    <w:r w:rsidR="008D13AC">
      <w:t xml:space="preserve"> St-</w:t>
    </w:r>
    <w:r w:rsidR="0081619F">
      <w:t>160</w:t>
    </w:r>
    <w:r w:rsidR="008D13AC">
      <w:t>/201</w:t>
    </w:r>
    <w:r w:rsidR="000677DA">
      <w:t>8</w:t>
    </w:r>
    <w:r w:rsidR="008D13AC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0F139A"/>
    <w:rsid w:val="00134816"/>
    <w:rsid w:val="0013520C"/>
    <w:rsid w:val="0027176F"/>
    <w:rsid w:val="002B711C"/>
    <w:rsid w:val="002E2ABA"/>
    <w:rsid w:val="003D37E5"/>
    <w:rsid w:val="003D696C"/>
    <w:rsid w:val="00412B59"/>
    <w:rsid w:val="004E1556"/>
    <w:rsid w:val="004E38DE"/>
    <w:rsid w:val="00674B89"/>
    <w:rsid w:val="00712A6C"/>
    <w:rsid w:val="00815AB0"/>
    <w:rsid w:val="0081619F"/>
    <w:rsid w:val="008D13AC"/>
    <w:rsid w:val="00931E45"/>
    <w:rsid w:val="00942334"/>
    <w:rsid w:val="009F5DEE"/>
    <w:rsid w:val="00B9083E"/>
    <w:rsid w:val="00BA07DF"/>
    <w:rsid w:val="00C773DD"/>
    <w:rsid w:val="00D14E73"/>
    <w:rsid w:val="00D85941"/>
    <w:rsid w:val="00DB0CF2"/>
    <w:rsid w:val="00DB29A6"/>
    <w:rsid w:val="00EF1879"/>
    <w:rsid w:val="00FA0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A07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7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7B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7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7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A07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7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7B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7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7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2018.</izvorni_sadrzaj>
    <derivirana_varijabla naziv="DomainObject.Predmet.DatumOsnivanja_1">18.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St-160/2018</izvorni_sadrzaj>
    <derivirana_varijabla naziv="DomainObject.Predmet.OznakaBroj_1">St-160/2018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WOOD GRADNJA j.d.o.o. PULA</izvorni_sadrzaj>
    <derivirana_varijabla naziv="DomainObject.Predmet.ProtustrankaFormated_1">  WOOD GRADNJA j.d.o.o. PULA</derivirana_varijabla>
  </DomainObject.Predmet.ProtustrankaFormated>
  <DomainObject.Predmet.ProtustrankaFormatedOIB>
    <izvorni_sadrzaj>  WOOD GRADNJA j.d.o.o. PULA, OIB 68633894256</izvorni_sadrzaj>
    <derivirana_varijabla naziv="DomainObject.Predmet.ProtustrankaFormatedOIB_1">  WOOD GRADNJA j.d.o.o. PULA, OIB 68633894256</derivirana_varijabla>
  </DomainObject.Predmet.ProtustrankaFormatedOIB>
  <DomainObject.Predmet.ProtustrankaFormatedWithAdress>
    <izvorni_sadrzaj> WOOD GRADNJA j.d.o.o. PULA, Mornarički trg 3, 52100 Pula</izvorni_sadrzaj>
    <derivirana_varijabla naziv="DomainObject.Predmet.ProtustrankaFormatedWithAdress_1"> WOOD GRADNJA j.d.o.o. PULA, Mornarički trg 3, 52100 Pula</derivirana_varijabla>
  </DomainObject.Predmet.ProtustrankaFormatedWithAdress>
  <DomainObject.Predmet.ProtustrankaFormatedWithAdressOIB>
    <izvorni_sadrzaj> WOOD GRADNJA j.d.o.o. PULA, OIB 68633894256, Mornarički trg 3, 52100 Pula</izvorni_sadrzaj>
    <derivirana_varijabla naziv="DomainObject.Predmet.ProtustrankaFormatedWithAdressOIB_1"> WOOD GRADNJA j.d.o.o. PULA, OIB 68633894256, Mornarički trg 3, 52100 Pula</derivirana_varijabla>
  </DomainObject.Predmet.ProtustrankaFormatedWithAdressOIB>
  <DomainObject.Predmet.ProtustrankaWithAdress>
    <izvorni_sadrzaj>WOOD GRADNJA j.d.o.o. PULA Mornarički trg 3, 52100 Pula</izvorni_sadrzaj>
    <derivirana_varijabla naziv="DomainObject.Predmet.ProtustrankaWithAdress_1">WOOD GRADNJA j.d.o.o. PULA Mornarički trg 3, 52100 Pula</derivirana_varijabla>
  </DomainObject.Predmet.ProtustrankaWithAdress>
  <DomainObject.Predmet.ProtustrankaWithAdressOIB>
    <izvorni_sadrzaj>WOOD GRADNJA j.d.o.o. PULA, OIB 68633894256, Mornarički trg 3, 52100 Pula</izvorni_sadrzaj>
    <derivirana_varijabla naziv="DomainObject.Predmet.ProtustrankaWithAdressOIB_1">WOOD GRADNJA j.d.o.o. PULA, OIB 68633894256, Mornarički trg 3, 52100 Pula</derivirana_varijabla>
  </DomainObject.Predmet.ProtustrankaWithAdressOIB>
  <DomainObject.Predmet.ProtustrankaNazivFormated>
    <izvorni_sadrzaj>WOOD GRADNJA j.d.o.o. PULA</izvorni_sadrzaj>
    <derivirana_varijabla naziv="DomainObject.Predmet.ProtustrankaNazivFormated_1">WOOD GRADNJA j.d.o.o. PULA</derivirana_varijabla>
  </DomainObject.Predmet.ProtustrankaNazivFormated>
  <DomainObject.Predmet.ProtustrankaNazivFormatedOIB>
    <izvorni_sadrzaj>WOOD GRADNJA j.d.o.o. PULA, OIB 68633894256</izvorni_sadrzaj>
    <derivirana_varijabla naziv="DomainObject.Predmet.ProtustrankaNazivFormatedOIB_1">WOOD GRADNJA j.d.o.o. PULA, OIB 68633894256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18638.16</izvorni_sadrzaj>
    <derivirana_varijabla naziv="DomainObject.Predmet.TrenutnaVrijednost_1">18638.16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WOOD GRADNJA j.d.o.o. PULA</item>
    </izvorni_sadrzaj>
    <derivirana_varijabla naziv="DomainObject.Predmet.ProtuStrankaListFormated_1">
      <item>WOOD GRADNJA j.d.o.o. PULA</item>
    </derivirana_varijabla>
  </DomainObject.Predmet.ProtuStrankaListFormated>
  <DomainObject.Predmet.ProtuStrankaListFormatedOIB>
    <izvorni_sadrzaj>
      <item>WOOD GRADNJA j.d.o.o. PULA, OIB 68633894256</item>
    </izvorni_sadrzaj>
    <derivirana_varijabla naziv="DomainObject.Predmet.ProtuStrankaListFormatedOIB_1">
      <item>WOOD GRADNJA j.d.o.o. PULA, OIB 68633894256</item>
    </derivirana_varijabla>
  </DomainObject.Predmet.ProtuStrankaListFormatedOIB>
  <DomainObject.Predmet.ProtuStrankaListFormatedWithAdress>
    <izvorni_sadrzaj>
      <item>WOOD GRADNJA j.d.o.o. PULA, Mornarički trg 3, 52100 Pula</item>
    </izvorni_sadrzaj>
    <derivirana_varijabla naziv="DomainObject.Predmet.ProtuStrankaListFormatedWithAdress_1">
      <item>WOOD GRADNJA j.d.o.o. PULA, Mornarički trg 3, 52100 Pula</item>
    </derivirana_varijabla>
  </DomainObject.Predmet.ProtuStrankaListFormatedWithAdress>
  <DomainObject.Predmet.ProtuStrankaListFormatedWithAdressOIB>
    <izvorni_sadrzaj>
      <item>WOOD GRADNJA j.d.o.o. PULA, OIB 68633894256, Mornarički trg 3, 52100 Pula</item>
    </izvorni_sadrzaj>
    <derivirana_varijabla naziv="DomainObject.Predmet.ProtuStrankaListFormatedWithAdressOIB_1">
      <item>WOOD GRADNJA j.d.o.o. PULA, OIB 68633894256, Mornarički trg 3, 52100 Pula</item>
    </derivirana_varijabla>
  </DomainObject.Predmet.ProtuStrankaListFormatedWithAdressOIB>
  <DomainObject.Predmet.ProtuStrankaListNazivFormated>
    <izvorni_sadrzaj>
      <item>WOOD GRADNJA j.d.o.o. PULA</item>
    </izvorni_sadrzaj>
    <derivirana_varijabla naziv="DomainObject.Predmet.ProtuStrankaListNazivFormated_1">
      <item>WOOD GRADNJA j.d.o.o. PULA</item>
    </derivirana_varijabla>
  </DomainObject.Predmet.ProtuStrankaListNazivFormated>
  <DomainObject.Predmet.ProtuStrankaListNazivFormatedOIB>
    <izvorni_sadrzaj>
      <item>WOOD GRADNJA j.d.o.o. PULA, OIB 68633894256</item>
    </izvorni_sadrzaj>
    <derivirana_varijabla naziv="DomainObject.Predmet.ProtuStrankaListNazivFormatedOIB_1">
      <item>WOOD GRADNJA j.d.o.o. PULA, OIB 68633894256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WOOD GRADNJA j.d.o.o. PULA</izvorni_sadrzaj>
    <derivirana_varijabla naziv="DomainObject.Predmet.ProtustrankaIDrugi_1">WOOD GRADNJA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WOOD GRADNJA j.d.o.o. PULA, OIB 68633894256, Mornarički trg 3, 52100 Pula</izvorni_sadrzaj>
    <derivirana_varijabla naziv="DomainObject.Predmet.ProtustrankaIDrugiAdressOIB_1">WOOD GRADNJA j.d.o.o. PULA, OIB 68633894256, Mornarički trg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WOOD GRADNJA j.d.o.o. PULA</item>
    </izvorni_sadrzaj>
    <derivirana_varijabla naziv="DomainObject.Predmet.SudioniciListNaziv_1">
      <item>FINANCIJSKA AGENCIJA, RC RIJEKA, PODRUŽNICA PULA, PULA</item>
      <item>WOOD GRADNJA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WOOD GRADNJA j.d.o.o. PULA, OIB 68633894256, Mornarički trg 3,52100 Pula</item>
    </izvorni_sadrzaj>
    <derivirana_varijabla naziv="DomainObject.Predmet.SudioniciListAdressOIB_1">
      <item>FINANCIJSKA AGENCIJA, RC RIJEKA, PODRUŽNICA PULA, PULA, OIB 85821130368, F. Kurelca 8,51000 Rijeka</item>
      <item>WOOD GRADNJA j.d.o.o. PULA, OIB 68633894256, Mornarički trg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68633894256</item>
    </izvorni_sadrzaj>
    <derivirana_varijabla naziv="DomainObject.Predmet.SudioniciListNazivOIB_1">
      <item>, OIB 85821130368</item>
      <item>, OIB 68633894256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481</properties:Words>
  <properties:Characters>2647</properties:Characters>
  <properties:Lines>50</properties:Lines>
  <properties:Paragraphs>12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2018-05-11T12:01:00Z</dcterms:created>
  <dc:creator>Morena Brajuha</dc:creator>
  <cp:lastModifiedBy>Hani Udovičić</cp:lastModifiedBy>
  <cp:lastPrinted>2018-05-22T12:57:00Z</cp:lastPrinted>
  <dcterms:modified xmlns:xsi="http://www.w3.org/2001/XMLSchema-instance" xsi:type="dcterms:W3CDTF">2018-05-22T13:00:00Z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(St-160-18 WOOD GRADNJA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