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ad18" w14:paraId="1b1ad18" w:rsidRDefault="00EC6262" w:rsidP="00910611" w:rsidR="00EC6262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2" w:rsidP="00910611" w:rsidR="00EC6262">
      <w:r>
        <w:rPr>
          <w:rFonts w:eastAsia="MS Mincho"/>
        </w:rPr>
        <w:t>REPUBLIKA HRVATSKA</w:t>
      </w:r>
    </w:p>
    <w:p w:rsidRDefault="00EC6262" w:rsidP="00910611" w:rsidR="00EC6262">
      <w:r>
        <w:rPr>
          <w:rFonts w:eastAsia="MS Mincho"/>
        </w:rPr>
        <w:t>TRGOVAČKI SUD U RIJECI</w:t>
      </w:r>
    </w:p>
    <w:p w:rsidRDefault="00EC6262" w:rsidR="00EC626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</w:r>
      <w:r w:rsidRPr="00CF6B54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8B1E74">
        <w:rPr>
          <w:rFonts w:hAnsi="Times New Roman" w:ascii="Times New Roman"/>
          <w:b w:val="false"/>
        </w:rPr>
        <w:t xml:space="preserve">u stečajnom postupku nad dužnikom </w:t>
      </w:r>
      <w:r w:rsidR="008B1E74" w:rsidRPr="008B1E74">
        <w:rPr>
          <w:rFonts w:hAnsi="Times New Roman" w:ascii="Times New Roman"/>
          <w:b w:val="false"/>
        </w:rPr>
        <w:t>BABIC jednostavno društvo s ograničenom odgovornošću za trgovinu i usluge u stečaju Rijeka (Grad Rijeka), Tihovac 3, OIB: 62211164957, MBS: 040333578</w:t>
      </w:r>
      <w:r w:rsidRPr="00CF6B54">
        <w:rPr>
          <w:rFonts w:hAnsi="Times New Roman" w:ascii="Times New Roman"/>
          <w:b w:val="false"/>
        </w:rPr>
        <w:t xml:space="preserve">, dana </w:t>
      </w:r>
      <w:r w:rsidR="008B1E74">
        <w:rPr>
          <w:rFonts w:hAnsi="Times New Roman" w:ascii="Times New Roman"/>
          <w:b w:val="false"/>
        </w:rPr>
        <w:t>3</w:t>
      </w:r>
      <w:r w:rsidRPr="00CF6B54">
        <w:rPr>
          <w:rFonts w:hAnsi="Times New Roman" w:ascii="Times New Roman"/>
          <w:b w:val="false"/>
        </w:rPr>
        <w:t xml:space="preserve">. ožujka 2017. godine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8B1E74">
        <w:rPr>
          <w:rFonts w:hAnsi="Times New Roman" w:ascii="Times New Roman"/>
          <w:b w:val="false"/>
        </w:rPr>
        <w:t>620/2016-7</w:t>
      </w:r>
      <w:r w:rsidRPr="00CF6B54">
        <w:rPr>
          <w:rFonts w:hAnsi="Times New Roman" w:ascii="Times New Roman"/>
          <w:b w:val="false"/>
        </w:rPr>
        <w:t xml:space="preserve"> od </w:t>
      </w:r>
      <w:r w:rsidR="008B1E74">
        <w:rPr>
          <w:rFonts w:hAnsi="Times New Roman" w:ascii="Times New Roman"/>
          <w:b w:val="false"/>
        </w:rPr>
        <w:t>13. prosinca 2016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BA275F" w:rsidRPr="00CF6B54">
        <w:rPr>
          <w:rFonts w:hAnsi="Times New Roman" w:ascii="Times New Roman"/>
          <w:b w:val="false"/>
        </w:rPr>
        <w:t>ine</w:t>
      </w:r>
      <w:r w:rsidRPr="00CF6B54">
        <w:rPr>
          <w:rFonts w:hAnsi="Times New Roman" w:ascii="Times New Roman"/>
          <w:b w:val="false"/>
        </w:rPr>
        <w:t xml:space="preserve"> </w:t>
      </w:r>
      <w:r w:rsidR="00A437AE" w:rsidRPr="00CF6B54">
        <w:rPr>
          <w:rFonts w:hAnsi="Times New Roman" w:ascii="Times New Roman"/>
          <w:b w:val="false"/>
        </w:rPr>
        <w:t xml:space="preserve">u </w:t>
      </w:r>
      <w:r w:rsidR="008B1E74">
        <w:rPr>
          <w:rFonts w:hAnsi="Times New Roman" w:ascii="Times New Roman"/>
          <w:b w:val="false"/>
        </w:rPr>
        <w:t>naznaci poslovnog broja u gornjem desnom kutu prve strane odluke</w:t>
      </w:r>
      <w:r w:rsidR="00A437AE" w:rsidRPr="00CF6B54">
        <w:rPr>
          <w:rFonts w:hAnsi="Times New Roman" w:ascii="Times New Roman"/>
          <w:b w:val="false"/>
        </w:rPr>
        <w:t>,</w:t>
      </w:r>
      <w:r w:rsidRPr="00CF6B54">
        <w:rPr>
          <w:rFonts w:hAnsi="Times New Roman" w:ascii="Times New Roman"/>
          <w:b w:val="false"/>
        </w:rPr>
        <w:t xml:space="preserve"> tako da umjesto „</w:t>
      </w:r>
      <w:r w:rsidR="008B1E74">
        <w:rPr>
          <w:rFonts w:hAnsi="Times New Roman" w:ascii="Times New Roman"/>
          <w:b w:val="false"/>
        </w:rPr>
        <w:t>Posl. br. 14 St-620/2015-7</w:t>
      </w:r>
      <w:r w:rsidRPr="00CF6B54">
        <w:rPr>
          <w:rFonts w:hAnsi="Times New Roman" w:ascii="Times New Roman"/>
          <w:b w:val="false"/>
        </w:rPr>
        <w:t>“ treba pisati „</w:t>
      </w:r>
      <w:r w:rsidR="008B1E74">
        <w:rPr>
          <w:rFonts w:hAnsi="Times New Roman" w:ascii="Times New Roman"/>
          <w:b w:val="false"/>
        </w:rPr>
        <w:t>Posl. br. 14 St-620/2016-7</w:t>
      </w:r>
      <w:r w:rsidR="00A437AE" w:rsidRPr="00CF6B54">
        <w:rPr>
          <w:rFonts w:hAnsi="Times New Roman" w:ascii="Times New Roman"/>
          <w:b w:val="false"/>
        </w:rPr>
        <w:t>“</w:t>
      </w:r>
      <w:r w:rsidR="008B1E74">
        <w:rPr>
          <w:rFonts w:hAnsi="Times New Roman" w:ascii="Times New Roman"/>
          <w:b w:val="false"/>
        </w:rPr>
        <w:t>, kao i u naznaci poslovnog broja u gornjem desnom kutu druge strane odluke</w:t>
      </w:r>
      <w:r w:rsidR="008B1E74" w:rsidRPr="00CF6B54">
        <w:rPr>
          <w:rFonts w:hAnsi="Times New Roman" w:ascii="Times New Roman"/>
          <w:b w:val="false"/>
        </w:rPr>
        <w:t>, tako da umjesto „</w:t>
      </w:r>
      <w:r w:rsidR="008B1E74">
        <w:rPr>
          <w:rFonts w:hAnsi="Times New Roman" w:ascii="Times New Roman"/>
          <w:b w:val="false"/>
        </w:rPr>
        <w:t>Posl. br. 14 St-620/2015-7</w:t>
      </w:r>
      <w:r w:rsidR="008B1E74" w:rsidRPr="00CF6B54">
        <w:rPr>
          <w:rFonts w:hAnsi="Times New Roman" w:ascii="Times New Roman"/>
          <w:b w:val="false"/>
        </w:rPr>
        <w:t>“ treba pisati „</w:t>
      </w:r>
      <w:r w:rsidR="008B1E74">
        <w:rPr>
          <w:rFonts w:hAnsi="Times New Roman" w:ascii="Times New Roman"/>
          <w:b w:val="false"/>
        </w:rPr>
        <w:t>Posl. br. 14 St-620/2016-7</w:t>
      </w:r>
      <w:r w:rsidR="008B1E74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8B1E74" w:rsidRPr="00CF6B54">
        <w:rPr>
          <w:rFonts w:hAnsi="Times New Roman" w:ascii="Times New Roman"/>
          <w:b w:val="false"/>
        </w:rPr>
        <w:t>14 St-</w:t>
      </w:r>
      <w:r w:rsidR="008B1E74">
        <w:rPr>
          <w:rFonts w:hAnsi="Times New Roman" w:ascii="Times New Roman"/>
          <w:b w:val="false"/>
        </w:rPr>
        <w:t>620/2016-7</w:t>
      </w:r>
      <w:r w:rsidR="008B1E74" w:rsidRPr="00CF6B54">
        <w:rPr>
          <w:rFonts w:hAnsi="Times New Roman" w:ascii="Times New Roman"/>
          <w:b w:val="false"/>
        </w:rPr>
        <w:t xml:space="preserve"> od </w:t>
      </w:r>
      <w:r w:rsidR="008B1E74">
        <w:rPr>
          <w:rFonts w:hAnsi="Times New Roman" w:ascii="Times New Roman"/>
          <w:b w:val="false"/>
        </w:rPr>
        <w:t>13. prosinca 2016</w:t>
      </w:r>
      <w:r w:rsidR="00BA275F" w:rsidRPr="00CF6B54">
        <w:rPr>
          <w:rFonts w:hAnsi="Times New Roman" w:ascii="Times New Roman"/>
          <w:b w:val="false"/>
        </w:rPr>
        <w:t xml:space="preserve">. godine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8B1E74">
        <w:rPr>
          <w:rFonts w:hAnsi="Times New Roman" w:ascii="Times New Roman"/>
          <w:b w:val="false"/>
        </w:rPr>
        <w:t>3</w:t>
      </w:r>
      <w:r w:rsidR="00CF6B54" w:rsidRPr="00CF6B54">
        <w:rPr>
          <w:rFonts w:hAnsi="Times New Roman" w:ascii="Times New Roman"/>
          <w:b w:val="false"/>
        </w:rPr>
        <w:t>. ožujka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CF6B54" w:rsidRPr="00CF6B54">
        <w:rPr>
          <w:rFonts w:hAnsi="Times New Roman" w:ascii="Times New Roman"/>
          <w:b w:val="false"/>
        </w:rPr>
        <w:t>ine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CF6B54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DNA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3145E0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Slavku Štambuku</w:t>
      </w:r>
    </w:p>
    <w:p w:rsidRDefault="00CF6B54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dužniku</w:t>
      </w:r>
    </w:p>
    <w:p w:rsidRDefault="00CF6B54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Financijskoj agenciji</w:t>
      </w:r>
    </w:p>
    <w:p w:rsidRDefault="00CF6B54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e-Oglasna ploča</w:t>
      </w:r>
    </w:p>
    <w:p w:rsidRDefault="00CF6B54" w:rsidP="00CF6B54" w:rsidR="00CF6B54" w:rsidRPr="00CF6B54">
      <w:pPr>
        <w:ind w:left="360"/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-    sudskom registru uz ispravljano rješenje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dana </w:t>
      </w:r>
      <w:r w:rsidR="008B1E74">
        <w:rPr>
          <w:rFonts w:hAnsi="Times New Roman" w:ascii="Times New Roman"/>
          <w:b w:val="false"/>
        </w:rPr>
        <w:t>3</w:t>
      </w:r>
      <w:r w:rsidR="00CF6B54" w:rsidRPr="00CF6B54">
        <w:rPr>
          <w:rFonts w:hAnsi="Times New Roman" w:ascii="Times New Roman"/>
          <w:b w:val="false"/>
        </w:rPr>
        <w:t>. ožujka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</w:t>
      </w:r>
      <w:r w:rsidR="00CF6B54" w:rsidRPr="00CF6B54">
        <w:rPr>
          <w:rFonts w:hAnsi="Times New Roman" w:ascii="Times New Roman"/>
          <w:b w:val="false"/>
        </w:rPr>
        <w:t>odine</w:t>
      </w:r>
      <w:r w:rsidRPr="00CF6B54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CF6B54">
        <w:rPr>
          <w:rFonts w:hAnsi="Times New Roman" w:ascii="Times New Roman"/>
          <w:b w:val="false"/>
        </w:rPr>
        <w:t xml:space="preserve">     </w:t>
      </w:r>
      <w:r w:rsidRPr="00CF6B54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sectPr w:rsidR="00DA5409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DC6" w:rsidR="00095DC6">
      <w:r>
        <w:separator/>
      </w:r>
    </w:p>
  </w:endnote>
  <w:endnote w:id="0" w:type="continuationSeparator">
    <w:p w:rsidRDefault="00095DC6" w:rsidR="00095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12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DC6" w:rsidR="00095DC6">
      <w:r>
        <w:separator/>
      </w:r>
    </w:p>
  </w:footnote>
  <w:footnote w:id="0" w:type="continuationSeparator">
    <w:p w:rsidRDefault="00095DC6" w:rsidR="00095D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8B1E74">
      <w:rPr>
        <w:rFonts w:hAnsi="Times New Roman" w:ascii="Times New Roman"/>
        <w:b w:val="false"/>
      </w:rPr>
      <w:t>620</w:t>
    </w:r>
    <w:r w:rsidR="005E2EF9">
      <w:rPr>
        <w:rFonts w:hAnsi="Times New Roman" w:ascii="Times New Roman"/>
        <w:b w:val="false"/>
      </w:rPr>
      <w:t>/2016</w:t>
    </w:r>
    <w:r w:rsidR="00F57C23">
      <w:rPr>
        <w:rFonts w:hAnsi="Times New Roman" w:ascii="Times New Roman"/>
        <w:b w:val="false"/>
      </w:rPr>
      <w:t>-16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95DC6"/>
    <w:rsid w:val="00120ECA"/>
    <w:rsid w:val="001534EB"/>
    <w:rsid w:val="003065AD"/>
    <w:rsid w:val="003145E0"/>
    <w:rsid w:val="0038054A"/>
    <w:rsid w:val="00492890"/>
    <w:rsid w:val="00542935"/>
    <w:rsid w:val="005A18B4"/>
    <w:rsid w:val="005E2EF9"/>
    <w:rsid w:val="00606084"/>
    <w:rsid w:val="0068225B"/>
    <w:rsid w:val="00883BC7"/>
    <w:rsid w:val="008B1E74"/>
    <w:rsid w:val="009D7637"/>
    <w:rsid w:val="00A437AE"/>
    <w:rsid w:val="00AB2123"/>
    <w:rsid w:val="00B24788"/>
    <w:rsid w:val="00BA275F"/>
    <w:rsid w:val="00C06B8F"/>
    <w:rsid w:val="00CC14A6"/>
    <w:rsid w:val="00CF6B54"/>
    <w:rsid w:val="00D36B12"/>
    <w:rsid w:val="00DA5409"/>
    <w:rsid w:val="00EC6262"/>
    <w:rsid w:val="00F57C23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6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2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2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2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6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2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St-620/2016-16</izvorni_sadrzaj>
    <derivirana_varijabla naziv="DomainObject.Oznaka_1">St-620/2016-16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BABIC j.d.o.o.</izvorni_sadrzaj>
    <derivirana_varijabla naziv="DomainObject.Predmet.ProtustrankaFormated_1">  BABIC j.d.o.o.</derivirana_varijabla>
  </DomainObject.Predmet.ProtustrankaFormated>
  <DomainObject.Predmet.ProtustrankaFormatedOIB>
    <izvorni_sadrzaj>  BABIC j.d.o.o., OIB 62211164957</izvorni_sadrzaj>
    <derivirana_varijabla naziv="DomainObject.Predmet.ProtustrankaFormatedOIB_1">  BABIC j.d.o.o., OIB 62211164957</derivirana_varijabla>
  </DomainObject.Predmet.ProtustrankaFormatedOIB>
  <DomainObject.Predmet.ProtustrankaFormatedWithAdress>
    <izvorni_sadrzaj> BABIC j.d.o.o., Tihovac 3, 51000 Rijeka</izvorni_sadrzaj>
    <derivirana_varijabla naziv="DomainObject.Predmet.ProtustrankaFormatedWithAdress_1"> BABIC j.d.o.o., Tihovac 3, 51000 Rijeka</derivirana_varijabla>
  </DomainObject.Predmet.ProtustrankaFormatedWithAdress>
  <DomainObject.Predmet.ProtustrankaFormatedWithAdressOIB>
    <izvorni_sadrzaj> BABIC j.d.o.o., OIB 62211164957, Tihovac 3, 51000 Rijeka</izvorni_sadrzaj>
    <derivirana_varijabla naziv="DomainObject.Predmet.ProtustrankaFormatedWithAdressOIB_1"> BABIC j.d.o.o., OIB 62211164957, Tihovac 3, 51000 Rijeka</derivirana_varijabla>
  </DomainObject.Predmet.ProtustrankaFormatedWithAdressOIB>
  <DomainObject.Predmet.ProtustrankaWithAdress>
    <izvorni_sadrzaj>BABIC j.d.o.o. Tihovac 3, 51000 Rijeka</izvorni_sadrzaj>
    <derivirana_varijabla naziv="DomainObject.Predmet.ProtustrankaWithAdress_1">BABIC j.d.o.o. Tihovac 3, 51000 Rijeka</derivirana_varijabla>
  </DomainObject.Predmet.ProtustrankaWithAdress>
  <DomainObject.Predmet.ProtustrankaWithAdressOIB>
    <izvorni_sadrzaj>BABIC j.d.o.o., OIB 62211164957, Tihovac 3, 51000 Rijeka</izvorni_sadrzaj>
    <derivirana_varijabla naziv="DomainObject.Predmet.ProtustrankaWithAdressOIB_1">BABIC j.d.o.o., OIB 62211164957, Tihovac 3, 51000 Rijeka</derivirana_varijabla>
  </DomainObject.Predmet.ProtustrankaWithAdressOIB>
  <DomainObject.Predmet.ProtustrankaNazivFormated>
    <izvorni_sadrzaj>BABIC j.d.o.o.</izvorni_sadrzaj>
    <derivirana_varijabla naziv="DomainObject.Predmet.ProtustrankaNazivFormated_1">BABIC j.d.o.o.</derivirana_varijabla>
  </DomainObject.Predmet.ProtustrankaNazivFormated>
  <DomainObject.Predmet.ProtustrankaNazivFormatedOIB>
    <izvorni_sadrzaj>BABIC j.d.o.o., OIB 62211164957</izvorni_sadrzaj>
    <derivirana_varijabla naziv="DomainObject.Predmet.ProtustrankaNazivFormatedOIB_1">BABIC j.d.o.o., OIB 62211164957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BABIC j.d.o.o.</item>
    </izvorni_sadrzaj>
    <derivirana_varijabla naziv="DomainObject.Predmet.ProtuStrankaListFormated_1">
      <item>BABIC j.d.o.o.</item>
    </derivirana_varijabla>
  </DomainObject.Predmet.ProtuStrankaListFormated>
  <DomainObject.Predmet.ProtuStrankaListFormatedOIB>
    <izvorni_sadrzaj>
      <item>BABIC j.d.o.o., OIB 62211164957</item>
    </izvorni_sadrzaj>
    <derivirana_varijabla naziv="DomainObject.Predmet.ProtuStrankaListFormatedOIB_1">
      <item>BABIC j.d.o.o., OIB 62211164957</item>
    </derivirana_varijabla>
  </DomainObject.Predmet.ProtuStrankaListFormatedOIB>
  <DomainObject.Predmet.ProtuStrankaListFormatedWithAdress>
    <izvorni_sadrzaj>
      <item>BABIC j.d.o.o., Tihovac 3, 51000 Rijeka</item>
    </izvorni_sadrzaj>
    <derivirana_varijabla naziv="DomainObject.Predmet.ProtuStrankaListFormatedWithAdress_1">
      <item>BABIC j.d.o.o., Tihovac 3, 51000 Rijeka</item>
    </derivirana_varijabla>
  </DomainObject.Predmet.ProtuStrankaListFormatedWithAdress>
  <DomainObject.Predmet.ProtuStrankaListFormatedWithAdressOIB>
    <izvorni_sadrzaj>
      <item>BABIC j.d.o.o., OIB 62211164957, Tihovac 3, 51000 Rijeka</item>
    </izvorni_sadrzaj>
    <derivirana_varijabla naziv="DomainObject.Predmet.ProtuStrankaListFormatedWithAdressOIB_1">
      <item>BABIC j.d.o.o., OIB 62211164957, Tihovac 3, 51000 Rijeka</item>
    </derivirana_varijabla>
  </DomainObject.Predmet.ProtuStrankaListFormatedWithAdressOIB>
  <DomainObject.Predmet.ProtuStrankaListNazivFormated>
    <izvorni_sadrzaj>
      <item>BABIC j.d.o.o.</item>
    </izvorni_sadrzaj>
    <derivirana_varijabla naziv="DomainObject.Predmet.ProtuStrankaListNazivFormated_1">
      <item>BABIC j.d.o.o.</item>
    </derivirana_varijabla>
  </DomainObject.Predmet.ProtuStrankaListNazivFormated>
  <DomainObject.Predmet.ProtuStrankaListNazivFormatedOIB>
    <izvorni_sadrzaj>
      <item>BABIC j.d.o.o., OIB 62211164957</item>
    </izvorni_sadrzaj>
    <derivirana_varijabla naziv="DomainObject.Predmet.ProtuStrankaListNazivFormatedOIB_1">
      <item>BABIC j.d.o.o., OIB 62211164957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St-620/2016-16</izvorni_sadrzaj>
    <derivirana_varijabla naziv="DomainObject.PoslovniBrojDokumenta_1">St-620/2016-16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BABIC j.d.o.o.</izvorni_sadrzaj>
    <derivirana_varijabla naziv="DomainObject.Predmet.ProtustrankaIDrugi_1">BABIC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BABIC j.d.o.o., OIB 62211164957, Tihovac 3, 51000 Rijeka</izvorni_sadrzaj>
    <derivirana_varijabla naziv="DomainObject.Predmet.ProtustrankaIDrugiAdressOIB_1">BABIC j.d.o.o., OIB 62211164957, Tihovac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BABIC j.d.o.o.</item>
    </izvorni_sadrzaj>
    <derivirana_varijabla naziv="DomainObject.Predmet.SudioniciListNaziv_1">
      <item>FINA Rijeka</item>
      <item>BABIC j.d.o.o.</item>
    </derivirana_varijabla>
  </DomainObject.Predmet.SudioniciListNaziv>
  <DomainObject.Predmet.SudioniciListAdressOIB>
    <izvorni_sadrzaj>
      <item>FINA Rijeka, OIB 85821130368, Frana Kurelca 8,51000 Rijeka</item>
      <item>BABIC j.d.o.o., OIB 62211164957, Tihovac 3,51000 Rijeka</item>
    </izvorni_sadrzaj>
    <derivirana_varijabla naziv="DomainObject.Predmet.SudioniciListAdressOIB_1">
      <item>FINA Rijeka, OIB 85821130368, Frana Kurelca 8,51000 Rijeka</item>
      <item>BABIC j.d.o.o., OIB 62211164957, Tihovac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62211164957</item>
    </izvorni_sadrzaj>
    <derivirana_varijabla naziv="DomainObject.Predmet.SudioniciListNazivOIB_1">
      <item>, OIB 85821130368</item>
      <item>, OIB 62211164957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303</properties:Words>
  <properties:Characters>1466</properties:Characters>
  <properties:Lines>77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2017-03-03T09:59:00Z</dcterms:created>
  <dc:creator>vjelenovic</dc:creator>
  <cp:lastModifiedBy>Danijela Fumić</cp:lastModifiedBy>
  <cp:lastPrinted>2017-03-03T09:59:00Z</cp:lastPrinted>
  <dcterms:modified xmlns:xsi="http://www.w3.org/2001/XMLSchema-instance" xsi:type="dcterms:W3CDTF">2017-03-03T10:00:00Z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St-620/2016-16 / Odluka - Rješenje - ispravak rješenja</vt:lpwstr>
  </prop:property>
  <prop:property name="CC_coloring" pid="5" fmtid="{D5CDD505-2E9C-101B-9397-08002B2CF9AE}">
    <vt:bool>false</vt:bool>
  </prop:property>
</prop:Properties>
</file>