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bada" w14:paraId="372bad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zh-CN"/>
        </w:rPr>
        <w:t>38</w:t>
      </w:r>
      <w:r w:rsidR="00AE1B31">
        <w:rPr>
          <w:rFonts w:cs="Times New Roman" w:eastAsia="Times New Roman" w:hAnsi="Times New Roman" w:ascii="Times New Roman"/>
          <w:sz w:val="24"/>
          <w:szCs w:val="24"/>
          <w:lang w:eastAsia="zh-CN"/>
        </w:rPr>
        <w:t>. St-</w:t>
      </w:r>
      <w:r w:rsidR="00C03A29">
        <w:rPr>
          <w:rFonts w:cs="Times New Roman" w:eastAsia="Times New Roman" w:hAnsi="Times New Roman" w:ascii="Times New Roman"/>
          <w:sz w:val="24"/>
          <w:szCs w:val="24"/>
          <w:lang w:eastAsia="zh-CN"/>
        </w:rPr>
        <w:t>5342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A10916" w:rsidP="009F7260" w:rsidR="00A10916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toga suda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Danieli Nizić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3A29">
        <w:rPr>
          <w:rFonts w:cs="Times New Roman" w:eastAsia="Times New Roman" w:hAnsi="Times New Roman" w:ascii="Times New Roman"/>
          <w:sz w:val="24"/>
          <w:szCs w:val="24"/>
          <w:lang w:eastAsia="hr-HR"/>
        </w:rPr>
        <w:t>DAMI BENZ</w:t>
      </w:r>
      <w:r w:rsidR="00BF306D" w:rsidRPr="00BF30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3A29">
        <w:rPr>
          <w:rFonts w:cs="Times New Roman" w:eastAsia="Times New Roman" w:hAnsi="Times New Roman" w:ascii="Times New Roman"/>
          <w:sz w:val="24"/>
          <w:szCs w:val="24"/>
          <w:lang w:eastAsia="hr-HR"/>
        </w:rPr>
        <w:t>Sesvete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03A29">
        <w:rPr>
          <w:rFonts w:cs="Times New Roman" w:eastAsia="Times New Roman" w:hAnsi="Times New Roman" w:ascii="Times New Roman"/>
          <w:sz w:val="24"/>
          <w:szCs w:val="24"/>
          <w:lang w:eastAsia="hr-HR"/>
        </w:rPr>
        <w:t>I. Rebro 18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03A29">
        <w:rPr>
          <w:rFonts w:cs="Times New Roman" w:eastAsia="Times New Roman" w:hAnsi="Times New Roman" w:ascii="Times New Roman"/>
          <w:sz w:val="24"/>
          <w:szCs w:val="24"/>
          <w:lang w:eastAsia="hr-HR"/>
        </w:rPr>
        <w:t>05742871266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34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C03A29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03A29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03A29" w:rsidP="00C64D92" w:rsidR="009F1EB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I/ 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310BF1" w:rsidRPr="00310B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DAMI BENZ</w:t>
      </w:r>
      <w:r w:rsidRPr="00BF30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Sesvete, I. Rebro 18, OIB: 05742871266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03A29" w:rsidP="00C64D92" w:rsidR="00C03A2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3A29" w:rsidP="00C64D92" w:rsidR="00C03A2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II/ Odbija se prijedlog stečajnog dužnika za naknadom troška u iznosu od 13.437,50 kn kao neosnovan.</w:t>
      </w:r>
    </w:p>
    <w:p w:rsidRDefault="00247F83" w:rsidP="00C64D92" w:rsidR="00247F83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C03A2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04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C03A2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B310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47F83" w:rsidP="006A7C4C" w:rsidR="00247F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uvidom u stečajni predmet St-</w:t>
      </w:r>
      <w:r w:rsidR="00C03A2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681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/15 utvrđeno je da je </w:t>
      </w:r>
      <w:r w:rsidR="00C03A2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još 31. kolovoza 2015. godine zaprimljen prijedlog za pokretanje stečajnog postupka.</w:t>
      </w:r>
    </w:p>
    <w:p w:rsidRDefault="00C03A29" w:rsidP="00310BF1" w:rsidR="00C03A2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03A29" w:rsidP="00310BF1" w:rsidR="00247F8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Također, o navedenom je obavijestio i stečajni dužnik podneskom od 23. prosinca 2015. g. </w:t>
      </w:r>
    </w:p>
    <w:p w:rsidRDefault="00C03A29" w:rsidP="00310BF1" w:rsidR="00C03A29" w:rsidRP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47F83" w:rsidP="00310BF1" w:rsidR="00247F8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se dakle nad predloženim stečajnim dužnikom već vodi stečajni postupak, a kako nema uvjeta za spajanje predmeta zbog gore navedenog, to je odlučeno kao u izreci rješenja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A109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)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svezi čl. 10. </w:t>
      </w:r>
      <w:r w:rsidR="00A109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SZ-a, i to u točki I/ izreke rješenja, a kako ne postoji obveza za naknadu troška uzrokovanog podnošenjem nedopuštenog prijedloga za pokretanje </w:t>
      </w:r>
      <w:r w:rsidR="00A1091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skraćenog stečajnog postupka od strane podnositelja prijedloga,  odlučeno je kao u točki II/ izreke rješenja.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1348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C03A29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03A29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247F83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Daniela Nizić</w:t>
      </w:r>
      <w:r w:rsidR="0091077C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077C" w:rsidP="004E13E6" w:rsidR="0091077C">
      <w:pPr>
        <w:jc w:val="right"/>
      </w:pPr>
    </w:p>
    <w:p w:rsidRDefault="0091077C" w:rsidP="004E13E6" w:rsidR="0091077C" w:rsidRPr="0091077C">
      <w:pPr>
        <w:jc w:val="right"/>
        <w:rPr>
          <w:rFonts w:cs="Times New Roman" w:hAnsi="Times New Roman" w:ascii="Times New Roman"/>
          <w:sz w:val="24"/>
          <w:szCs w:val="24"/>
        </w:rPr>
      </w:pPr>
      <w:r w:rsidRPr="0091077C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91077C">
        <w:rPr>
          <w:rFonts w:cs="Times New Roman" w:hAnsi="Times New Roman" w:ascii="Times New Roman"/>
          <w:sz w:val="24"/>
          <w:szCs w:val="24"/>
        </w:rPr>
        <w:t>otpravka</w:t>
      </w:r>
      <w:proofErr w:type="spellEnd"/>
    </w:p>
    <w:p w:rsidRDefault="0091077C" w:rsidP="004E13E6" w:rsidR="0091077C" w:rsidRPr="0091077C">
      <w:pPr>
        <w:jc w:val="right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1077C">
        <w:rPr>
          <w:rFonts w:cs="Times New Roman" w:hAnsi="Times New Roman" w:ascii="Times New Roman"/>
          <w:sz w:val="24"/>
          <w:szCs w:val="24"/>
        </w:rPr>
        <w:t>ovlašteni službenik</w:t>
      </w:r>
    </w:p>
    <w:p w:rsidRDefault="0091077C" w:rsidP="004E13E6" w:rsidR="0091077C" w:rsidRPr="0091077C">
      <w:pPr>
        <w:jc w:val="right"/>
        <w:rPr>
          <w:rFonts w:cs="Times New Roman" w:hAnsi="Times New Roman" w:ascii="Times New Roman"/>
          <w:sz w:val="24"/>
          <w:szCs w:val="24"/>
        </w:rPr>
      </w:pPr>
      <w:r w:rsidRPr="0091077C">
        <w:rPr>
          <w:rFonts w:cs="Times New Roman" w:hAnsi="Times New Roman" w:ascii="Times New Roman"/>
          <w:sz w:val="24"/>
          <w:szCs w:val="24"/>
        </w:rPr>
        <w:t>Katica Franjić</w:t>
      </w:r>
    </w:p>
    <w:p w:rsidRDefault="00247F83" w:rsidP="00247F83" w:rsidR="00247F8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47F83" w:rsidP="0012132B" w:rsidR="00247F83">
      <w:pPr>
        <w:rPr>
          <w:rFonts w:cs="Times New Roman" w:hAnsi="Times New Roman" w:ascii="Times New Roman"/>
          <w:sz w:val="24"/>
          <w:szCs w:val="24"/>
        </w:rPr>
      </w:pPr>
    </w:p>
    <w:p w:rsidRDefault="00247F83" w:rsidP="0012132B" w:rsidR="00247F83" w:rsidRPr="0012132B">
      <w:pPr>
        <w:rPr>
          <w:rFonts w:cs="Times New Roman" w:hAnsi="Times New Roman" w:ascii="Times New Roman"/>
          <w:sz w:val="24"/>
          <w:szCs w:val="24"/>
        </w:rPr>
      </w:pPr>
    </w:p>
    <w:sectPr w:rsidR="00247F83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01F" w:rsidP="00BA36F5" w:rsidR="00AC201F">
      <w:pPr>
        <w:spacing w:lineRule="auto" w:line="240" w:after="0"/>
      </w:pPr>
      <w:r>
        <w:separator/>
      </w:r>
    </w:p>
  </w:endnote>
  <w:endnote w:id="0" w:type="continuationSeparator">
    <w:p w:rsidRDefault="00AC201F" w:rsidP="00BA36F5" w:rsidR="00AC20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01F" w:rsidP="00BA36F5" w:rsidR="00AC201F">
      <w:pPr>
        <w:spacing w:lineRule="auto" w:line="240" w:after="0"/>
      </w:pPr>
      <w:r>
        <w:separator/>
      </w:r>
    </w:p>
  </w:footnote>
  <w:footnote w:id="0" w:type="continuationSeparator">
    <w:p w:rsidRDefault="00AC201F" w:rsidP="00BA36F5" w:rsidR="00AC201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0C4A65"/>
    <w:rsid w:val="0012132B"/>
    <w:rsid w:val="0017646E"/>
    <w:rsid w:val="00247F83"/>
    <w:rsid w:val="0028717D"/>
    <w:rsid w:val="002A0260"/>
    <w:rsid w:val="002B5FFE"/>
    <w:rsid w:val="00310BF1"/>
    <w:rsid w:val="00361E3E"/>
    <w:rsid w:val="003928AF"/>
    <w:rsid w:val="00393011"/>
    <w:rsid w:val="003A1F20"/>
    <w:rsid w:val="003C0253"/>
    <w:rsid w:val="00461F04"/>
    <w:rsid w:val="0050115D"/>
    <w:rsid w:val="005727D3"/>
    <w:rsid w:val="00591F88"/>
    <w:rsid w:val="00604F51"/>
    <w:rsid w:val="006A7C4C"/>
    <w:rsid w:val="00741848"/>
    <w:rsid w:val="007659BE"/>
    <w:rsid w:val="007A7929"/>
    <w:rsid w:val="007E7B9C"/>
    <w:rsid w:val="0091077C"/>
    <w:rsid w:val="009D1BD2"/>
    <w:rsid w:val="009F1EB1"/>
    <w:rsid w:val="009F41A1"/>
    <w:rsid w:val="009F7260"/>
    <w:rsid w:val="00A10916"/>
    <w:rsid w:val="00A15DB0"/>
    <w:rsid w:val="00A3609A"/>
    <w:rsid w:val="00A362F8"/>
    <w:rsid w:val="00A95472"/>
    <w:rsid w:val="00AC201F"/>
    <w:rsid w:val="00AE1B31"/>
    <w:rsid w:val="00B3108D"/>
    <w:rsid w:val="00BA36F5"/>
    <w:rsid w:val="00BB6044"/>
    <w:rsid w:val="00BE3395"/>
    <w:rsid w:val="00BF306D"/>
    <w:rsid w:val="00C03A29"/>
    <w:rsid w:val="00C13481"/>
    <w:rsid w:val="00C537FD"/>
    <w:rsid w:val="00C64D92"/>
    <w:rsid w:val="00C9607A"/>
    <w:rsid w:val="00CA6C01"/>
    <w:rsid w:val="00CC7547"/>
    <w:rsid w:val="00DA38AC"/>
    <w:rsid w:val="00DC1676"/>
    <w:rsid w:val="00DE5400"/>
    <w:rsid w:val="00DE71BE"/>
    <w:rsid w:val="00DF4FA7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St-5342/2015-7</izvorni_sadrzaj>
    <derivirana_varijabla naziv="DomainObject.Oznaka_1">St-5342/2015-7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5342</izvorni_sadrzaj>
    <derivirana_varijabla naziv="DomainObject.Predmet.Broj_1">5342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travnja 2016.</izvorni_sadrzaj>
    <derivirana_varijabla naziv="DomainObject.Predmet.DatumRjesavanja_1">29.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St-5342/2015</izvorni_sadrzaj>
    <derivirana_varijabla naziv="DomainObject.Predmet.OznakaBroj_1">St-5342/2015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 BENZ d.o.o. zastupanog po punomoćniku Marija Šimić</izvorni_sadrzaj>
    <derivirana_varijabla naziv="DomainObject.Predmet.ProtustrankaFormated_1">  DAMI BENZ d.o.o. zastupanog po punomoćniku Marija Šimić</derivirana_varijabla>
  </DomainObject.Predmet.ProtustrankaFormated>
  <DomainObject.Predmet.ProtustrankaFormatedOIB>
    <izvorni_sadrzaj>  DAMI BENZ d.o.o., OIB 05742871266 zastupanog po punomoćniku Marija Šimić</izvorni_sadrzaj>
    <derivirana_varijabla naziv="DomainObject.Predmet.ProtustrankaFormatedOIB_1">  DAMI BENZ d.o.o., OIB 05742871266 zastupanog po punomoćniku Marija Šimić</derivirana_varijabla>
  </DomainObject.Predmet.ProtustrankaFormatedOIB>
  <DomainObject.Predmet.ProtustrankaFormatedWithAdress>
    <izvorni_sadrzaj> DAMI BENZ d.o.o., I. Rebro 18, 10360 Sesvete zastupanog po punomoćniku Marija Šimić</izvorni_sadrzaj>
    <derivirana_varijabla naziv="DomainObject.Predmet.ProtustrankaFormatedWithAdress_1"> DAMI BENZ d.o.o., I. Rebro 18, 10360 Sesvete zastupanog po punomoćniku Marija Šimić</derivirana_varijabla>
  </DomainObject.Predmet.ProtustrankaFormatedWithAdress>
  <DomainObject.Predmet.ProtustrankaFormatedWithAdressOIB>
    <izvorni_sadrzaj> DAMI BENZ d.o.o., OIB 05742871266, I. Rebro 18, 10360 Sesvete zastupanog po punomoćniku Marija Šimić</izvorni_sadrzaj>
    <derivirana_varijabla naziv="DomainObject.Predmet.ProtustrankaFormatedWithAdressOIB_1"> DAMI BENZ d.o.o., OIB 05742871266, I. Rebro 18, 10360 Sesvete zastupanog po punomoćniku Marija Šimić</derivirana_varijabla>
  </DomainObject.Predmet.ProtustrankaFormatedWithAdressOIB>
  <DomainObject.Predmet.ProtustrankaWithAdress>
    <izvorni_sadrzaj>DAMI BENZ d.o.o. I. Rebro 18, 10360 Sesvete</izvorni_sadrzaj>
    <derivirana_varijabla naziv="DomainObject.Predmet.ProtustrankaWithAdress_1">DAMI BENZ d.o.o. I. Rebro 18, 10360 Sesvete</derivirana_varijabla>
  </DomainObject.Predmet.ProtustrankaWithAdress>
  <DomainObject.Predmet.ProtustrankaWithAdressOIB>
    <izvorni_sadrzaj>DAMI BENZ d.o.o., OIB 05742871266, I. Rebro 18, 10360 Sesvete</izvorni_sadrzaj>
    <derivirana_varijabla naziv="DomainObject.Predmet.ProtustrankaWithAdressOIB_1">DAMI BENZ d.o.o., OIB 05742871266, I. Rebro 18, 10360 Sesvete</derivirana_varijabla>
  </DomainObject.Predmet.ProtustrankaWithAdressOIB>
  <DomainObject.Predmet.ProtustrankaNazivFormated>
    <izvorni_sadrzaj>DAMI BENZ d.o.o.</izvorni_sadrzaj>
    <derivirana_varijabla naziv="DomainObject.Predmet.ProtustrankaNazivFormated_1">DAMI BENZ d.o.o.</derivirana_varijabla>
  </DomainObject.Predmet.ProtustrankaNazivFormated>
  <DomainObject.Predmet.ProtustrankaNazivFormatedOIB>
    <izvorni_sadrzaj>DAMI BENZ d.o.o., OIB 05742871266</izvorni_sadrzaj>
    <derivirana_varijabla naziv="DomainObject.Predmet.ProtustrankaNazivFormatedOIB_1">DAMI BENZ d.o.o., OIB 05742871266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DAMI BENZ d.o.o. zastupanog po punomoćniku Marija Šimić</item>
    </izvorni_sadrzaj>
    <derivirana_varijabla naziv="DomainObject.Predmet.ProtuStrankaListFormated_1">
      <item>DAMI BENZ d.o.o. zastupanog po punomoćniku Marija Šimić</item>
    </derivirana_varijabla>
  </DomainObject.Predmet.ProtuStrankaListFormated>
  <DomainObject.Predmet.ProtuStrankaListFormatedOIB>
    <izvorni_sadrzaj>
      <item>DAMI BENZ d.o.o., OIB 05742871266 zastupanog po punomoćniku Marija Šimić</item>
    </izvorni_sadrzaj>
    <derivirana_varijabla naziv="DomainObject.Predmet.ProtuStrankaListFormatedOIB_1">
      <item>DAMI BENZ d.o.o., OIB 05742871266 zastupanog po punomoćniku Marija Šimić</item>
    </derivirana_varijabla>
  </DomainObject.Predmet.ProtuStrankaListFormatedOIB>
  <DomainObject.Predmet.ProtuStrankaListFormatedWithAdress>
    <izvorni_sadrzaj>
      <item>DAMI BENZ d.o.o., I. Rebro 18, 10360 Sesvete zastupanog po punomoćniku Marija Šimić</item>
    </izvorni_sadrzaj>
    <derivirana_varijabla naziv="DomainObject.Predmet.ProtuStrankaListFormatedWithAdress_1">
      <item>DAMI BENZ d.o.o., I. Rebro 18, 10360 Sesvete zastupanog po punomoćniku Marija Šimić</item>
    </derivirana_varijabla>
  </DomainObject.Predmet.ProtuStrankaListFormatedWithAdress>
  <DomainObject.Predmet.ProtuStrankaListFormatedWithAdressOIB>
    <izvorni_sadrzaj>
      <item>DAMI BENZ d.o.o., OIB 05742871266, I. Rebro 18, 10360 Sesvete zastupanog po punomoćniku Marija Šimić</item>
    </izvorni_sadrzaj>
    <derivirana_varijabla naziv="DomainObject.Predmet.ProtuStrankaListFormatedWithAdressOIB_1">
      <item>DAMI BENZ d.o.o., OIB 05742871266, I. Rebro 18, 10360 Sesvete zastupanog po punomoćniku Marija Šimić</item>
    </derivirana_varijabla>
  </DomainObject.Predmet.ProtuStrankaListFormatedWithAdressOIB>
  <DomainObject.Predmet.ProtuStrankaListNazivFormated>
    <izvorni_sadrzaj>
      <item>DAMI BENZ d.o.o.</item>
    </izvorni_sadrzaj>
    <derivirana_varijabla naziv="DomainObject.Predmet.ProtuStrankaListNazivFormated_1">
      <item>DAMI BENZ d.o.o.</item>
    </derivirana_varijabla>
  </DomainObject.Predmet.ProtuStrankaListNazivFormated>
  <DomainObject.Predmet.ProtuStrankaListNazivFormatedOIB>
    <izvorni_sadrzaj>
      <item>DAMI BENZ d.o.o., OIB 05742871266</item>
    </izvorni_sadrzaj>
    <derivirana_varijabla naziv="DomainObject.Predmet.ProtuStrankaListNazivFormatedOIB_1">
      <item>DAMI BENZ d.o.o., OIB 05742871266</item>
    </derivirana_varijabla>
  </DomainObject.Predmet.ProtuStrankaListNazivFormatedOIB>
  <DomainObject.Predmet.OstaliListFormated>
    <izvorni_sadrzaj>
      <item>Marija Šimić punomoćnik sudionika u postupku DAMI BENZ d.o.o.</item>
      <item>Krešimir Pejić</item>
    </izvorni_sadrzaj>
    <derivirana_varijabla naziv="DomainObject.Predmet.OstaliListFormated_1">
      <item>Marija Šimić punomoćnik sudionika u postupku DAMI BENZ d.o.o.</item>
      <item>Krešimir Pejić</item>
    </derivirana_varijabla>
  </DomainObject.Predmet.OstaliListFormated>
  <DomainObject.Predmet.OstaliListFormatedOIB>
    <izvorni_sadrzaj>
      <item>Marija Šimić, OIB 89095885031 punomoćnik sudionika u postupku DAMI BENZ d.o.o.</item>
      <item>Krešimir Pejić</item>
    </izvorni_sadrzaj>
    <derivirana_varijabla naziv="DomainObject.Predmet.OstaliListFormatedOIB_1">
      <item>Marija Šimić, OIB 89095885031 punomoćnik sudionika u postupku DAMI BENZ d.o.o.</item>
      <item>Krešimir Pejić</item>
    </derivirana_varijabla>
  </DomainObject.Predmet.OstaliListFormatedOIB>
  <DomainObject.Predmet.OstaliListFormatedWithAdress>
    <izvorni_sadrzaj>
      <item>Marija Šimić, Bjelovarska 69, 10370 Lukarišće punomoćnik sudionika u postupku DAMI BENZ d.o.o.</item>
      <item>Krešimir Pejić, Varšavska 16, 10000 Zagreb</item>
    </izvorni_sadrzaj>
    <derivirana_varijabla naziv="DomainObject.Predmet.OstaliListFormatedWithAdress_1">
      <item>Marija Šimić, Bjelovarska 69, 10370 Lukarišće punomoćnik sudionika u postupku DAMI BENZ d.o.o.</item>
      <item>Krešimir Pejić, Varšavska 16, 10000 Zagreb</item>
    </derivirana_varijabla>
  </DomainObject.Predmet.OstaliListFormatedWithAdress>
  <DomainObject.Predmet.OstaliListFormatedWithAdressOIB>
    <izvorni_sadrzaj>
      <item>Marija Šimić, OIB 89095885031, Bjelovarska 69, 10370 Lukarišće punomoćnik sudionika u postupku DAMI BENZ d.o.o.</item>
      <item>Krešimir Pejić, Varšavska 16, 10000 Zagreb</item>
    </izvorni_sadrzaj>
    <derivirana_varijabla naziv="DomainObject.Predmet.OstaliListFormatedWithAdressOIB_1">
      <item>Marija Šimić, OIB 89095885031, Bjelovarska 69, 10370 Lukarišće punomoćnik sudionika u postupku DAMI BENZ d.o.o.</item>
      <item>Krešimir Pejić, Varšavska 16, 10000 Zagreb</item>
    </derivirana_varijabla>
  </DomainObject.Predmet.OstaliListFormatedWithAdressOIB>
  <DomainObject.Predmet.OstaliListNazivFormated>
    <izvorni_sadrzaj>
      <item>Marija Šimić</item>
      <item>Krešimir Pejić</item>
    </izvorni_sadrzaj>
    <derivirana_varijabla naziv="DomainObject.Predmet.OstaliListNazivFormated_1">
      <item>Marija Šimić</item>
      <item>Krešimir Pejić</item>
    </derivirana_varijabla>
  </DomainObject.Predmet.OstaliListNazivFormated>
  <DomainObject.Predmet.OstaliListNazivFormatedOIB>
    <izvorni_sadrzaj>
      <item>Marija Šimić, OIB 89095885031</item>
      <item>Krešimir Pejić</item>
    </izvorni_sadrzaj>
    <derivirana_varijabla naziv="DomainObject.Predmet.OstaliListNazivFormatedOIB_1">
      <item>Marija Šimić, OIB 89095885031</item>
      <item>Krešimir Pejić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St-5342/2015-7</izvorni_sadrzaj>
    <derivirana_varijabla naziv="DomainObject.PoslovniBrojDokumenta_1">St-5342/2015-7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DAMI BENZ d.o.o.</izvorni_sadrzaj>
    <derivirana_varijabla naziv="DomainObject.Predmet.ProtustrankaIDrugi_1">DAMI BENZ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DAMI BENZ d.o.o., OIB 05742871266, I. Rebro 18, 10360 Sesvete</izvorni_sadrzaj>
    <derivirana_varijabla naziv="DomainObject.Predmet.ProtustrankaIDrugiAdressOIB_1">DAMI BENZ d.o.o., OIB 05742871266, I. Rebro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travnja 2016.</izvorni_sadrzaj>
    <derivirana_varijabla naziv="DomainObject.Predmet.OdlukaRjesenje.DatumDonosenjaOdluke_1">29.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St-5342/2015-7</izvorni_sadrzaj>
    <derivirana_varijabla naziv="DomainObject.Predmet.OdlukaRjesenje.Oznaka_1">St-5342/2015-7</derivirana_varijabla>
  </DomainObject.Predmet.OdlukaRjesenje.Oznaka>
  <DomainObject.Predmet.SudioniciListNaziv>
    <izvorni_sadrzaj>
      <item>FINA Regionalni centar Zagreb</item>
      <item>DAMI BENZ d.o.o.</item>
      <item>Marija Šimić</item>
      <item>Krešimir Pejić</item>
    </izvorni_sadrzaj>
    <derivirana_varijabla naziv="DomainObject.Predmet.SudioniciListNaziv_1">
      <item>FINA Regionalni centar Zagreb</item>
      <item>DAMI BENZ d.o.o.</item>
      <item>Marija Šimić</item>
      <item>Krešimir Pejić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DAMI BENZ d.o.o., OIB 05742871266, I. Rebro 18,10360 Sesvete</item>
      <item>Marija Šimić, OIB 89095885031, Bjelovarska 69,10370 Lukarišće</item>
      <item>Krešimir Pejić, Varšavska 16,10000 Zagreb</item>
    </izvorni_sadrzaj>
    <derivirana_varijabla naziv="DomainObject.Predmet.SudioniciListAdressOIB_1">
      <item>FINA Regionalni centar Zagreb, OIB 85821130368, Trg svibanjskih žrtava 1995. Br. 1,10000 Zagreb</item>
      <item>DAMI BENZ d.o.o., OIB 05742871266, I. Rebro 18,10360 Sesvete</item>
      <item>Marija Šimić, OIB 89095885031, Bjelovarska 69,10370 Lukarišće</item>
      <item>Krešimir Pejić,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05742871266</item>
      <item>, OIB 89095885031</item>
      <item>, OIB null</item>
    </izvorni_sadrzaj>
    <derivirana_varijabla naziv="DomainObject.Predmet.SudioniciListNazivOIB_1">
      <item>, OIB 85821130368</item>
      <item>, OIB 05742871266</item>
      <item>, OIB 89095885031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2113</properties:Characters>
  <properties:Lines>67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2016-04-29T13:47:00Z</dcterms:created>
  <dc:creator>Ivan Turčić</dc:creator>
  <cp:lastModifiedBy>Katica Franjić</cp:lastModifiedBy>
  <cp:lastPrinted>2016-05-02T06:40:00Z</cp:lastPrinted>
  <dcterms:modified xmlns:xsi="http://www.w3.org/2001/XMLSchema-instance" xsi:type="dcterms:W3CDTF">2016-05-02T06:42:00Z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St-5342/2015-7 / Odluka - Rješenje o odbačaju zahtjeva za skraćeni stečajni postupak</vt:lpwstr>
  </prop:property>
  <prop:property name="CC_coloring" pid="5" fmtid="{D5CDD505-2E9C-101B-9397-08002B2CF9AE}">
    <vt:bool>true</vt:bool>
  </prop:property>
</prop:Properties>
</file>