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2944" w14:paraId="7942944" w:rsidRDefault="00FE18A0" w:rsidP="00FE18A0" w:rsidR="00FE18A0" w:rsidRPr="00417F27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417F27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417F27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417F27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417F27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417F27">
      <w:pPr>
        <w:pStyle w:val="Zaglavlje"/>
        <w:rPr>
          <w:rFonts w:cstheme="majorBidi" w:hAnsiTheme="majorBidi" w:asciiTheme="majorBidi"/>
          <w:b/>
          <w:bCs/>
        </w:rPr>
      </w:pPr>
      <w:r w:rsidRPr="00417F27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417F27">
      <w:pPr>
        <w:pStyle w:val="Zaglavlje"/>
        <w:rPr>
          <w:rFonts w:cstheme="majorBidi" w:hAnsiTheme="majorBidi" w:asciiTheme="majorBidi"/>
          <w:b/>
          <w:bCs/>
        </w:rPr>
      </w:pPr>
      <w:r w:rsidRPr="00417F27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417F27">
      <w:pPr>
        <w:pStyle w:val="Zaglavlje"/>
        <w:rPr>
          <w:rFonts w:cstheme="majorBidi" w:hAnsiTheme="majorBidi" w:asciiTheme="majorBidi"/>
          <w:bCs/>
        </w:rPr>
      </w:pPr>
      <w:r w:rsidRPr="00417F27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417F27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417F27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417F27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417F27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417F27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417F27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417F27">
      <w:pPr>
        <w:pStyle w:val="Tijeloteksta"/>
        <w:rPr>
          <w:rFonts w:cstheme="majorBidi" w:hAnsiTheme="majorBidi" w:asciiTheme="majorBidi"/>
          <w:lang w:val="hr-HR"/>
        </w:rPr>
      </w:pPr>
    </w:p>
    <w:p w:rsidRDefault="00417F27" w:rsidP="00417F27" w:rsidR="00417F27" w:rsidRPr="00417F27">
      <w:pPr>
        <w:pStyle w:val="Tijeloteksta"/>
        <w:ind w:firstLine="709"/>
        <w:jc w:val="both"/>
        <w:rPr>
          <w:lang w:val="hr-HR"/>
        </w:rPr>
      </w:pPr>
      <w:r w:rsidRPr="00417F27">
        <w:rPr>
          <w:lang w:val="hr-HR"/>
        </w:rPr>
        <w:t>Trgovački sud u Zadru, OIB:39670464653 po sutkinji Ani Markač, nad stečajnim dužnikom PALMATUS j.d.o.o. za promet nekretninama, OIB:64542361571, sa sjedištem u Ugljanu, Šimuna Kožičića Benje 33, dana 30. prosinca 2015.,</w:t>
      </w:r>
    </w:p>
    <w:p w:rsidRDefault="00464839" w:rsidP="00701FFB" w:rsidR="00464839" w:rsidRPr="00417F27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701FFB" w:rsidR="00FE18A0" w:rsidRPr="00417F27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417F27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417F27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FE5DCC" w:rsidR="00701FFB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  <w:r w:rsidRPr="00417F27">
        <w:rPr>
          <w:rFonts w:cstheme="majorBidi" w:hAnsiTheme="majorBidi" w:asciiTheme="majorBidi"/>
          <w:bCs/>
          <w:lang w:val="hr-HR"/>
        </w:rPr>
        <w:t>Ispravlja se rj</w:t>
      </w:r>
      <w:r w:rsidR="00BA7174" w:rsidRPr="00417F27">
        <w:rPr>
          <w:rFonts w:cstheme="majorBidi" w:hAnsiTheme="majorBidi" w:asciiTheme="majorBidi"/>
          <w:bCs/>
          <w:lang w:val="hr-HR"/>
        </w:rPr>
        <w:t>ešenje ovog S</w:t>
      </w:r>
      <w:r w:rsidRPr="00417F27">
        <w:rPr>
          <w:rFonts w:cstheme="majorBidi" w:hAnsiTheme="majorBidi" w:asciiTheme="majorBidi"/>
          <w:bCs/>
          <w:lang w:val="hr-HR"/>
        </w:rPr>
        <w:t>u</w:t>
      </w:r>
      <w:r w:rsidR="00716F1C" w:rsidRPr="00417F27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417F27">
        <w:rPr>
          <w:rFonts w:cstheme="majorBidi" w:hAnsiTheme="majorBidi" w:asciiTheme="majorBidi"/>
          <w:bCs/>
          <w:lang w:val="hr-HR"/>
        </w:rPr>
        <w:t>St-</w:t>
      </w:r>
      <w:r w:rsidR="00417F27" w:rsidRPr="00417F27">
        <w:rPr>
          <w:rFonts w:cstheme="majorBidi" w:hAnsiTheme="majorBidi" w:asciiTheme="majorBidi"/>
          <w:bCs/>
          <w:lang w:val="hr-HR"/>
        </w:rPr>
        <w:t>1000/15-2 od 23</w:t>
      </w:r>
      <w:r w:rsidR="00BA7174" w:rsidRPr="00417F27">
        <w:rPr>
          <w:rFonts w:cstheme="majorBidi" w:hAnsiTheme="majorBidi" w:asciiTheme="majorBidi"/>
          <w:bCs/>
          <w:lang w:val="hr-HR"/>
        </w:rPr>
        <w:t xml:space="preserve">. prosinca 2015. </w:t>
      </w:r>
      <w:r w:rsidRPr="00417F27">
        <w:rPr>
          <w:rFonts w:cstheme="majorBidi" w:hAnsiTheme="majorBidi" w:asciiTheme="majorBidi"/>
          <w:bCs/>
          <w:lang w:val="hr-HR"/>
        </w:rPr>
        <w:t xml:space="preserve">u odnosu na </w:t>
      </w:r>
      <w:r w:rsidR="00417F27">
        <w:rPr>
          <w:rFonts w:cstheme="majorBidi" w:hAnsiTheme="majorBidi" w:asciiTheme="majorBidi"/>
          <w:bCs/>
          <w:lang w:val="hr-HR"/>
        </w:rPr>
        <w:t xml:space="preserve">naziv stečajnog dužnika </w:t>
      </w:r>
      <w:r w:rsidRPr="00417F27">
        <w:rPr>
          <w:rFonts w:cstheme="majorBidi" w:hAnsiTheme="majorBidi" w:asciiTheme="majorBidi"/>
          <w:lang w:val="hr-HR"/>
        </w:rPr>
        <w:t xml:space="preserve">tako da umjesto </w:t>
      </w:r>
      <w:r w:rsidR="00417F27" w:rsidRPr="00417F27">
        <w:rPr>
          <w:lang w:val="hr-HR"/>
        </w:rPr>
        <w:t>PALMATUS j.o.o. za promet nekretninama</w:t>
      </w:r>
      <w:r w:rsidR="00BA7174" w:rsidRPr="00417F27">
        <w:rPr>
          <w:rFonts w:cstheme="majorBidi" w:hAnsiTheme="majorBidi" w:asciiTheme="majorBidi"/>
          <w:lang w:val="hr-HR"/>
        </w:rPr>
        <w:t>, treba stajati:</w:t>
      </w:r>
      <w:r w:rsidRPr="00417F27">
        <w:rPr>
          <w:rFonts w:cstheme="majorBidi" w:hAnsiTheme="majorBidi" w:asciiTheme="majorBidi"/>
          <w:b/>
          <w:bCs/>
          <w:lang w:val="hr-HR"/>
        </w:rPr>
        <w:t>"</w:t>
      </w:r>
      <w:r w:rsidR="00417F27" w:rsidRPr="00417F27">
        <w:rPr>
          <w:lang w:val="hr-HR"/>
        </w:rPr>
        <w:t xml:space="preserve"> </w:t>
      </w:r>
      <w:r w:rsidR="00417F27" w:rsidRPr="00417F27">
        <w:rPr>
          <w:b/>
          <w:bCs/>
          <w:lang w:val="hr-HR"/>
        </w:rPr>
        <w:t>PALMATUS j.d.o.o. za promet nekretninama</w:t>
      </w:r>
      <w:r w:rsidRPr="00417F27">
        <w:rPr>
          <w:rFonts w:cstheme="majorBidi" w:hAnsiTheme="majorBidi" w:asciiTheme="majorBidi"/>
          <w:b/>
          <w:bCs/>
          <w:lang w:val="hr-HR"/>
        </w:rPr>
        <w:t>".</w:t>
      </w:r>
    </w:p>
    <w:p w:rsidRDefault="00FE5DCC" w:rsidP="00FE5DCC" w:rsidR="00FE5DCC" w:rsidRPr="00417F27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417F27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417F27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FE5DCC" w:rsidR="00B43597" w:rsidRPr="00417F27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 xml:space="preserve">Trgovački sud u Zadru je </w:t>
      </w:r>
      <w:r w:rsidR="00417F27">
        <w:rPr>
          <w:rFonts w:cstheme="majorBidi" w:hAnsiTheme="majorBidi" w:asciiTheme="majorBidi"/>
          <w:lang w:val="hr-HR"/>
        </w:rPr>
        <w:t>23</w:t>
      </w:r>
      <w:r w:rsidR="00252E12" w:rsidRPr="00417F27">
        <w:rPr>
          <w:rFonts w:cstheme="majorBidi" w:hAnsiTheme="majorBidi" w:asciiTheme="majorBidi"/>
          <w:lang w:val="hr-HR"/>
        </w:rPr>
        <w:t>. prosinca 201</w:t>
      </w:r>
      <w:r w:rsidR="00BA7174" w:rsidRPr="00417F27">
        <w:rPr>
          <w:rFonts w:cstheme="majorBidi" w:hAnsiTheme="majorBidi" w:asciiTheme="majorBidi"/>
          <w:lang w:val="hr-HR"/>
        </w:rPr>
        <w:t xml:space="preserve">5. donio rješenje kojim je odbacio zahtjev Financijske agencije, Regionalnog centra Split, Podružnice Zadar za provedbu stečajnog postupka nad </w:t>
      </w:r>
      <w:r w:rsidR="00417F27">
        <w:rPr>
          <w:rFonts w:cstheme="majorBidi" w:hAnsiTheme="majorBidi" w:asciiTheme="majorBidi"/>
          <w:lang w:val="hr-HR"/>
        </w:rPr>
        <w:t xml:space="preserve">gore </w:t>
      </w:r>
      <w:r w:rsidR="00FE5DCC">
        <w:rPr>
          <w:rFonts w:cstheme="majorBidi" w:hAnsiTheme="majorBidi" w:asciiTheme="majorBidi"/>
          <w:lang w:val="hr-HR"/>
        </w:rPr>
        <w:t xml:space="preserve">navedenim </w:t>
      </w:r>
      <w:r w:rsidR="00BA7174" w:rsidRPr="00417F27">
        <w:rPr>
          <w:rFonts w:cstheme="majorBidi" w:hAnsiTheme="majorBidi" w:asciiTheme="majorBidi"/>
          <w:lang w:val="hr-HR"/>
        </w:rPr>
        <w:t xml:space="preserve">dužnikom </w:t>
      </w:r>
      <w:r w:rsidR="00417F27">
        <w:rPr>
          <w:rFonts w:cstheme="majorBidi" w:hAnsiTheme="majorBidi" w:asciiTheme="majorBidi"/>
          <w:lang w:val="hr-HR"/>
        </w:rPr>
        <w:t>od 22</w:t>
      </w:r>
      <w:r w:rsidR="00BA7174" w:rsidRPr="00417F27">
        <w:rPr>
          <w:rFonts w:cstheme="majorBidi" w:hAnsiTheme="majorBidi" w:asciiTheme="majorBidi"/>
          <w:lang w:val="hr-HR"/>
        </w:rPr>
        <w:t xml:space="preserve">. prosinca 2015. kao preuranjen. </w:t>
      </w:r>
    </w:p>
    <w:p w:rsidRDefault="00B43597" w:rsidP="00FE5DCC" w:rsidR="00B43597" w:rsidRPr="00417F27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 xml:space="preserve">Dana </w:t>
      </w:r>
      <w:r w:rsidR="00417F27">
        <w:rPr>
          <w:rFonts w:cstheme="majorBidi" w:hAnsiTheme="majorBidi" w:asciiTheme="majorBidi"/>
          <w:lang w:val="hr-HR"/>
        </w:rPr>
        <w:t>24</w:t>
      </w:r>
      <w:r w:rsidR="00BA7174" w:rsidRPr="00417F27">
        <w:rPr>
          <w:rFonts w:cstheme="majorBidi" w:hAnsiTheme="majorBidi" w:asciiTheme="majorBidi"/>
          <w:lang w:val="hr-HR"/>
        </w:rPr>
        <w:t xml:space="preserve">. prosinca </w:t>
      </w:r>
      <w:r w:rsidRPr="00417F27">
        <w:rPr>
          <w:rFonts w:cstheme="majorBidi" w:hAnsiTheme="majorBidi" w:asciiTheme="majorBidi"/>
          <w:lang w:val="hr-HR"/>
        </w:rPr>
        <w:t xml:space="preserve">2015. </w:t>
      </w:r>
      <w:r w:rsidR="00BA7174" w:rsidRPr="00417F27">
        <w:rPr>
          <w:rFonts w:cstheme="majorBidi" w:hAnsiTheme="majorBidi" w:asciiTheme="majorBidi"/>
          <w:lang w:val="hr-HR"/>
        </w:rPr>
        <w:t>Financijska agencija izvijestila je ovaj Sud da je u predmetnom rješenju posl. br. St-</w:t>
      </w:r>
      <w:r w:rsidR="00417F27">
        <w:rPr>
          <w:rFonts w:cstheme="majorBidi" w:hAnsiTheme="majorBidi" w:asciiTheme="majorBidi"/>
          <w:lang w:val="hr-HR"/>
        </w:rPr>
        <w:t>1000/15-2</w:t>
      </w:r>
      <w:r w:rsidR="00FE5DCC">
        <w:rPr>
          <w:rFonts w:cstheme="majorBidi" w:hAnsiTheme="majorBidi" w:asciiTheme="majorBidi"/>
          <w:lang w:val="hr-HR"/>
        </w:rPr>
        <w:t xml:space="preserve"> </w:t>
      </w:r>
      <w:r w:rsidR="00417F27" w:rsidRPr="00417F27">
        <w:rPr>
          <w:rFonts w:cstheme="majorBidi" w:hAnsiTheme="majorBidi" w:asciiTheme="majorBidi"/>
          <w:lang w:val="hr-HR"/>
        </w:rPr>
        <w:t>pogrešno</w:t>
      </w:r>
      <w:r w:rsidR="00417F27">
        <w:rPr>
          <w:rFonts w:cstheme="majorBidi" w:hAnsiTheme="majorBidi" w:asciiTheme="majorBidi"/>
          <w:lang w:val="hr-HR"/>
        </w:rPr>
        <w:t xml:space="preserve"> označen</w:t>
      </w:r>
      <w:r w:rsidR="00FE5DCC">
        <w:rPr>
          <w:rFonts w:cstheme="majorBidi" w:hAnsiTheme="majorBidi" w:asciiTheme="majorBidi"/>
          <w:lang w:val="hr-HR"/>
        </w:rPr>
        <w:t xml:space="preserve"> naziv dužnik</w:t>
      </w:r>
      <w:r w:rsidR="00BA7174" w:rsidRPr="00417F27">
        <w:rPr>
          <w:rFonts w:cstheme="majorBidi" w:hAnsiTheme="majorBidi" w:asciiTheme="majorBidi"/>
          <w:lang w:val="hr-HR"/>
        </w:rPr>
        <w:t>.</w:t>
      </w:r>
    </w:p>
    <w:p w:rsidRDefault="007448E0" w:rsidP="007448E0" w:rsidR="007448E0" w:rsidRPr="00417F27">
      <w:pPr>
        <w:ind w:firstLine="720"/>
        <w:jc w:val="both"/>
        <w:rPr>
          <w:rFonts w:cstheme="majorBidi" w:hAnsiTheme="majorBidi" w:asciiTheme="majorBidi"/>
          <w:lang w:val="hr-HR"/>
        </w:rPr>
      </w:pPr>
    </w:p>
    <w:p w:rsidRDefault="00391C9A" w:rsidP="00FE5DCC" w:rsidR="00944B4A" w:rsidRPr="00417F27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 xml:space="preserve">Obzirom da je </w:t>
      </w:r>
      <w:r w:rsidR="0053116D" w:rsidRPr="00417F27">
        <w:rPr>
          <w:rFonts w:cstheme="majorBidi" w:hAnsiTheme="majorBidi" w:asciiTheme="majorBidi"/>
          <w:lang w:val="hr-HR"/>
        </w:rPr>
        <w:t xml:space="preserve">došlo do pogreške tijekom pisanje navedenog </w:t>
      </w:r>
      <w:r w:rsidR="00FE5DCC">
        <w:rPr>
          <w:rFonts w:cstheme="majorBidi" w:hAnsiTheme="majorBidi" w:asciiTheme="majorBidi"/>
          <w:lang w:val="hr-HR"/>
        </w:rPr>
        <w:t xml:space="preserve">naziva dužnika i to njegovo pravnog oblika </w:t>
      </w:r>
      <w:r w:rsidR="0053116D" w:rsidRPr="00417F27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417F27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417F27">
        <w:rPr>
          <w:rFonts w:cstheme="majorBidi" w:hAnsiTheme="majorBidi" w:asciiTheme="majorBidi"/>
          <w:lang w:val="hr-HR"/>
        </w:rPr>
        <w:t>57/11</w:t>
      </w:r>
      <w:r w:rsidRPr="00417F27">
        <w:rPr>
          <w:rFonts w:cstheme="majorBidi" w:hAnsiTheme="majorBidi" w:asciiTheme="majorBidi"/>
          <w:lang w:val="hr-HR"/>
        </w:rPr>
        <w:t xml:space="preserve"> i 25/13</w:t>
      </w:r>
      <w:r w:rsidR="0053116D" w:rsidRPr="00417F27">
        <w:rPr>
          <w:rFonts w:cstheme="majorBidi" w:hAnsiTheme="majorBidi" w:asciiTheme="majorBidi"/>
          <w:lang w:val="hr-HR"/>
        </w:rPr>
        <w:t>)</w:t>
      </w:r>
      <w:r w:rsidR="00464839" w:rsidRPr="00417F27">
        <w:rPr>
          <w:rFonts w:cstheme="majorBidi" w:hAnsiTheme="majorBidi" w:asciiTheme="majorBidi"/>
          <w:lang w:val="hr-HR"/>
        </w:rPr>
        <w:t xml:space="preserve"> i </w:t>
      </w:r>
      <w:r w:rsidR="00BA7174" w:rsidRPr="00417F27">
        <w:rPr>
          <w:rFonts w:cstheme="majorBidi" w:hAnsiTheme="majorBidi" w:asciiTheme="majorBidi"/>
          <w:lang w:val="hr-HR"/>
        </w:rPr>
        <w:t xml:space="preserve">čl. </w:t>
      </w:r>
      <w:r w:rsidR="00464839" w:rsidRPr="00417F27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417F27">
        <w:rPr>
          <w:rFonts w:cstheme="majorBidi" w:hAnsiTheme="majorBidi" w:asciiTheme="majorBidi"/>
          <w:lang w:val="hr-HR"/>
        </w:rPr>
        <w:t xml:space="preserve"> </w:t>
      </w:r>
      <w:r w:rsidR="00464839" w:rsidRPr="00417F27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417F27">
        <w:rPr>
          <w:rFonts w:cstheme="majorBidi" w:hAnsiTheme="majorBidi" w:asciiTheme="majorBidi"/>
          <w:lang w:val="hr-HR"/>
        </w:rPr>
        <w:t>doni</w:t>
      </w:r>
      <w:r w:rsidRPr="00417F27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417F27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417F27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ab/>
      </w:r>
      <w:r w:rsidRPr="00417F27">
        <w:rPr>
          <w:rFonts w:cstheme="majorBidi" w:hAnsiTheme="majorBidi" w:asciiTheme="majorBidi"/>
          <w:lang w:val="hr-HR"/>
        </w:rPr>
        <w:tab/>
      </w:r>
    </w:p>
    <w:p w:rsidRDefault="00FE18A0" w:rsidP="00FE5DCC" w:rsidR="00FE18A0" w:rsidRPr="00417F27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 xml:space="preserve">U Zadru </w:t>
      </w:r>
      <w:r w:rsidR="00FE5DCC">
        <w:rPr>
          <w:rFonts w:cstheme="majorBidi" w:hAnsiTheme="majorBidi" w:asciiTheme="majorBidi"/>
          <w:lang w:val="hr-HR"/>
        </w:rPr>
        <w:t xml:space="preserve">30. prosinca </w:t>
      </w:r>
      <w:r w:rsidR="00D91539" w:rsidRPr="00417F27">
        <w:rPr>
          <w:rFonts w:cstheme="majorBidi" w:hAnsiTheme="majorBidi" w:asciiTheme="majorBidi"/>
          <w:lang w:val="hr-HR"/>
        </w:rPr>
        <w:t>2015</w:t>
      </w:r>
      <w:r w:rsidRPr="00417F27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417F27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5DCC" w:rsidP="00FE5DCC" w:rsidR="00FE18A0" w:rsidRPr="00417F27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 w:rsidR="00716F1C" w:rsidRPr="00417F27">
        <w:rPr>
          <w:rFonts w:cstheme="majorBidi" w:hAnsiTheme="majorBidi" w:asciiTheme="majorBidi"/>
          <w:lang w:val="hr-HR"/>
        </w:rPr>
        <w:t xml:space="preserve">       </w:t>
      </w:r>
      <w:r w:rsidR="00D90179" w:rsidRPr="00417F27">
        <w:rPr>
          <w:rFonts w:cstheme="majorBidi" w:hAnsiTheme="majorBidi" w:asciiTheme="majorBidi"/>
          <w:lang w:val="hr-HR"/>
        </w:rPr>
        <w:t>Su</w:t>
      </w:r>
      <w:r w:rsidR="00D91539" w:rsidRPr="00417F27">
        <w:rPr>
          <w:rFonts w:cstheme="majorBidi" w:hAnsiTheme="majorBidi" w:asciiTheme="majorBidi"/>
          <w:lang w:val="hr-HR"/>
        </w:rPr>
        <w:t>tkinja</w:t>
      </w:r>
      <w:r w:rsidR="00D90179" w:rsidRPr="00417F27">
        <w:rPr>
          <w:rFonts w:cstheme="majorBidi" w:hAnsiTheme="majorBidi" w:asciiTheme="majorBidi"/>
          <w:lang w:val="hr-HR"/>
        </w:rPr>
        <w:t xml:space="preserve"> </w:t>
      </w:r>
    </w:p>
    <w:p w:rsidRDefault="00FE5DCC" w:rsidP="00FE5DCC" w:rsidR="00717981" w:rsidRPr="00417F27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Iva Čelica</w:t>
      </w:r>
      <w:r w:rsidR="00531586" w:rsidRPr="00417F27">
        <w:rPr>
          <w:rFonts w:cstheme="majorBidi" w:hAnsiTheme="majorBidi" w:asciiTheme="majorBidi"/>
          <w:lang w:val="hr-HR"/>
        </w:rPr>
        <w:tab/>
      </w:r>
      <w:r w:rsidR="00531586" w:rsidRPr="00417F27">
        <w:rPr>
          <w:rFonts w:cstheme="majorBidi" w:hAnsiTheme="majorBidi" w:asciiTheme="majorBidi"/>
          <w:lang w:val="hr-HR"/>
        </w:rPr>
        <w:tab/>
      </w:r>
      <w:r w:rsidR="00531586" w:rsidRPr="00417F27">
        <w:rPr>
          <w:rFonts w:cstheme="majorBidi" w:hAnsiTheme="majorBidi" w:asciiTheme="majorBidi"/>
          <w:lang w:val="hr-HR"/>
        </w:rPr>
        <w:tab/>
      </w:r>
      <w:r w:rsidR="00716F1C" w:rsidRPr="00417F27">
        <w:rPr>
          <w:rFonts w:cstheme="majorBidi" w:hAnsiTheme="majorBidi" w:asciiTheme="majorBidi"/>
          <w:lang w:val="hr-HR"/>
        </w:rPr>
        <w:t xml:space="preserve">                            </w:t>
      </w:r>
      <w:r>
        <w:rPr>
          <w:rFonts w:cstheme="majorBidi" w:hAnsiTheme="majorBidi" w:asciiTheme="majorBidi"/>
          <w:lang w:val="hr-HR"/>
        </w:rPr>
        <w:t xml:space="preserve">                                                            </w:t>
      </w:r>
      <w:r w:rsidR="00D91539" w:rsidRPr="00417F27">
        <w:rPr>
          <w:rFonts w:cstheme="majorBidi" w:hAnsiTheme="majorBidi" w:asciiTheme="majorBidi"/>
          <w:lang w:val="hr-HR"/>
        </w:rPr>
        <w:t>Ana Markač</w:t>
      </w:r>
      <w:r>
        <w:rPr>
          <w:rFonts w:cstheme="majorBidi" w:hAnsiTheme="majorBidi" w:asciiTheme="majorBidi"/>
          <w:lang w:val="hr-HR"/>
        </w:rPr>
        <w:t>, v.r.</w:t>
      </w:r>
    </w:p>
    <w:p w:rsidRDefault="00FE18A0" w:rsidP="007448E0" w:rsidR="00D90179" w:rsidRPr="00417F27">
      <w:pPr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ab/>
      </w:r>
    </w:p>
    <w:p w:rsidRDefault="00716F1C" w:rsidP="00D90179" w:rsidR="00716F1C" w:rsidRPr="00417F27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C42A5F" w:rsidRPr="00417F27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417F27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417F27">
      <w:pPr>
        <w:jc w:val="both"/>
        <w:rPr>
          <w:rFonts w:cstheme="majorBidi" w:hAnsiTheme="majorBidi" w:asciiTheme="majorBidi"/>
          <w:lang w:val="hr-HR"/>
        </w:rPr>
      </w:pPr>
      <w:r w:rsidRPr="00417F27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417F27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531586" w:rsidP="007448E0" w:rsidR="00531586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FE5DCC" w:rsidP="007448E0" w:rsidR="00FE5DCC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FE5DCC" w:rsidP="007448E0" w:rsidR="00FE5DCC" w:rsidRPr="00417F27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 w:rsidRPr="00FE5DCC">
      <w:pPr>
        <w:rPr>
          <w:lang w:val="hr-HR"/>
        </w:rPr>
      </w:pPr>
      <w:r w:rsidRPr="00FE5DCC">
        <w:rPr>
          <w:lang w:val="hr-HR"/>
        </w:rPr>
        <w:t xml:space="preserve">Dostaviti: </w:t>
      </w:r>
    </w:p>
    <w:p w:rsidRDefault="00464839" w:rsidP="00464839" w:rsidR="00464839" w:rsidRPr="00FE5DCC">
      <w:pPr>
        <w:numPr>
          <w:ilvl w:val="0"/>
          <w:numId w:val="6"/>
        </w:numPr>
        <w:rPr>
          <w:lang w:val="hr-HR"/>
        </w:rPr>
      </w:pPr>
      <w:r w:rsidRPr="00FE5DCC">
        <w:rPr>
          <w:lang w:val="hr-HR"/>
        </w:rPr>
        <w:t>podnositelju zahtjeva (FINA-i) elektroničkim putem</w:t>
      </w:r>
    </w:p>
    <w:p w:rsidRDefault="00464839" w:rsidP="00464839" w:rsidR="00464839" w:rsidRPr="00FE5DCC">
      <w:pPr>
        <w:numPr>
          <w:ilvl w:val="0"/>
          <w:numId w:val="6"/>
        </w:numPr>
        <w:rPr>
          <w:lang w:val="hr-HR"/>
        </w:rPr>
      </w:pPr>
      <w:r w:rsidRPr="00FE5DCC">
        <w:rPr>
          <w:lang w:val="hr-HR"/>
        </w:rPr>
        <w:t>e-oglasna ploča</w:t>
      </w:r>
    </w:p>
    <w:p w:rsidRDefault="00464839" w:rsidP="00464839" w:rsidR="00464839" w:rsidRPr="00FE5DCC">
      <w:pPr>
        <w:numPr>
          <w:ilvl w:val="0"/>
          <w:numId w:val="6"/>
        </w:numPr>
        <w:rPr>
          <w:lang w:val="hr-HR"/>
        </w:rPr>
      </w:pPr>
      <w:r w:rsidRPr="00FE5DCC">
        <w:rPr>
          <w:lang w:val="hr-HR"/>
        </w:rPr>
        <w:t>u spis.</w:t>
      </w:r>
    </w:p>
    <w:p w:rsidRDefault="00FE18A0" w:rsidP="00944B4A" w:rsidR="00FE18A0" w:rsidRPr="00417F27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417F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417F27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17F27">
      <w:rPr>
        <w:sz w:val="22"/>
        <w:szCs w:val="22"/>
      </w:rPr>
      <w:t xml:space="preserve">Poslovni broj </w:t>
    </w:r>
    <w:r w:rsidR="00417F27" w:rsidRPr="00417F27">
      <w:rPr>
        <w:sz w:val="22"/>
        <w:szCs w:val="22"/>
      </w:rPr>
      <w:t>2 St-1000/15-5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F03CB3">
      <w:rPr>
        <w:sz w:val="22"/>
        <w:szCs w:val="22"/>
      </w:rPr>
      <w:t>St-1000/15-5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252E12"/>
    <w:rsid w:val="00391C9A"/>
    <w:rsid w:val="003A6D02"/>
    <w:rsid w:val="00406982"/>
    <w:rsid w:val="00417F27"/>
    <w:rsid w:val="00464839"/>
    <w:rsid w:val="0053116D"/>
    <w:rsid w:val="00531586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977D7A"/>
    <w:rsid w:val="00A04BF3"/>
    <w:rsid w:val="00B43597"/>
    <w:rsid w:val="00BA7174"/>
    <w:rsid w:val="00C42A5F"/>
    <w:rsid w:val="00D90179"/>
    <w:rsid w:val="00D91539"/>
    <w:rsid w:val="00E62077"/>
    <w:rsid w:val="00EA61B0"/>
    <w:rsid w:val="00F03CB3"/>
    <w:rsid w:val="00FE18A0"/>
    <w:rsid w:val="00FE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D7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D7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D7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D7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D7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D7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</izvorni_sadrzaj>
    <derivirana_varijabla naziv="DomainObject.Predmet.ProtustrankaFormated_1">  PALMATUS j.d.o.o. za promet nekretninama</derivirana_varijabla>
  </DomainObject.Predmet.ProtustrankaFormated>
  <DomainObject.Predmet.ProtustrankaFormatedOIB>
    <izvorni_sadrzaj>  PALMATUS j.d.o.o. za promet nekretninama, OIB 64542361571</izvorni_sadrzaj>
    <derivirana_varijabla naziv="DomainObject.Predmet.ProtustrankaFormatedOIB_1">  PALMATUS j.d.o.o. za promet nekretninama, OIB 64542361571</derivirana_varijabla>
  </DomainObject.Predmet.ProtustrankaFormatedOIB>
  <DomainObject.Predmet.ProtustrankaFormatedWithAdress>
    <izvorni_sadrzaj> PALMATUS j.d.o.o. za promet nekretninama, Ulica Šimuna Kožičića Benje 33, 23273 Ugljan</izvorni_sadrzaj>
    <derivirana_varijabla naziv="DomainObject.Predmet.ProtustrankaFormatedWithAdress_1"> PALMATUS j.d.o.o. za promet nekretninama, Ulica Šimuna Kožičića Benje 33, 23273 Ugljan</derivirana_varijabla>
  </DomainObject.Predmet.ProtustrankaFormatedWithAdress>
  <DomainObject.Predmet.ProtustrankaFormatedWithAdressOIB>
    <izvorni_sadrzaj> PALMATUS j.d.o.o. za promet nekretninama, OIB 64542361571, Ulica Šimuna Kožičića Benje 33, 23273 Ugljan</izvorni_sadrzaj>
    <derivirana_varijabla naziv="DomainObject.Predmet.ProtustrankaFormatedWithAdressOIB_1"> PALMATUS j.d.o.o. za promet nekretninama, OIB 64542361571, Ulica Šimuna Kožičića Benje 33, 23273 Ugljan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13101.82</izvorni_sadrzaj>
    <derivirana_varijabla naziv="DomainObject.Predmet.TrenutnaVrijednost_1">13101.82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</item>
    </izvorni_sadrzaj>
    <derivirana_varijabla naziv="DomainObject.Predmet.ProtuStrankaListFormated_1">
      <item>PALMATUS j.d.o.o. za promet nekretninama</item>
    </derivirana_varijabla>
  </DomainObject.Predmet.ProtuStrankaListFormated>
  <DomainObject.Predmet.ProtuStrankaListFormatedOIB>
    <izvorni_sadrzaj>
      <item>PALMATUS j.d.o.o. za promet nekretninama, OIB 64542361571</item>
    </izvorni_sadrzaj>
    <derivirana_varijabla naziv="DomainObject.Predmet.ProtuStrankaListFormatedOIB_1">
      <item>PALMATUS j.d.o.o. za promet nekretninama, OIB 64542361571</item>
    </derivirana_varijabla>
  </DomainObject.Predmet.ProtuStrankaListFormatedOIB>
  <DomainObject.Predmet.ProtuStrankaListFormatedWithAdress>
    <izvorni_sadrzaj>
      <item>PALMATUS j.d.o.o. za promet nekretninama, Ulica Šimuna Kožičića Benje 33, 23273 Ugljan</item>
    </izvorni_sadrzaj>
    <derivirana_varijabla naziv="DomainObject.Predmet.ProtuStrankaListFormatedWithAdress_1">
      <item>PALMATUS j.d.o.o. za promet nekretninama, Ulica Šimuna Kožičića Benje 33, 23273 Ugljan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</item>
    </izvorni_sadrzaj>
    <derivirana_varijabla naziv="DomainObject.Predmet.ProtuStrankaListFormatedWithAdressOIB_1">
      <item>PALMATUS j.d.o.o. za promet nekretninama, OIB 64542361571, Ulica Šimuna Kožičića Benje 33, 23273 Ugljan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St-1000/2015-2</izvorni_sadrzaj>
    <derivirana_varijabla naziv="DomainObject.Predmet.OdlukaRjesenje.Oznaka_1">St-1000/2015-2</derivirana_varijabla>
  </DomainObject.Predmet.OdlukaRjesenje.Oznaka>
  <DomainObject.Predmet.SudioniciListNaziv>
    <izvorni_sadrzaj>
      <item>FINA</item>
      <item>PALMATUS j.d.o.o. za promet nekretninama</item>
    </izvorni_sadrzaj>
    <derivirana_varijabla naziv="DomainObject.Predmet.SudioniciListNaziv_1">
      <item>FINA</item>
      <item>PALMATUS j.d.o.o. za promet nekretninama</item>
    </derivirana_varijabla>
  </DomainObject.Predmet.SudioniciListNaziv>
  <DomainObject.Predmet.SudioniciListAdressOIB>
    <izvorni_sadrzaj>
      <item>FINA, OIB 85821130368</item>
      <item>PALMATUS j.d.o.o. za promet nekretninama, OIB 64542361571, Ulica Šimuna Kožičića Benje 33,23273 Ugljan</item>
    </izvorni_sadrzaj>
    <derivirana_varijabla naziv="DomainObject.Predmet.SudioniciListAdressOIB_1">
      <item>FINA, OIB 85821130368</item>
      <item>PALMATUS j.d.o.o. za promet nekretninama, OIB 64542361571, Ulica Šimuna Kožičića Benje 33,23273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64542361571</item>
    </izvorni_sadrzaj>
    <derivirana_varijabla naziv="DomainObject.Predmet.SudioniciListNazivOIB_1">
      <item>, OIB 85821130368</item>
      <item>, OIB 64542361571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6656E-E629-4C25-B9C3-45A274935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1551</properties:Characters>
  <properties:Lines>55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2015-12-30T11:35:00Z</dcterms:created>
  <dc:creator>Mirjana Lukić</dc:creator>
  <cp:lastModifiedBy>Merlina Klišmanić</cp:lastModifiedBy>
  <cp:lastPrinted>2015-12-30T11:48:00Z</cp:lastPrinted>
  <dcterms:modified xmlns:xsi="http://www.w3.org/2001/XMLSchema-instance" xsi:type="dcterms:W3CDTF">2015-12-31T07:16:00Z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