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a118" w14:paraId="0bea11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639CD">
        <w:t>760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639CD">
        <w:t>ART DECO j.d.o.o., Gorica, Gorica 136, OIB: 68382065115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2639CD">
        <w:t>17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2639CD">
        <w:t>ART DECO j.d.o.o., Gorica, Gorica 136, OIB: 68382065115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F3C64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>
        <w:t>30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F3C64" w:rsidP="000A6B55" w:rsidR="000A6B55">
      <w:pPr>
        <w:jc w:val="center"/>
      </w:pPr>
      <w:r>
        <w:t>16.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>
        <w:t>32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F3C64">
        <w:t>ART DECO j.d.o.o., Gorica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4F3C64">
        <w:t>12. svibnja 2016</w:t>
      </w:r>
      <w:r w:rsidR="00245588" w:rsidRPr="006A6907">
        <w:t xml:space="preserve">. u Očevidniku redoslijeda osnova za plaćanje ima evidentirane neizvršene osnove za plaćanje u neprekinutom razdoblju od </w:t>
      </w:r>
      <w:r w:rsidR="004F3C64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4F3C64">
        <w:t>7.960,40</w:t>
      </w:r>
      <w:r w:rsidR="00EB6C13">
        <w:t xml:space="preserve"> </w:t>
      </w:r>
      <w:r w:rsidR="00245588" w:rsidRPr="006A6907">
        <w:t>kun</w:t>
      </w:r>
      <w:r w:rsidR="00150230">
        <w:t>a</w:t>
      </w:r>
      <w:r w:rsidR="00673D65" w:rsidRPr="006A6907">
        <w:t xml:space="preserve">, te da ima </w:t>
      </w:r>
      <w:r w:rsidR="004F3C64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2639CD">
        <w:t>17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F3C64">
        <w:t>ART DECO j.d.o.o., Gorica</w:t>
      </w:r>
      <w:r w:rsidR="004F3C64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2639CD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ŽELJKO KULAŠ, Gorica, Gorica 136</w:t>
      </w:r>
      <w:r w:rsidR="00C552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100D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639CD">
      <w:t>760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230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39C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3C64"/>
    <w:rsid w:val="004F4034"/>
    <w:rsid w:val="004F598E"/>
    <w:rsid w:val="004F758C"/>
    <w:rsid w:val="00500287"/>
    <w:rsid w:val="0050074C"/>
    <w:rsid w:val="005100D6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76387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2C46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97F5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B7F"/>
    <w:rsid w:val="00963059"/>
    <w:rsid w:val="00963DDA"/>
    <w:rsid w:val="00965B5A"/>
    <w:rsid w:val="0096677F"/>
    <w:rsid w:val="00974B89"/>
    <w:rsid w:val="0098701D"/>
    <w:rsid w:val="0099136F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0EA2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296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CF659F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24B9F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10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0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0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0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10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0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0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0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DECO j.d.o.o. za umjetničke djelatnosti i usluge</izvorni_sadrzaj>
    <derivirana_varijabla naziv="DomainObject.Predmet.ProtustrankaFormated_1">  ART DECO j.d.o.o. za umjetničke djelatnosti i usluge</derivirana_varijabla>
  </DomainObject.Predmet.ProtustrankaFormated>
  <DomainObject.Predmet.ProtustrankaFormatedOIB>
    <izvorni_sadrzaj>  ART DECO j.d.o.o. za umjetničke djelatnosti i usluge, OIB 68382065115</izvorni_sadrzaj>
    <derivirana_varijabla naziv="DomainObject.Predmet.ProtustrankaFormatedOIB_1">  ART DECO j.d.o.o. za umjetničke djelatnosti i usluge, OIB 68382065115</derivirana_varijabla>
  </DomainObject.Predmet.ProtustrankaFormatedOIB>
  <DomainObject.Predmet.ProtustrankaFormatedWithAdress>
    <izvorni_sadrzaj> ART DECO j.d.o.o. za umjetničke djelatnosti i usluge, Gorica 136, 23206 Gorica</izvorni_sadrzaj>
    <derivirana_varijabla naziv="DomainObject.Predmet.ProtustrankaFormatedWithAdress_1"> ART DECO j.d.o.o. za umjetničke djelatnosti i usluge, Gorica 136, 23206 Gorica</derivirana_varijabla>
  </DomainObject.Predmet.ProtustrankaFormatedWithAdress>
  <DomainObject.Predmet.ProtustrankaFormatedWithAdressOIB>
    <izvorni_sadrzaj> ART DECO j.d.o.o. za umjetničke djelatnosti i usluge, OIB 68382065115, Gorica 136, 23206 Gorica</izvorni_sadrzaj>
    <derivirana_varijabla naziv="DomainObject.Predmet.ProtustrankaFormatedWithAdressOIB_1"> ART DECO j.d.o.o. za umjetničke djelatnosti i usluge, OIB 68382065115, Gorica 136, 23206 Gorica</derivirana_varijabla>
  </DomainObject.Predmet.ProtustrankaFormatedWithAdressOIB>
  <DomainObject.Predmet.ProtustrankaWithAdress>
    <izvorni_sadrzaj>ART DECO j.d.o.o. za umjetničke djelatnosti i usluge Gorica 136, 23206 Gorica</izvorni_sadrzaj>
    <derivirana_varijabla naziv="DomainObject.Predmet.ProtustrankaWithAdress_1">ART DECO j.d.o.o. za umjetničke djelatnosti i usluge Gorica 136, 23206 Gorica</derivirana_varijabla>
  </DomainObject.Predmet.ProtustrankaWithAdress>
  <DomainObject.Predmet.ProtustrankaWithAdressOIB>
    <izvorni_sadrzaj>ART DECO j.d.o.o. za umjetničke djelatnosti i usluge, OIB 68382065115, Gorica 136, 23206 Gorica</izvorni_sadrzaj>
    <derivirana_varijabla naziv="DomainObject.Predmet.ProtustrankaWithAdressOIB_1">ART DECO j.d.o.o. za umjetničke djelatnosti i usluge, OIB 68382065115, Gorica 136, 23206 Gorica</derivirana_varijabla>
  </DomainObject.Predmet.ProtustrankaWithAdressOIB>
  <DomainObject.Predmet.ProtustrankaNazivFormated>
    <izvorni_sadrzaj>ART DECO j.d.o.o. za umjetničke djelatnosti i usluge</izvorni_sadrzaj>
    <derivirana_varijabla naziv="DomainObject.Predmet.ProtustrankaNazivFormated_1">ART DECO j.d.o.o. za umjetničke djelatnosti i usluge</derivirana_varijabla>
  </DomainObject.Predmet.ProtustrankaNazivFormated>
  <DomainObject.Predmet.ProtustrankaNazivFormatedOIB>
    <izvorni_sadrzaj>ART DECO j.d.o.o. za umjetničke djelatnosti i usluge, OIB 68382065115</izvorni_sadrzaj>
    <derivirana_varijabla naziv="DomainObject.Predmet.ProtustrankaNazivFormatedOIB_1">ART DECO j.d.o.o. za umjetničke djelatnosti i usluge, OIB 68382065115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7960.40</izvorni_sadrzaj>
    <derivirana_varijabla naziv="DomainObject.Predmet.TrenutnaVrijednost_1">7960.40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DECO j.d.o.o. za umjetničke djelatnosti i usluge</item>
    </izvorni_sadrzaj>
    <derivirana_varijabla naziv="DomainObject.Predmet.ProtuStrankaListFormated_1">
      <item>ART DECO j.d.o.o. za umjetničke djelatnosti i usluge</item>
    </derivirana_varijabla>
  </DomainObject.Predmet.ProtuStrankaListFormated>
  <DomainObject.Predmet.ProtuStrankaListFormatedOIB>
    <izvorni_sadrzaj>
      <item>ART DECO j.d.o.o. za umjetničke djelatnosti i usluge, OIB 68382065115</item>
    </izvorni_sadrzaj>
    <derivirana_varijabla naziv="DomainObject.Predmet.ProtuStrankaListFormatedOIB_1">
      <item>ART DECO j.d.o.o. za umjetničke djelatnosti i usluge, OIB 68382065115</item>
    </derivirana_varijabla>
  </DomainObject.Predmet.ProtuStrankaListFormatedOIB>
  <DomainObject.Predmet.ProtuStrankaListFormatedWithAdress>
    <izvorni_sadrzaj>
      <item>ART DECO j.d.o.o. za umjetničke djelatnosti i usluge, Gorica 136, 23206 Gorica</item>
    </izvorni_sadrzaj>
    <derivirana_varijabla naziv="DomainObject.Predmet.ProtuStrankaListFormatedWithAdress_1">
      <item>ART DECO j.d.o.o. za umjetničke djelatnosti i usluge, Gorica 136, 23206 Gorica</item>
    </derivirana_varijabla>
  </DomainObject.Predmet.ProtuStrankaListFormatedWithAdress>
  <DomainObject.Predmet.ProtuStrankaListFormatedWithAdressOIB>
    <izvorni_sadrzaj>
      <item>ART DECO j.d.o.o. za umjetničke djelatnosti i usluge, OIB 68382065115, Gorica 136, 23206 Gorica</item>
    </izvorni_sadrzaj>
    <derivirana_varijabla naziv="DomainObject.Predmet.ProtuStrankaListFormatedWithAdressOIB_1">
      <item>ART DECO j.d.o.o. za umjetničke djelatnosti i usluge, OIB 68382065115, Gorica 136, 23206 Gorica</item>
    </derivirana_varijabla>
  </DomainObject.Predmet.ProtuStrankaListFormatedWithAdressOIB>
  <DomainObject.Predmet.ProtuStrankaListNazivFormated>
    <izvorni_sadrzaj>
      <item>ART DECO j.d.o.o. za umjetničke djelatnosti i usluge</item>
    </izvorni_sadrzaj>
    <derivirana_varijabla naziv="DomainObject.Predmet.ProtuStrankaListNazivFormated_1">
      <item>ART DECO j.d.o.o. za umjetničke djelatnosti i usluge</item>
    </derivirana_varijabla>
  </DomainObject.Predmet.ProtuStrankaListNazivFormated>
  <DomainObject.Predmet.ProtuStrankaListNazivFormatedOIB>
    <izvorni_sadrzaj>
      <item>ART DECO j.d.o.o. za umjetničke djelatnosti i usluge, OIB 68382065115</item>
    </izvorni_sadrzaj>
    <derivirana_varijabla naziv="DomainObject.Predmet.ProtuStrankaListNazivFormatedOIB_1">
      <item>ART DECO j.d.o.o. za umjetničke djelatnosti i usluge, OIB 68382065115</item>
    </derivirana_varijabla>
  </DomainObject.Predmet.ProtuStrankaListNazivFormatedOIB>
  <DomainObject.Predmet.OstaliListFormated>
    <izvorni_sadrzaj>
      <item>Željko Kulaš</item>
    </izvorni_sadrzaj>
    <derivirana_varijabla naziv="DomainObject.Predmet.OstaliListFormated_1">
      <item>Željko Kulaš</item>
    </derivirana_varijabla>
  </DomainObject.Predmet.OstaliListFormated>
  <DomainObject.Predmet.OstaliListFormatedOIB>
    <izvorni_sadrzaj>
      <item>Željko Kulaš, OIB 31999985836</item>
    </izvorni_sadrzaj>
    <derivirana_varijabla naziv="DomainObject.Predmet.OstaliListFormatedOIB_1">
      <item>Željko Kulaš, OIB 31999985836</item>
    </derivirana_varijabla>
  </DomainObject.Predmet.OstaliListFormatedOIB>
  <DomainObject.Predmet.OstaliListFormatedWithAdress>
    <izvorni_sadrzaj>
      <item>Željko Kulaš, Gorica 136, 23222 Gorica</item>
    </izvorni_sadrzaj>
    <derivirana_varijabla naziv="DomainObject.Predmet.OstaliListFormatedWithAdress_1">
      <item>Željko Kulaš, Gorica 136, 23222 Gorica</item>
    </derivirana_varijabla>
  </DomainObject.Predmet.OstaliListFormatedWithAdress>
  <DomainObject.Predmet.OstaliListFormatedWithAdressOIB>
    <izvorni_sadrzaj>
      <item>Željko Kulaš, OIB 31999985836, Gorica 136, 23222 Gorica</item>
    </izvorni_sadrzaj>
    <derivirana_varijabla naziv="DomainObject.Predmet.OstaliListFormatedWithAdressOIB_1">
      <item>Željko Kulaš, OIB 31999985836, Gorica 136, 23222 Gorica</item>
    </derivirana_varijabla>
  </DomainObject.Predmet.OstaliListFormatedWithAdressOIB>
  <DomainObject.Predmet.OstaliListNazivFormated>
    <izvorni_sadrzaj>
      <item>Željko Kulaš</item>
    </izvorni_sadrzaj>
    <derivirana_varijabla naziv="DomainObject.Predmet.OstaliListNazivFormated_1">
      <item>Željko Kulaš</item>
    </derivirana_varijabla>
  </DomainObject.Predmet.OstaliListNazivFormated>
  <DomainObject.Predmet.OstaliListNazivFormatedOIB>
    <izvorni_sadrzaj>
      <item>Željko Kulaš, OIB 31999985836</item>
    </izvorni_sadrzaj>
    <derivirana_varijabla naziv="DomainObject.Predmet.OstaliListNazivFormatedOIB_1">
      <item>Željko Kulaš, OIB 31999985836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DECO j.d.o.o. za umjetničke djelatnosti i usluge</izvorni_sadrzaj>
    <derivirana_varijabla naziv="DomainObject.Predmet.ProtustrankaIDrugi_1">ART DECO j.d.o.o. za umjetničke djelatnosti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ART DECO j.d.o.o. za umjetničke djelatnosti i usluge, OIB 68382065115, Gorica 136, 23206 Gorica</izvorni_sadrzaj>
    <derivirana_varijabla naziv="DomainObject.Predmet.ProtustrankaIDrugiAdressOIB_1">ART DECO j.d.o.o. za umjetničke djelatnosti i usluge, OIB 68382065115, Gorica 136, 23206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DECO j.d.o.o. za umjetničke djelatnosti i usluge</item>
      <item>Željko Kulaš</item>
    </izvorni_sadrzaj>
    <derivirana_varijabla naziv="DomainObject.Predmet.SudioniciListNaziv_1">
      <item>Financijska agencija</item>
      <item>ART DECO j.d.o.o. za umjetničke djelatnosti i usluge</item>
      <item>Željko Kulaš</item>
    </derivirana_varijabla>
  </DomainObject.Predmet.SudioniciListNaziv>
  <DomainObject.Predmet.SudioniciListAdressOIB>
    <izvorni_sadrzaj>
      <item>Financijska agencija, OIB 85821130368, Ivana Danila 4,23000 Zadar</item>
      <item>ART DECO j.d.o.o. za umjetničke djelatnosti i usluge, OIB 68382065115, Gorica 136,23206 Gorica</item>
      <item>Željko Kulaš, OIB 31999985836, Gorica 136,23222 Gorica</item>
    </izvorni_sadrzaj>
    <derivirana_varijabla naziv="DomainObject.Predmet.SudioniciListAdressOIB_1">
      <item>Financijska agencija, OIB 85821130368, Ivana Danila 4,23000 Zadar</item>
      <item>ART DECO j.d.o.o. za umjetničke djelatnosti i usluge, OIB 68382065115, Gorica 136,23206 Gorica</item>
      <item>Željko Kulaš, OIB 31999985836, Gorica 136,23222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68382065115</item>
      <item>, OIB 31999985836</item>
    </izvorni_sadrzaj>
    <derivirana_varijabla naziv="DomainObject.Predmet.SudioniciListNazivOIB_1">
      <item>, OIB 85821130368</item>
      <item>, OIB 68382065115</item>
      <item>, OIB 31999985836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9F9C2-D696-4643-9AB0-ED4ECD232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1840</properties:Characters>
  <properties:Lines>78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2016-05-17T06:59:00Z</dcterms:created>
  <dc:creator>Administrator</dc:creator>
  <cp:lastModifiedBy>Martina Kalmeta</cp:lastModifiedBy>
  <cp:lastPrinted>2016-05-11T11:03:00Z</cp:lastPrinted>
  <dcterms:modified xmlns:xsi="http://www.w3.org/2001/XMLSchema-instance" xsi:type="dcterms:W3CDTF">2016-05-19T08:26:00Z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