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58d0" w14:paraId="e9c58d0" w:rsidRDefault="00E03A29" w:rsidP="00E03A29" w:rsidR="00E03A29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E03A29" w:rsidP="00E03A29" w:rsidR="00E03A29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E03A29" w:rsidP="00E03A29" w:rsidR="00E03A29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E03A29" w:rsidP="00E03A29" w:rsidR="00E03A29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Posl.br.: 2 St-832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16-7</w:t>
      </w:r>
    </w:p>
    <w:p w:rsidRDefault="00E03A29" w:rsidP="00E03A29" w:rsidR="00E03A29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E03A29" w:rsidP="00E03A29" w:rsidR="00E03A29" w:rsidRPr="000A3A0F">
      <w:pPr>
        <w:jc w:val="both"/>
        <w:rPr>
          <w:sz w:val="23"/>
          <w:szCs w:val="23"/>
        </w:rPr>
      </w:pPr>
    </w:p>
    <w:p w:rsidRDefault="00E03A29" w:rsidP="00E03A29" w:rsidR="00E03A29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E03A29" w:rsidP="00E03A29" w:rsidR="00E03A29" w:rsidRPr="000A3A0F">
      <w:pPr>
        <w:rPr>
          <w:sz w:val="23"/>
          <w:szCs w:val="23"/>
        </w:rPr>
      </w:pPr>
    </w:p>
    <w:p w:rsidRDefault="00E03A29" w:rsidP="00E03A29" w:rsidR="00E03A29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E03A29" w:rsidP="00E03A29" w:rsidR="00E03A29" w:rsidRPr="000A3A0F">
      <w:pPr>
        <w:rPr>
          <w:sz w:val="23"/>
          <w:szCs w:val="23"/>
        </w:rPr>
      </w:pPr>
    </w:p>
    <w:p w:rsidRDefault="00E03A29" w:rsidP="00E03A29" w:rsidR="00E03A29" w:rsidRPr="0042033B">
      <w:pPr>
        <w:jc w:val="both"/>
        <w:rPr>
          <w:sz w:val="23"/>
          <w:szCs w:val="23"/>
        </w:rPr>
      </w:pPr>
      <w:r w:rsidRPr="00A745A8">
        <w:rPr>
          <w:sz w:val="23"/>
          <w:szCs w:val="23"/>
        </w:rPr>
        <w:tab/>
        <w:t xml:space="preserve">Trgovački sud u Pazinu, po sucu Adrijani Labinjan Skok, radi otvaranja </w:t>
      </w:r>
      <w:r>
        <w:rPr>
          <w:sz w:val="23"/>
          <w:szCs w:val="23"/>
        </w:rPr>
        <w:t>stečajnog postupka nad dužnikom ČEGRANE d.o.o. Vrsar, Marin</w:t>
      </w:r>
      <w:r w:rsidR="0042622C">
        <w:rPr>
          <w:sz w:val="23"/>
          <w:szCs w:val="23"/>
        </w:rPr>
        <w:t>a Vrsar bb, OIB: 695401199809, 5</w:t>
      </w:r>
      <w:r>
        <w:rPr>
          <w:sz w:val="23"/>
          <w:szCs w:val="23"/>
        </w:rPr>
        <w:t>. srpnja</w:t>
      </w:r>
      <w:r w:rsidRPr="0042033B">
        <w:rPr>
          <w:sz w:val="23"/>
          <w:szCs w:val="23"/>
        </w:rPr>
        <w:t xml:space="preserve"> 2016. </w:t>
      </w:r>
    </w:p>
    <w:p w:rsidRDefault="00E03A29" w:rsidP="00E03A29" w:rsidR="00E03A29" w:rsidRPr="000A3A0F">
      <w:pPr>
        <w:jc w:val="both"/>
        <w:rPr>
          <w:sz w:val="23"/>
          <w:szCs w:val="23"/>
        </w:rPr>
      </w:pPr>
    </w:p>
    <w:p w:rsidRDefault="00E03A29" w:rsidP="00E03A29" w:rsidR="00E03A29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E03A29" w:rsidP="00E03A29" w:rsidR="00E03A29" w:rsidRPr="000A3A0F">
      <w:pPr>
        <w:jc w:val="both"/>
        <w:rPr>
          <w:sz w:val="23"/>
          <w:szCs w:val="23"/>
        </w:rPr>
      </w:pPr>
    </w:p>
    <w:p w:rsidRDefault="00E03A29" w:rsidP="00E03A29" w:rsidR="00E03A29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rPr>
          <w:sz w:val="23"/>
          <w:szCs w:val="23"/>
        </w:rPr>
        <w:t>ČEGRANE d.o.o. Vrsar, Marina Vrsar bb, OIB: 695401199809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832-16</w:t>
      </w:r>
      <w:r w:rsidRPr="000A3A0F">
        <w:rPr>
          <w:bCs w:val="false"/>
          <w:sz w:val="23"/>
          <w:szCs w:val="23"/>
        </w:rPr>
        <w:t xml:space="preserve">.  </w:t>
      </w:r>
    </w:p>
    <w:p w:rsidRDefault="00E03A29" w:rsidP="00E03A29" w:rsidR="00E03A29" w:rsidRPr="000A3A0F">
      <w:pPr>
        <w:jc w:val="both"/>
        <w:rPr>
          <w:sz w:val="23"/>
          <w:szCs w:val="23"/>
        </w:rPr>
      </w:pPr>
    </w:p>
    <w:p w:rsidRDefault="00E03A29" w:rsidP="00E03A29" w:rsidR="00E03A29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E03A29" w:rsidP="00E03A29" w:rsidR="00E03A29" w:rsidRPr="000A3A0F">
      <w:pPr>
        <w:jc w:val="both"/>
        <w:rPr>
          <w:bCs w:val="false"/>
          <w:sz w:val="23"/>
          <w:szCs w:val="23"/>
        </w:rPr>
      </w:pPr>
    </w:p>
    <w:p w:rsidRDefault="00E03A29" w:rsidP="00E03A29" w:rsidR="00E03A29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E03A29" w:rsidP="00E03A29" w:rsidR="00E03A29" w:rsidRPr="000A3A0F">
      <w:pPr>
        <w:jc w:val="both"/>
        <w:rPr>
          <w:sz w:val="23"/>
          <w:szCs w:val="23"/>
          <w:lang w:val="pl-PL"/>
        </w:rPr>
      </w:pPr>
    </w:p>
    <w:p w:rsidRDefault="00E03A29" w:rsidP="0042622C" w:rsidR="0042622C">
      <w:pPr>
        <w:jc w:val="both"/>
        <w:rPr>
          <w:sz w:val="23"/>
          <w:szCs w:val="23"/>
          <w:lang w:val="pl-PL"/>
        </w:rPr>
      </w:pPr>
      <w:r w:rsidRPr="000A3A0F">
        <w:rPr>
          <w:sz w:val="23"/>
          <w:szCs w:val="23"/>
          <w:lang w:val="pl-PL"/>
        </w:rPr>
        <w:tab/>
      </w:r>
      <w:r w:rsidR="0042622C">
        <w:rPr>
          <w:sz w:val="23"/>
          <w:szCs w:val="23"/>
          <w:lang w:val="pl-PL"/>
        </w:rPr>
        <w:t>Na temelju podataka pribavljenih u prethodnom postupku proizlazi da dužnik ima u vlasništvu nekretninu i opremu za obavljanje ugostiteljske djelatnosti.</w:t>
      </w:r>
    </w:p>
    <w:p w:rsidRDefault="00E03A29" w:rsidP="0042622C" w:rsidR="00E03A29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1999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E03A29" w:rsidP="00E03A29" w:rsidR="00E03A29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E03A29" w:rsidP="00E03A29" w:rsidR="00E03A29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</w:t>
      </w:r>
      <w:r w:rsidR="0042622C">
        <w:rPr>
          <w:sz w:val="23"/>
          <w:szCs w:val="23"/>
        </w:rPr>
        <w:t xml:space="preserve">dužnik nema likvidne za nemirenje troškova stečajnog postupka, to je </w:t>
      </w:r>
      <w:r w:rsidRPr="000A3A0F">
        <w:rPr>
          <w:sz w:val="23"/>
          <w:szCs w:val="23"/>
        </w:rPr>
        <w:t xml:space="preserve">temeljem čl. 132. st. 1. SZ-a odlučeno kao u izreci. </w:t>
      </w:r>
    </w:p>
    <w:p w:rsidRDefault="00E03A29" w:rsidP="00E03A29" w:rsidR="00E03A29" w:rsidRPr="000A3A0F">
      <w:pPr>
        <w:rPr>
          <w:sz w:val="23"/>
          <w:szCs w:val="23"/>
        </w:rPr>
      </w:pPr>
    </w:p>
    <w:p w:rsidRDefault="00E03A29" w:rsidP="00E03A29" w:rsidR="00E03A29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42033B">
        <w:rPr>
          <w:sz w:val="23"/>
          <w:szCs w:val="23"/>
        </w:rPr>
        <w:t xml:space="preserve">Pazinu, </w:t>
      </w:r>
      <w:r w:rsidR="0042622C">
        <w:rPr>
          <w:sz w:val="23"/>
          <w:szCs w:val="23"/>
        </w:rPr>
        <w:t xml:space="preserve">5. srpnja </w:t>
      </w:r>
      <w:r w:rsidRPr="0042033B">
        <w:rPr>
          <w:sz w:val="23"/>
          <w:szCs w:val="23"/>
        </w:rPr>
        <w:t>2016</w:t>
      </w:r>
      <w:r w:rsidRPr="00210D67">
        <w:rPr>
          <w:sz w:val="23"/>
          <w:szCs w:val="23"/>
        </w:rPr>
        <w:t>.</w:t>
      </w:r>
    </w:p>
    <w:p w:rsidRDefault="00E03A29" w:rsidP="00E03A29" w:rsidR="00E03A29">
      <w:pPr>
        <w:ind w:firstLine="720" w:left="2880"/>
        <w:jc w:val="both"/>
        <w:rPr>
          <w:sz w:val="23"/>
          <w:szCs w:val="23"/>
        </w:rPr>
      </w:pPr>
    </w:p>
    <w:p w:rsidRDefault="00E03A29" w:rsidP="00E03A29" w:rsidR="00E03A29" w:rsidRPr="000A3A0F">
      <w:pPr>
        <w:ind w:firstLine="720" w:left="2880"/>
        <w:jc w:val="both"/>
        <w:rPr>
          <w:sz w:val="23"/>
          <w:szCs w:val="23"/>
        </w:rPr>
      </w:pPr>
    </w:p>
    <w:p w:rsidRDefault="00E03A29" w:rsidP="00E03A29" w:rsidR="00E03A29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E03A29" w:rsidP="00E03A29" w:rsidR="00E03A29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   </w:t>
      </w:r>
      <w:r w:rsidRPr="000A3A0F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E03A29" w:rsidP="00E03A29" w:rsidR="00E03A29" w:rsidRPr="000A3A0F">
      <w:pPr>
        <w:jc w:val="both"/>
        <w:rPr>
          <w:sz w:val="23"/>
          <w:szCs w:val="23"/>
        </w:rPr>
      </w:pPr>
    </w:p>
    <w:p w:rsidRDefault="00E03A29" w:rsidP="00E03A29" w:rsidR="00E03A29">
      <w:pPr>
        <w:jc w:val="both"/>
        <w:rPr>
          <w:sz w:val="23"/>
          <w:szCs w:val="23"/>
        </w:rPr>
      </w:pPr>
    </w:p>
    <w:p w:rsidRDefault="00E03A29" w:rsidP="00E03A29" w:rsidR="00E03A29">
      <w:pPr>
        <w:jc w:val="both"/>
        <w:rPr>
          <w:sz w:val="23"/>
          <w:szCs w:val="23"/>
        </w:rPr>
      </w:pPr>
    </w:p>
    <w:p w:rsidRDefault="00E03A29" w:rsidP="00E03A29" w:rsidR="00E03A29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E03A29" w:rsidP="00E03A29" w:rsidR="00E03A29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E03A29" w:rsidP="00E03A29" w:rsidR="00E03A29" w:rsidRPr="00D95430"/>
    <w:p w:rsidRDefault="00E03A29" w:rsidP="00E03A29" w:rsidR="00E03A29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E03A29" w:rsidP="00E03A29" w:rsidR="00E03A29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42033B">
        <w:rPr>
          <w:sz w:val="23"/>
          <w:szCs w:val="23"/>
        </w:rPr>
        <w:t xml:space="preserve">suda </w:t>
      </w:r>
      <w:r w:rsidR="0042622C">
        <w:rPr>
          <w:sz w:val="23"/>
          <w:szCs w:val="23"/>
        </w:rPr>
        <w:t>5</w:t>
      </w:r>
      <w:r>
        <w:rPr>
          <w:sz w:val="23"/>
          <w:szCs w:val="23"/>
        </w:rPr>
        <w:t>. srpnja</w:t>
      </w:r>
      <w:r w:rsidRPr="0042033B">
        <w:rPr>
          <w:sz w:val="23"/>
          <w:szCs w:val="23"/>
        </w:rPr>
        <w:t xml:space="preserve"> 2016. </w:t>
      </w:r>
      <w:r w:rsidRPr="00FC7B8B">
        <w:rPr>
          <w:sz w:val="23"/>
          <w:szCs w:val="23"/>
        </w:rPr>
        <w:t>(čl. 132. st. 3. SZ-a)</w:t>
      </w:r>
    </w:p>
    <w:p w:rsidRDefault="00E03A29" w:rsidP="00E03A29" w:rsidR="00E03A29">
      <w:pPr>
        <w:jc w:val="both"/>
      </w:pPr>
    </w:p>
    <w:p w:rsidRDefault="00E03A29" w:rsidP="00E03A29" w:rsidR="00E03A29" w:rsidRPr="00D95430">
      <w:pPr>
        <w:ind w:left="360"/>
        <w:jc w:val="both"/>
      </w:pPr>
    </w:p>
    <w:p w:rsidRDefault="00E03A29" w:rsidP="00E03A29" w:rsidR="00E03A29" w:rsidRPr="00D95430">
      <w:pPr>
        <w:jc w:val="both"/>
      </w:pPr>
    </w:p>
    <w:p w:rsidRDefault="00E03A29" w:rsidP="00E03A29" w:rsidR="00E03A29"/>
    <w:p w:rsidRDefault="00E03A29" w:rsidP="00E03A29" w:rsidR="00E03A29"/>
    <w:p w:rsidRDefault="00E03A29" w:rsidP="00E03A29" w:rsidR="00E03A29"/>
    <w:p w:rsidRDefault="00E03A29" w:rsidP="00E03A29" w:rsidR="00E03A29"/>
    <w:p w:rsidRDefault="00E03A29" w:rsidP="00E03A29" w:rsidR="00E03A29"/>
    <w:p w:rsidRDefault="00E03A29" w:rsidP="00E03A29" w:rsidR="00E03A29"/>
    <w:p w:rsidRDefault="00E03A29" w:rsidP="00E03A29" w:rsidR="00E03A29"/>
    <w:p w:rsidRDefault="00E03A29" w:rsidP="00E03A29" w:rsidR="00E03A29"/>
    <w:p w:rsidRDefault="00E03A29" w:rsidP="00E03A29" w:rsidR="00E03A29"/>
    <w:p w:rsidRDefault="00E03A29" w:rsidP="00E03A29" w:rsidR="00E03A29"/>
    <w:p w:rsidRDefault="00E03A29" w:rsidP="00E03A29" w:rsidR="00E03A29"/>
    <w:p w:rsidRDefault="002D6CD1" w:rsidR="002D6CD1"/>
    <w:sectPr w:rsidSect="00092984" w:rsidR="002D6CD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A29" w:rsidP="00E03A29" w:rsidR="00E03A29">
      <w:r>
        <w:separator/>
      </w:r>
    </w:p>
  </w:endnote>
  <w:endnote w:id="0" w:type="continuationSeparator">
    <w:p w:rsidRDefault="00E03A29" w:rsidP="00E03A29" w:rsidR="00E03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A29" w:rsidP="00E03A29" w:rsidR="00E03A29">
      <w:r>
        <w:separator/>
      </w:r>
    </w:p>
  </w:footnote>
  <w:footnote w:id="0" w:type="continuationSeparator">
    <w:p w:rsidRDefault="00E03A29" w:rsidP="00E03A29" w:rsidR="00E03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E03A29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D18C4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St-832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16-7</w:t>
        </w:r>
      </w:p>
    </w:sdtContent>
  </w:sdt>
  <w:p w:rsidRDefault="00FD18C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3A29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3A29"/>
    <w:rsid w:val="002D6CD1"/>
    <w:rsid w:val="0042622C"/>
    <w:rsid w:val="00E03A29"/>
    <w:rsid w:val="00FD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3A2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3A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3A2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3A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3A2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3A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3A2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C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C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C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C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3A2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3A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3A2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3A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3A2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3A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3A2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C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C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C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C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St-832/2016-7</izvorni_sadrzaj>
    <derivirana_varijabla naziv="DomainObject.Oznaka_1">St-832/2016-7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ČEGRANE d.o.o. Vrsar</izvorni_sadrzaj>
    <derivirana_varijabla naziv="DomainObject.Predmet.ProtustrankaFormated_1">  ČEGRANE d.o.o. Vrsar</derivirana_varijabla>
  </DomainObject.Predmet.ProtustrankaFormated>
  <DomainObject.Predmet.ProtustrankaFormatedOIB>
    <izvorni_sadrzaj>  ČEGRANE d.o.o. Vrsar, OIB 69540119809</izvorni_sadrzaj>
    <derivirana_varijabla naziv="DomainObject.Predmet.ProtustrankaFormatedOIB_1">  ČEGRANE d.o.o. Vrsar, OIB 69540119809</derivirana_varijabla>
  </DomainObject.Predmet.ProtustrankaFormatedOIB>
  <DomainObject.Predmet.ProtustrankaFormatedWithAdress>
    <izvorni_sadrzaj> ČEGRANE d.o.o. Vrsar, Marina Vrsar/bb, 52450 Vrsar</izvorni_sadrzaj>
    <derivirana_varijabla naziv="DomainObject.Predmet.ProtustrankaFormatedWithAdress_1"> ČEGRANE d.o.o. Vrsar, Marina Vrsar/bb, 52450 Vrsar</derivirana_varijabla>
  </DomainObject.Predmet.ProtustrankaFormatedWithAdress>
  <DomainObject.Predmet.ProtustrankaFormatedWithAdressOIB>
    <izvorni_sadrzaj> ČEGRANE d.o.o. Vrsar, OIB 69540119809, Marina Vrsar/bb, 52450 Vrsar</izvorni_sadrzaj>
    <derivirana_varijabla naziv="DomainObject.Predmet.ProtustrankaFormatedWithAdressOIB_1"> ČEGRANE d.o.o. Vrsar, OIB 69540119809, Marina Vrsar/bb, 52450 Vrsar</derivirana_varijabla>
  </DomainObject.Predmet.ProtustrankaFormatedWithAdressOIB>
  <DomainObject.Predmet.ProtustrankaWithAdress>
    <izvorni_sadrzaj>ČEGRANE d.o.o. Vrsar Marina Vrsar/bb, 52450 Vrsar</izvorni_sadrzaj>
    <derivirana_varijabla naziv="DomainObject.Predmet.ProtustrankaWithAdress_1">ČEGRANE d.o.o. Vrsar Marina Vrsar/bb, 52450 Vrsar</derivirana_varijabla>
  </DomainObject.Predmet.ProtustrankaWithAdress>
  <DomainObject.Predmet.ProtustrankaWithAdressOIB>
    <izvorni_sadrzaj>ČEGRANE d.o.o. Vrsar, OIB 69540119809, Marina Vrsar/bb, 52450 Vrsar</izvorni_sadrzaj>
    <derivirana_varijabla naziv="DomainObject.Predmet.ProtustrankaWithAdressOIB_1">ČEGRANE d.o.o. Vrsar, OIB 69540119809, Marina Vrsar/bb, 52450 Vrsar</derivirana_varijabla>
  </DomainObject.Predmet.ProtustrankaWithAdressOIB>
  <DomainObject.Predmet.ProtustrankaNazivFormated>
    <izvorni_sadrzaj>ČEGRANE d.o.o. Vrsar</izvorni_sadrzaj>
    <derivirana_varijabla naziv="DomainObject.Predmet.ProtustrankaNazivFormated_1">ČEGRANE d.o.o. Vrsar</derivirana_varijabla>
  </DomainObject.Predmet.ProtustrankaNazivFormated>
  <DomainObject.Predmet.ProtustrankaNazivFormatedOIB>
    <izvorni_sadrzaj>ČEGRANE d.o.o. Vrsar, OIB 69540119809</izvorni_sadrzaj>
    <derivirana_varijabla naziv="DomainObject.Predmet.ProtustrankaNazivFormatedOIB_1">ČEGRANE d.o.o. Vrsar, OIB 69540119809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278469.00</izvorni_sadrzaj>
    <derivirana_varijabla naziv="DomainObject.Predmet.TrenutnaVrijednost_1">278469.00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ČEGRANE d.o.o. Vrsar</item>
    </izvorni_sadrzaj>
    <derivirana_varijabla naziv="DomainObject.Predmet.ProtuStrankaListFormated_1">
      <item>ČEGRANE d.o.o. Vrsar</item>
    </derivirana_varijabla>
  </DomainObject.Predmet.ProtuStrankaListFormated>
  <DomainObject.Predmet.ProtuStrankaListFormatedOIB>
    <izvorni_sadrzaj>
      <item>ČEGRANE d.o.o. Vrsar, OIB 69540119809</item>
    </izvorni_sadrzaj>
    <derivirana_varijabla naziv="DomainObject.Predmet.ProtuStrankaListFormatedOIB_1">
      <item>ČEGRANE d.o.o. Vrsar, OIB 69540119809</item>
    </derivirana_varijabla>
  </DomainObject.Predmet.ProtuStrankaListFormatedOIB>
  <DomainObject.Predmet.ProtuStrankaListFormatedWithAdress>
    <izvorni_sadrzaj>
      <item>ČEGRANE d.o.o. Vrsar, Marina Vrsar/bb, 52450 Vrsar</item>
    </izvorni_sadrzaj>
    <derivirana_varijabla naziv="DomainObject.Predmet.ProtuStrankaListFormatedWithAdress_1">
      <item>ČEGRANE d.o.o. Vrsar, Marina Vrsar/bb, 52450 Vrsar</item>
    </derivirana_varijabla>
  </DomainObject.Predmet.ProtuStrankaListFormatedWithAdress>
  <DomainObject.Predmet.ProtuStrankaListFormatedWithAdressOIB>
    <izvorni_sadrzaj>
      <item>ČEGRANE d.o.o. Vrsar, OIB 69540119809, Marina Vrsar/bb, 52450 Vrsar</item>
    </izvorni_sadrzaj>
    <derivirana_varijabla naziv="DomainObject.Predmet.ProtuStrankaListFormatedWithAdressOIB_1">
      <item>ČEGRANE d.o.o. Vrsar, OIB 69540119809, Marina Vrsar/bb, 52450 Vrsar</item>
    </derivirana_varijabla>
  </DomainObject.Predmet.ProtuStrankaListFormatedWithAdressOIB>
  <DomainObject.Predmet.ProtuStrankaListNazivFormated>
    <izvorni_sadrzaj>
      <item>ČEGRANE d.o.o. Vrsar</item>
    </izvorni_sadrzaj>
    <derivirana_varijabla naziv="DomainObject.Predmet.ProtuStrankaListNazivFormated_1">
      <item>ČEGRANE d.o.o. Vrsar</item>
    </derivirana_varijabla>
  </DomainObject.Predmet.ProtuStrankaListNazivFormated>
  <DomainObject.Predmet.ProtuStrankaListNazivFormatedOIB>
    <izvorni_sadrzaj>
      <item>ČEGRANE d.o.o. Vrsar, OIB 69540119809</item>
    </izvorni_sadrzaj>
    <derivirana_varijabla naziv="DomainObject.Predmet.ProtuStrankaListNazivFormatedOIB_1">
      <item>ČEGRANE d.o.o. Vrsar, OIB 69540119809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St-832/2016-7</izvorni_sadrzaj>
    <derivirana_varijabla naziv="DomainObject.PoslovniBrojDokumenta_1">St-832/2016-7</derivirana_varijabla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ČEGRANE d.o.o. Vrsar</izvorni_sadrzaj>
    <derivirana_varijabla naziv="DomainObject.Predmet.ProtustrankaIDrugi_1">ČEGRANE d.o.o. Vrsar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ČEGRANE d.o.o. Vrsar, OIB 69540119809, Marina Vrsar/bb, 52450 Vrsar</izvorni_sadrzaj>
    <derivirana_varijabla naziv="DomainObject.Predmet.ProtustrankaIDrugiAdressOIB_1">ČEGRANE d.o.o. Vrsar, OIB 69540119809, Marina Vrsar/bb,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ČEGRANE d.o.o. Vrsar</item>
    </izvorni_sadrzaj>
    <derivirana_varijabla naziv="DomainObject.Predmet.SudioniciListNaziv_1">
      <item>FINA, RC RIJEKA, PODRUŽNICA PULA, PULA</item>
      <item>ČEGRANE d.o.o. Vrsar</item>
    </derivirana_varijabla>
  </DomainObject.Predmet.SudioniciListNaziv>
  <DomainObject.Predmet.SudioniciListAdressOIB>
    <izvorni_sadrzaj>
      <item>FINA, RC RIJEKA, PODRUŽNICA PULA, PULA, OIB 85821130368, Giardini 5,52100 Pula</item>
      <item>ČEGRANE d.o.o. Vrsar, OIB 69540119809, Marina Vrsar/bb,52450 Vrsar</item>
    </izvorni_sadrzaj>
    <derivirana_varijabla naziv="DomainObject.Predmet.SudioniciListAdressOIB_1">
      <item>FINA, RC RIJEKA, PODRUŽNICA PULA, PULA, OIB 85821130368, Giardini 5,52100 Pula</item>
      <item>ČEGRANE d.o.o. Vrsar, OIB 69540119809, Marina Vrsar/bb,52450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69540119809</item>
    </izvorni_sadrzaj>
    <derivirana_varijabla naziv="DomainObject.Predmet.SudioniciListNazivOIB_1">
      <item>, OIB 85821130368</item>
      <item>, OIB 69540119809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2134</properties:Characters>
  <properties:Lines>71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2016-07-04T06:24:00Z</dcterms:created>
  <dc:creator>Jasmina Matika</dc:creator>
  <cp:lastModifiedBy>Jasmina Matika</cp:lastModifiedBy>
  <dcterms:modified xmlns:xsi="http://www.w3.org/2001/XMLSchema-instance" xsi:type="dcterms:W3CDTF">2016-07-05T08:32:00Z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St-832/2016-7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