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cee5" w14:paraId="197cee5" w:rsidRDefault="007E5FE8" w:rsidP="007E5FE8" w:rsidR="007E5FE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5FE8" w:rsidP="007E5FE8" w:rsidR="007E5FE8" w:rsidRPr="00F84C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F84C8C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7E5FE8" w:rsidP="007E5FE8" w:rsidR="007E5F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F84C8C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7E5FE8" w:rsidP="007E5FE8" w:rsidR="007E5F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E5FE8" w:rsidP="007E5FE8" w:rsidR="007E5FE8" w:rsidRPr="00F84C8C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7E5FE8" w:rsidP="007E5FE8" w:rsidR="007E5FE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E5FE8" w:rsidP="007E5FE8" w:rsidR="007E5FE8" w:rsidRPr="005D578C">
      <w:pPr>
        <w:jc w:val="center"/>
        <w:rPr>
          <w:rFonts w:cs="Times New Roman" w:eastAsia="Times New Roman"/>
          <w:szCs w:val="24"/>
        </w:rPr>
      </w:pPr>
    </w:p>
    <w:p w:rsidRDefault="007E5FE8" w:rsidP="007E5FE8" w:rsidR="007E5F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E5FE8" w:rsidP="007E5FE8" w:rsidR="007E5FE8" w:rsidRPr="005D578C">
      <w:pPr>
        <w:rPr>
          <w:rFonts w:cs="Times New Roman" w:eastAsia="Times New Roman"/>
          <w:szCs w:val="24"/>
        </w:rPr>
      </w:pPr>
    </w:p>
    <w:p w:rsidRDefault="007E5FE8" w:rsidP="007E5FE8" w:rsidR="007E5FE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MONO d. o. o. Kaštelir, Labinci, Poslovna zona bb,</w:t>
      </w:r>
      <w:r w:rsidRPr="00F10AAD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 xml:space="preserve">36860356868, MBS 130029509,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84C8C">
        <w:rPr>
          <w:rFonts w:cs="Times New Roman" w:eastAsia="Times New Roman"/>
          <w:szCs w:val="24"/>
        </w:rPr>
        <w:t>4. travnja</w:t>
      </w:r>
      <w:r>
        <w:rPr>
          <w:rFonts w:cs="Times New Roman" w:eastAsia="Times New Roman"/>
          <w:szCs w:val="24"/>
        </w:rPr>
        <w:t xml:space="preserve"> 2016.</w:t>
      </w:r>
    </w:p>
    <w:p w:rsidRDefault="007E5FE8" w:rsidP="007E5FE8" w:rsidR="007E5FE8" w:rsidRPr="005D578C">
      <w:pPr>
        <w:rPr>
          <w:rFonts w:cs="Times New Roman" w:eastAsia="Times New Roman"/>
          <w:szCs w:val="24"/>
        </w:rPr>
      </w:pPr>
    </w:p>
    <w:p w:rsidRDefault="007E5FE8" w:rsidP="007E5FE8" w:rsidR="007E5F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E5FE8" w:rsidP="007E5FE8" w:rsidR="007E5FE8" w:rsidRPr="005D578C">
      <w:pPr>
        <w:rPr>
          <w:rFonts w:cs="Times New Roman" w:eastAsia="Times New Roman"/>
          <w:szCs w:val="24"/>
        </w:rPr>
      </w:pPr>
    </w:p>
    <w:p w:rsidRDefault="007E5FE8" w:rsidP="007E5FE8" w:rsidR="007E5FE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MONO d. o. o. Kaštelir, Labinci, Poslovna zona bb,</w:t>
      </w:r>
      <w:r w:rsidRPr="00F10AAD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36860356868, MBS 130029509,</w:t>
      </w:r>
      <w:r w:rsidRPr="005D578C">
        <w:rPr>
          <w:rFonts w:cs="Times New Roman" w:eastAsia="Times New Roman"/>
          <w:szCs w:val="24"/>
        </w:rPr>
        <w:t xml:space="preserve"> s danom </w:t>
      </w:r>
      <w:r w:rsidR="00F84C8C">
        <w:rPr>
          <w:rFonts w:cs="Times New Roman" w:eastAsia="Times New Roman"/>
          <w:szCs w:val="24"/>
        </w:rPr>
        <w:t xml:space="preserve">4. travnja </w:t>
      </w:r>
      <w:r>
        <w:rPr>
          <w:rFonts w:cs="Times New Roman" w:eastAsia="Times New Roman"/>
          <w:szCs w:val="24"/>
        </w:rPr>
        <w:t xml:space="preserve">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7E5FE8" w:rsidP="007E5FE8" w:rsidR="007E5FE8" w:rsidRPr="005D578C">
      <w:pPr>
        <w:rPr>
          <w:rFonts w:cs="Times New Roman" w:eastAsia="Times New Roman"/>
          <w:szCs w:val="24"/>
        </w:rPr>
      </w:pPr>
    </w:p>
    <w:p w:rsidRDefault="007E5FE8" w:rsidP="007E5FE8" w:rsidR="007E5FE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7E5FE8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7E5FE8" w:rsidP="007E5FE8" w:rsidR="007E5FE8">
      <w:pPr>
        <w:rPr>
          <w:rFonts w:cs="Times New Roman" w:eastAsia="Times New Roman"/>
          <w:szCs w:val="20"/>
        </w:rPr>
      </w:pPr>
    </w:p>
    <w:p w:rsidRDefault="007E5FE8" w:rsidP="007E5FE8" w:rsidR="007E5F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MONO d. o. o. Kaštelir, Labinci, Poslovna zona bb,</w:t>
      </w:r>
      <w:r w:rsidRPr="00F10AAD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36860356868, MBS 130029509.</w:t>
      </w:r>
    </w:p>
    <w:p w:rsidRDefault="007E5FE8" w:rsidP="007E5FE8" w:rsidR="007E5FE8">
      <w:pPr>
        <w:ind w:firstLine="709"/>
        <w:rPr>
          <w:rFonts w:cs="Times New Roman" w:eastAsia="Times New Roman"/>
          <w:szCs w:val="24"/>
        </w:rPr>
      </w:pPr>
    </w:p>
    <w:p w:rsidRDefault="007E5FE8" w:rsidP="007E5FE8" w:rsidR="007E5F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MONO d. o. o. Kaštelir, Labinci, Poslovna zona bb,</w:t>
      </w:r>
      <w:r w:rsidRPr="00F10AAD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36860356868, MBS 130029509.</w:t>
      </w:r>
    </w:p>
    <w:p w:rsidRDefault="007E5FE8" w:rsidP="007E5FE8" w:rsidR="007E5FE8">
      <w:pPr>
        <w:rPr>
          <w:rFonts w:cs="Times New Roman" w:eastAsia="Times New Roman"/>
          <w:szCs w:val="24"/>
        </w:rPr>
      </w:pPr>
    </w:p>
    <w:p w:rsidRDefault="007E5FE8" w:rsidP="007E5FE8" w:rsidR="007E5FE8" w:rsidRPr="005D578C">
      <w:pPr>
        <w:rPr>
          <w:rFonts w:cs="Times New Roman" w:eastAsia="Times New Roman"/>
          <w:szCs w:val="24"/>
        </w:rPr>
      </w:pPr>
    </w:p>
    <w:p w:rsidRDefault="007E5FE8" w:rsidP="007E5FE8" w:rsidR="007E5FE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E5FE8" w:rsidP="007E5FE8" w:rsidR="007E5FE8">
      <w:pPr>
        <w:ind w:firstLine="708"/>
        <w:rPr>
          <w:rFonts w:cs="Times New Roman" w:eastAsia="Times New Roman"/>
          <w:szCs w:val="24"/>
        </w:rPr>
      </w:pPr>
    </w:p>
    <w:p w:rsidRDefault="007E5FE8" w:rsidP="007E5FE8" w:rsidR="007E5FE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MONO d. o. o. Kaštelir.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St-947/2015-3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E5FE8" w:rsidP="007E5FE8" w:rsidR="007E5FE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E5FE8" w:rsidP="007E5FE8" w:rsidR="007E5FE8" w:rsidRPr="005D578C">
      <w:pPr>
        <w:rPr>
          <w:rFonts w:cs="Times New Roman" w:eastAsia="Times New Roman"/>
          <w:szCs w:val="24"/>
        </w:rPr>
      </w:pPr>
    </w:p>
    <w:p w:rsidRDefault="007E5FE8" w:rsidP="007E5FE8" w:rsidR="007E5F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84C8C">
        <w:rPr>
          <w:rFonts w:cs="Times New Roman" w:eastAsia="Times New Roman"/>
          <w:szCs w:val="24"/>
        </w:rPr>
        <w:t xml:space="preserve">4.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E5FE8" w:rsidP="007E5FE8" w:rsidR="007E5FE8">
      <w:pPr>
        <w:rPr>
          <w:rFonts w:cs="Times New Roman" w:eastAsia="Times New Roman"/>
          <w:szCs w:val="24"/>
        </w:rPr>
      </w:pPr>
    </w:p>
    <w:p w:rsidRDefault="007E5FE8" w:rsidP="007E5FE8" w:rsidR="007E5F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64886" w:rsidP="007E5FE8" w:rsidR="007E5F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</w:t>
      </w:r>
      <w:r w:rsidR="004F5D69">
        <w:rPr>
          <w:rFonts w:cs="Times New Roman" w:eastAsia="Times New Roman"/>
          <w:szCs w:val="24"/>
        </w:rPr>
        <w:t>c</w:t>
      </w:r>
    </w:p>
    <w:p w:rsidRDefault="007E5FE8" w:rsidP="007E5FE8" w:rsidR="007E5FE8">
      <w:pPr>
        <w:jc w:val="left"/>
        <w:rPr>
          <w:rFonts w:cs="Times New Roman" w:eastAsia="Times New Roman"/>
          <w:szCs w:val="24"/>
        </w:rPr>
      </w:pPr>
    </w:p>
    <w:p w:rsidRDefault="007E5FE8" w:rsidP="007E5FE8" w:rsidR="007E5FE8" w:rsidRPr="005D578C">
      <w:pPr>
        <w:jc w:val="left"/>
        <w:rPr>
          <w:rFonts w:cs="Times New Roman" w:eastAsia="Times New Roman"/>
          <w:szCs w:val="24"/>
        </w:rPr>
      </w:pPr>
    </w:p>
    <w:p w:rsidRDefault="007E5FE8" w:rsidP="007E5FE8" w:rsidR="007E5F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E5FE8" w:rsidP="007E5FE8" w:rsidR="007E5FE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7E5FE8" w:rsidP="007E5FE8" w:rsidR="007E5F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E5FE8" w:rsidP="007E5FE8" w:rsidR="007E5FE8">
      <w:pPr>
        <w:rPr>
          <w:rFonts w:cs="Times New Roman" w:eastAsia="Times New Roman"/>
          <w:szCs w:val="24"/>
        </w:rPr>
      </w:pPr>
    </w:p>
    <w:p w:rsidRDefault="007E5FE8" w:rsidP="007E5FE8" w:rsidR="007E5FE8" w:rsidRPr="005D578C">
      <w:pPr>
        <w:rPr>
          <w:rFonts w:cs="Times New Roman" w:eastAsia="Times New Roman"/>
          <w:szCs w:val="24"/>
        </w:rPr>
      </w:pPr>
    </w:p>
    <w:p w:rsidRDefault="007E5FE8" w:rsidP="007E5FE8" w:rsidR="007E5F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E5FE8" w:rsidP="007E5FE8" w:rsidR="007E5F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E5FE8" w:rsidP="007E5FE8" w:rsidR="007E5F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MONO d. o. o. Kaštelir, Labinci, Poslovna zona bb,</w:t>
      </w:r>
      <w:r w:rsidRPr="00F10AAD">
        <w:rPr>
          <w:rFonts w:cs="Times New Roman" w:eastAsia="Times New Roman"/>
          <w:szCs w:val="24"/>
        </w:rPr>
        <w:t xml:space="preserve"> </w:t>
      </w:r>
    </w:p>
    <w:p w:rsidRDefault="007E5FE8" w:rsidP="007E5FE8" w:rsidR="007E5F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</w:t>
      </w:r>
      <w:r w:rsidR="00DC5EDD">
        <w:rPr>
          <w:rFonts w:cs="Times New Roman" w:eastAsia="Times New Roman"/>
          <w:szCs w:val="24"/>
        </w:rPr>
        <w:t xml:space="preserve"> Anton Šahini, Poreč, Dalmatinska 9,</w:t>
      </w:r>
    </w:p>
    <w:p w:rsidRDefault="007E5FE8" w:rsidP="007E5FE8" w:rsidR="007E5FE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7E5FE8" w:rsidP="007E5FE8" w:rsidR="007E5F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E5FE8" w:rsidP="007E5FE8" w:rsidR="007E5FE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7E5FE8" w:rsidP="007E5FE8" w:rsidR="007E5FE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E5FE8" w:rsidP="007E5FE8" w:rsidR="007E5F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E5FE8" w:rsidP="007E5FE8" w:rsidR="007E5F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E5FE8" w:rsidP="007E5FE8" w:rsidR="007E5FE8"/>
    <w:p w:rsidRDefault="007E5FE8" w:rsidP="007E5FE8" w:rsidR="007E5FE8"/>
    <w:p w:rsidRDefault="007E5FE8" w:rsidP="007E5FE8" w:rsidR="007E5FE8"/>
    <w:p w:rsidRDefault="007E5FE8" w:rsidP="007E5FE8" w:rsidR="007E5FE8"/>
    <w:p w:rsidRDefault="007E5FE8" w:rsidP="007E5FE8" w:rsidR="007E5FE8"/>
    <w:p w:rsidRDefault="007E5FE8" w:rsidP="007E5FE8" w:rsidR="007E5FE8"/>
    <w:p w:rsidRDefault="007E5FE8" w:rsidP="007E5FE8" w:rsidR="007E5FE8"/>
    <w:p w:rsidRDefault="007E5FE8" w:rsidP="007E5FE8" w:rsidR="007E5FE8"/>
    <w:p w:rsidRDefault="007E5FE8" w:rsidP="007E5FE8" w:rsidR="007E5FE8"/>
    <w:p w:rsidRDefault="007E5FE8" w:rsidP="007E5FE8" w:rsidR="007E5FE8"/>
    <w:p w:rsidRDefault="007E5FE8" w:rsidP="007E5FE8" w:rsidR="007E5FE8"/>
    <w:p w:rsidRDefault="004F5027" w:rsidR="004F5027"/>
    <w:sectPr w:rsidSect="0026233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FE8" w:rsidP="007E5FE8" w:rsidR="007E5FE8">
      <w:r>
        <w:separator/>
      </w:r>
    </w:p>
  </w:endnote>
  <w:endnote w:id="0" w:type="continuationSeparator">
    <w:p w:rsidRDefault="007E5FE8" w:rsidP="007E5FE8" w:rsidR="007E5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FE8" w:rsidP="007E5FE8" w:rsidR="007E5FE8">
      <w:r>
        <w:separator/>
      </w:r>
    </w:p>
  </w:footnote>
  <w:footnote w:id="0" w:type="continuationSeparator">
    <w:p w:rsidRDefault="007E5FE8" w:rsidP="007E5FE8" w:rsidR="007E5F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EDD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64C3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</w:t>
    </w:r>
    <w:r w:rsidR="007E5FE8">
      <w:rPr>
        <w:szCs w:val="24"/>
      </w:rPr>
      <w:t>947</w:t>
    </w:r>
    <w:r>
      <w:rPr>
        <w:szCs w:val="24"/>
      </w:rPr>
      <w:t>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EDD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</w:t>
    </w:r>
    <w:r w:rsidR="007E5FE8">
      <w:rPr>
        <w:szCs w:val="24"/>
      </w:rPr>
      <w:t>947</w:t>
    </w:r>
    <w:r>
      <w:rPr>
        <w:szCs w:val="24"/>
      </w:rP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D14"/>
    <w:rsid w:val="00433D14"/>
    <w:rsid w:val="004F5027"/>
    <w:rsid w:val="004F5D69"/>
    <w:rsid w:val="007E5FE8"/>
    <w:rsid w:val="00864886"/>
    <w:rsid w:val="00DC5EDD"/>
    <w:rsid w:val="00F64C33"/>
    <w:rsid w:val="00F84C8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FE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5F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E5FE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5F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5FE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5F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5FE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4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C3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64C3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64C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64C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FE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5F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E5FE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5F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5FE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5F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5FE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4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C3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4C3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4C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4C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St-947/2015</izvorni_sadrzaj>
    <derivirana_varijabla naziv="DomainObject.Predmet.OznakaBroj_1">St-947/2015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MONO d.o.o. KAŠTELIR</izvorni_sadrzaj>
    <derivirana_varijabla naziv="DomainObject.Predmet.ProtustrankaFormated_1">  MONO d.o.o. KAŠTELIR</derivirana_varijabla>
  </DomainObject.Predmet.ProtustrankaFormated>
  <DomainObject.Predmet.ProtustrankaFormatedOIB>
    <izvorni_sadrzaj>  MONO d.o.o. KAŠTELIR, OIB 36860356868</izvorni_sadrzaj>
    <derivirana_varijabla naziv="DomainObject.Predmet.ProtustrankaFormatedOIB_1">  MONO d.o.o. KAŠTELIR, OIB 36860356868</derivirana_varijabla>
  </DomainObject.Predmet.ProtustrankaFormatedOIB>
  <DomainObject.Predmet.ProtustrankaFormatedWithAdress>
    <izvorni_sadrzaj> MONO d.o.o. KAŠTELIR, Labinci, Poslovna zona bb, 52464 Kaštelir</izvorni_sadrzaj>
    <derivirana_varijabla naziv="DomainObject.Predmet.ProtustrankaFormatedWithAdress_1"> MONO d.o.o. KAŠTELIR, Labinci, Poslovna zona bb, 52464 Kaštelir</derivirana_varijabla>
  </DomainObject.Predmet.ProtustrankaFormatedWithAdress>
  <DomainObject.Predmet.ProtustrankaFormatedWithAdressOIB>
    <izvorni_sadrzaj> MONO d.o.o. KAŠTELIR, OIB 36860356868, Labinci, Poslovna zona bb, 52464 Kaštelir</izvorni_sadrzaj>
    <derivirana_varijabla naziv="DomainObject.Predmet.ProtustrankaFormatedWithAdressOIB_1"> MONO d.o.o. KAŠTELIR, OIB 36860356868, Labinci, Poslovna zona bb, 52464 Kaštelir</derivirana_varijabla>
  </DomainObject.Predmet.ProtustrankaFormatedWithAdressOIB>
  <DomainObject.Predmet.ProtustrankaWithAdress>
    <izvorni_sadrzaj>MONO d.o.o. KAŠTELIR Labinci, Poslovna zona bb, 52464 Kaštelir</izvorni_sadrzaj>
    <derivirana_varijabla naziv="DomainObject.Predmet.ProtustrankaWithAdress_1">MONO d.o.o. KAŠTELIR Labinci, Poslovna zona bb, 52464 Kaštelir</derivirana_varijabla>
  </DomainObject.Predmet.ProtustrankaWithAdress>
  <DomainObject.Predmet.ProtustrankaWithAdressOIB>
    <izvorni_sadrzaj>MONO d.o.o. KAŠTELIR, OIB 36860356868, Labinci, Poslovna zona bb, 52464 Kaštelir</izvorni_sadrzaj>
    <derivirana_varijabla naziv="DomainObject.Predmet.ProtustrankaWithAdressOIB_1">MONO d.o.o. KAŠTELIR, OIB 36860356868, Labinci, Poslovna zona bb, 52464 Kaštelir</derivirana_varijabla>
  </DomainObject.Predmet.ProtustrankaWithAdressOIB>
  <DomainObject.Predmet.ProtustrankaNazivFormated>
    <izvorni_sadrzaj>MONO d.o.o. KAŠTELIR</izvorni_sadrzaj>
    <derivirana_varijabla naziv="DomainObject.Predmet.ProtustrankaNazivFormated_1">MONO d.o.o. KAŠTELIR</derivirana_varijabla>
  </DomainObject.Predmet.ProtustrankaNazivFormated>
  <DomainObject.Predmet.ProtustrankaNazivFormatedOIB>
    <izvorni_sadrzaj>MONO d.o.o. KAŠTELIR, OIB 36860356868</izvorni_sadrzaj>
    <derivirana_varijabla naziv="DomainObject.Predmet.ProtustrankaNazivFormatedOIB_1">MONO d.o.o. KAŠTELIR, OIB 36860356868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38702.92</izvorni_sadrzaj>
    <derivirana_varijabla naziv="DomainObject.Predmet.TrenutnaVrijednost_1">38702.92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MONO d.o.o. KAŠTELIR</item>
    </izvorni_sadrzaj>
    <derivirana_varijabla naziv="DomainObject.Predmet.ProtuStrankaListFormated_1">
      <item>MONO d.o.o. KAŠTELIR</item>
    </derivirana_varijabla>
  </DomainObject.Predmet.ProtuStrankaListFormated>
  <DomainObject.Predmet.ProtuStrankaListFormatedOIB>
    <izvorni_sadrzaj>
      <item>MONO d.o.o. KAŠTELIR, OIB 36860356868</item>
    </izvorni_sadrzaj>
    <derivirana_varijabla naziv="DomainObject.Predmet.ProtuStrankaListFormatedOIB_1">
      <item>MONO d.o.o. KAŠTELIR, OIB 36860356868</item>
    </derivirana_varijabla>
  </DomainObject.Predmet.ProtuStrankaListFormatedOIB>
  <DomainObject.Predmet.ProtuStrankaListFormatedWithAdress>
    <izvorni_sadrzaj>
      <item>MONO d.o.o. KAŠTELIR, Labinci, Poslovna zona bb, 52464 Kaštelir</item>
    </izvorni_sadrzaj>
    <derivirana_varijabla naziv="DomainObject.Predmet.ProtuStrankaListFormatedWithAdress_1">
      <item>MONO d.o.o. KAŠTELIR, Labinci, Poslovna zona bb, 52464 Kaštelir</item>
    </derivirana_varijabla>
  </DomainObject.Predmet.ProtuStrankaListFormatedWithAdress>
  <DomainObject.Predmet.ProtuStrankaListFormatedWithAdressOIB>
    <izvorni_sadrzaj>
      <item>MONO d.o.o. KAŠTELIR, OIB 36860356868, Labinci, Poslovna zona bb, 52464 Kaštelir</item>
    </izvorni_sadrzaj>
    <derivirana_varijabla naziv="DomainObject.Predmet.ProtuStrankaListFormatedWithAdressOIB_1">
      <item>MONO d.o.o. KAŠTELIR, OIB 36860356868, Labinci, Poslovna zona bb, 52464 Kaštelir</item>
    </derivirana_varijabla>
  </DomainObject.Predmet.ProtuStrankaListFormatedWithAdressOIB>
  <DomainObject.Predmet.ProtuStrankaListNazivFormated>
    <izvorni_sadrzaj>
      <item>MONO d.o.o. KAŠTELIR</item>
    </izvorni_sadrzaj>
    <derivirana_varijabla naziv="DomainObject.Predmet.ProtuStrankaListNazivFormated_1">
      <item>MONO d.o.o. KAŠTELIR</item>
    </derivirana_varijabla>
  </DomainObject.Predmet.ProtuStrankaListNazivFormated>
  <DomainObject.Predmet.ProtuStrankaListNazivFormatedOIB>
    <izvorni_sadrzaj>
      <item>MONO d.o.o. KAŠTELIR, OIB 36860356868</item>
    </izvorni_sadrzaj>
    <derivirana_varijabla naziv="DomainObject.Predmet.ProtuStrankaListNazivFormatedOIB_1">
      <item>MONO d.o.o. KAŠTELIR, OIB 36860356868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MONO d.o.o. KAŠTELIR</izvorni_sadrzaj>
    <derivirana_varijabla naziv="DomainObject.Predmet.ProtustrankaIDrugi_1">MONO d.o.o. KAŠTELIR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MONO d.o.o. KAŠTELIR, OIB 36860356868, Labinci, Poslovna zona bb, 52464 Kaštelir</izvorni_sadrzaj>
    <derivirana_varijabla naziv="DomainObject.Predmet.ProtustrankaIDrugiAdressOIB_1">MONO d.o.o. KAŠTELIR, OIB 36860356868, Labinci, Poslovna zona 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MONO d.o.o. KAŠTELIR</item>
    </izvorni_sadrzaj>
    <derivirana_varijabla naziv="DomainObject.Predmet.SudioniciListNaziv_1">
      <item>FINANCIJSKA AGENCIJA, RC RIJEKA, PODRUŽNICA PULA, PULA</item>
      <item>MONO d.o.o. KAŠTELIR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MONO d.o.o. KAŠTELIR, OIB 36860356868, Labinci, Poslovna zona bb,52464 Kaštelir</item>
    </izvorni_sadrzaj>
    <derivirana_varijabla naziv="DomainObject.Predmet.SudioniciListAdressOIB_1">
      <item>FINANCIJSKA AGENCIJA, RC RIJEKA, PODRUŽNICA PULA, PULA, OIB 85821130368, GIARDINI 5,52100 Pula</item>
      <item>MONO d.o.o. KAŠTELIR, OIB 36860356868, Labinci, Poslovna zona bb,52464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36860356868</item>
    </izvorni_sadrzaj>
    <derivirana_varijabla naziv="DomainObject.Predmet.SudioniciListNazivOIB_1">
      <item>, OIB 85821130368</item>
      <item>, OIB 36860356868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3058</properties:Characters>
  <properties:Lines>87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2016-03-25T07:04:00Z</dcterms:created>
  <dc:creator>Mihaela Kaligari</dc:creator>
  <dc:description/>
  <cp:keywords/>
  <cp:lastModifiedBy>Tamara Žgrablić Širol</cp:lastModifiedBy>
  <cp:lastPrinted>2016-04-04T06:02:00Z</cp:lastPrinted>
  <dcterms:modified xmlns:xsi="http://www.w3.org/2001/XMLSchema-instance" xsi:type="dcterms:W3CDTF">2016-04-04T06:37:00Z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