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9957" w14:paraId="183995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62AE0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St-4722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B2D1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B2D10" w:rsidRPr="007B2D10">
        <w:t xml:space="preserve"> </w:t>
      </w:r>
      <w:r w:rsidR="00FE7D88" w:rsidRPr="00FE7D88">
        <w:rPr>
          <w:rFonts w:cs="Times New Roman" w:hAnsi="Times New Roman" w:ascii="Times New Roman"/>
          <w:sz w:val="24"/>
          <w:szCs w:val="24"/>
        </w:rPr>
        <w:t xml:space="preserve">KOGENERACIJA d.o.o., </w:t>
      </w:r>
      <w:r w:rsidR="003F05D5" w:rsidRPr="00FE7D88">
        <w:rPr>
          <w:rFonts w:cs="Times New Roman" w:hAnsi="Times New Roman" w:ascii="Times New Roman"/>
          <w:sz w:val="24"/>
          <w:szCs w:val="24"/>
        </w:rPr>
        <w:t xml:space="preserve">Rakitovec </w:t>
      </w:r>
      <w:r w:rsidR="003F05D5">
        <w:rPr>
          <w:rFonts w:cs="Times New Roman" w:hAnsi="Times New Roman" w:ascii="Times New Roman"/>
          <w:sz w:val="24"/>
          <w:szCs w:val="24"/>
        </w:rPr>
        <w:t xml:space="preserve">(Grad </w:t>
      </w:r>
      <w:r w:rsidR="00FE7D88" w:rsidRPr="00FE7D88">
        <w:rPr>
          <w:rFonts w:cs="Times New Roman" w:hAnsi="Times New Roman" w:ascii="Times New Roman"/>
          <w:sz w:val="24"/>
          <w:szCs w:val="24"/>
        </w:rPr>
        <w:t>Velika Gorica</w:t>
      </w:r>
      <w:r w:rsidR="003F05D5">
        <w:rPr>
          <w:rFonts w:cs="Times New Roman" w:hAnsi="Times New Roman" w:ascii="Times New Roman"/>
          <w:sz w:val="24"/>
          <w:szCs w:val="24"/>
        </w:rPr>
        <w:t>)</w:t>
      </w:r>
      <w:r w:rsidR="00FE7D88" w:rsidRPr="00FE7D88">
        <w:rPr>
          <w:rFonts w:cs="Times New Roman" w:hAnsi="Times New Roman" w:ascii="Times New Roman"/>
          <w:sz w:val="24"/>
          <w:szCs w:val="24"/>
        </w:rPr>
        <w:t>, Rakitovec 242/A, MBS: 080734915, OIB: 54884250443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0221E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31</w:t>
      </w:r>
      <w:r w:rsidR="00692C6F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410796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3F05D5" w:rsidRPr="003F05D5">
        <w:t xml:space="preserve"> </w:t>
      </w:r>
      <w:r w:rsidR="003F05D5" w:rsidRPr="003F05D5">
        <w:rPr>
          <w:rFonts w:cs="Times New Roman" w:eastAsia="Times New Roman" w:hAnsi="Times New Roman" w:ascii="Times New Roman"/>
          <w:sz w:val="24"/>
          <w:szCs w:val="24"/>
          <w:lang w:eastAsia="hr-HR"/>
        </w:rPr>
        <w:t>KOGENERACIJA d.o.o., Rakitovec (Grad Velika Gorica), Rakitovec 242/A, MBS: 080734915, OIB: 54884250443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41079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svib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FE2C2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10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75433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E2C22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543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E2C22">
        <w:rPr>
          <w:rFonts w:cs="Times New Roman" w:eastAsia="Times New Roman" w:hAnsi="Times New Roman" w:ascii="Times New Roman"/>
          <w:sz w:val="24"/>
          <w:szCs w:val="24"/>
          <w:lang w:eastAsia="hr-HR"/>
        </w:rPr>
        <w:t>Pavla Hatza</w:t>
      </w:r>
      <w:r w:rsidR="007543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522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FE2C22">
        <w:rPr>
          <w:rFonts w:cs="Times New Roman" w:eastAsia="Times New Roman" w:hAnsi="Times New Roman" w:ascii="Times New Roman"/>
          <w:sz w:val="24"/>
          <w:szCs w:val="24"/>
          <w:lang w:eastAsia="hr-HR"/>
        </w:rPr>
        <w:t>96068307857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410796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3F05D5" w:rsidRPr="003F05D5">
        <w:t xml:space="preserve"> </w:t>
      </w:r>
      <w:r w:rsidR="003F05D5" w:rsidRPr="003F05D5">
        <w:rPr>
          <w:rFonts w:cs="Times New Roman" w:hAnsi="Times New Roman" w:ascii="Times New Roman"/>
          <w:sz w:val="24"/>
          <w:szCs w:val="24"/>
        </w:rPr>
        <w:t>KOGENERACIJA d.o.o., Rakitovec (Grad Velika Gorica), Rakitovec 242/A, MBS: 080734915, OIB: 54884250443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346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01.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0221E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692C6F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FE7D88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D122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A62AE0">
      <w:rPr>
        <w:rFonts w:cs="Times New Roman" w:hAnsi="Times New Roman" w:ascii="Times New Roman"/>
        <w:sz w:val="24"/>
        <w:szCs w:val="24"/>
      </w:rPr>
      <w:t>4722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34647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05D5"/>
    <w:rsid w:val="003F2428"/>
    <w:rsid w:val="00406ECB"/>
    <w:rsid w:val="00410796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62AE0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8240A"/>
    <w:rsid w:val="00D96D98"/>
    <w:rsid w:val="00DA38AC"/>
    <w:rsid w:val="00DC1676"/>
    <w:rsid w:val="00DC2898"/>
    <w:rsid w:val="00DC517F"/>
    <w:rsid w:val="00DD1221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  <w:rsid w:val="00FE2C22"/>
    <w:rsid w:val="00FE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D1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2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D122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D12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D12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D1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2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D12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D12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D12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4722</izvorni_sadrzaj>
    <derivirana_varijabla naziv="DomainObject.Predmet.Broj_1">4722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St-4722/2015</izvorni_sadrzaj>
    <derivirana_varijabla naziv="DomainObject.Predmet.OznakaBroj_1">St-4722/2015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KOGENERACIJA d.o.o. zastupanog po punomoćniku Ivana Debelić</izvorni_sadrzaj>
    <derivirana_varijabla naziv="DomainObject.Predmet.ProtustrankaFormated_1">  KOGENERACIJA d.o.o. zastupanog po punomoćniku Ivana Debelić</derivirana_varijabla>
  </DomainObject.Predmet.ProtustrankaFormated>
  <DomainObject.Predmet.ProtustrankaFormatedOIB>
    <izvorni_sadrzaj>  KOGENERACIJA d.o.o., OIB 54884250443 zastupanog po punomoćniku Ivana Debelić</izvorni_sadrzaj>
    <derivirana_varijabla naziv="DomainObject.Predmet.ProtustrankaFormatedOIB_1">  KOGENERACIJA d.o.o., OIB 54884250443 zastupanog po punomoćniku Ivana Debelić</derivirana_varijabla>
  </DomainObject.Predmet.ProtustrankaFormatedOIB>
  <DomainObject.Predmet.ProtustrankaFormatedWithAdress>
    <izvorni_sadrzaj> KOGENERACIJA d.o.o., Rakitovec 242/A, 10410 Rakitovec zastupanog po punomoćniku Ivana Debelić</izvorni_sadrzaj>
    <derivirana_varijabla naziv="DomainObject.Predmet.ProtustrankaFormatedWithAdress_1"> KOGENERACIJA d.o.o., Rakitovec 242/A, 10410 Rakitovec zastupanog po punomoćniku Ivana Debelić</derivirana_varijabla>
  </DomainObject.Predmet.ProtustrankaFormatedWithAdress>
  <DomainObject.Predmet.ProtustrankaFormatedWithAdressOIB>
    <izvorni_sadrzaj> KOGENERACIJA d.o.o., OIB 54884250443, Rakitovec 242/A, 10410 Rakitovec zastupanog po punomoćniku Ivana Debelić</izvorni_sadrzaj>
    <derivirana_varijabla naziv="DomainObject.Predmet.ProtustrankaFormatedWithAdressOIB_1"> KOGENERACIJA d.o.o., OIB 54884250443, Rakitovec 242/A, 10410 Rakitovec zastupanog po punomoćniku Ivana Debelić</derivirana_varijabla>
  </DomainObject.Predmet.ProtustrankaFormatedWithAdressOIB>
  <DomainObject.Predmet.ProtustrankaWithAdress>
    <izvorni_sadrzaj>KOGENERACIJA d.o.o. Rakitovec 242/A, 10410 Rakitovec</izvorni_sadrzaj>
    <derivirana_varijabla naziv="DomainObject.Predmet.ProtustrankaWithAdress_1">KOGENERACIJA d.o.o. Rakitovec 242/A, 10410 Rakitovec</derivirana_varijabla>
  </DomainObject.Predmet.ProtustrankaWithAdress>
  <DomainObject.Predmet.ProtustrankaWithAdressOIB>
    <izvorni_sadrzaj>KOGENERACIJA d.o.o., OIB 54884250443, Rakitovec 242/A, 10410 Rakitovec</izvorni_sadrzaj>
    <derivirana_varijabla naziv="DomainObject.Predmet.ProtustrankaWithAdressOIB_1">KOGENERACIJA d.o.o., OIB 54884250443, Rakitovec 242/A, 10410 Rakitovec</derivirana_varijabla>
  </DomainObject.Predmet.ProtustrankaWithAdressOIB>
  <DomainObject.Predmet.ProtustrankaNazivFormated>
    <izvorni_sadrzaj>KOGENERACIJA d.o.o.</izvorni_sadrzaj>
    <derivirana_varijabla naziv="DomainObject.Predmet.ProtustrankaNazivFormated_1">KOGENERACIJA d.o.o.</derivirana_varijabla>
  </DomainObject.Predmet.ProtustrankaNazivFormated>
  <DomainObject.Predmet.ProtustrankaNazivFormatedOIB>
    <izvorni_sadrzaj>KOGENERACIJA d.o.o., OIB 54884250443</izvorni_sadrzaj>
    <derivirana_varijabla naziv="DomainObject.Predmet.ProtustrankaNazivFormatedOIB_1">KOGENERACIJA d.o.o., OIB 54884250443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KOGENERACIJA d.o.o. zastupanog po punomoćniku Ivana Debelić</item>
    </izvorni_sadrzaj>
    <derivirana_varijabla naziv="DomainObject.Predmet.ProtuStrankaListFormated_1">
      <item>KOGENERACIJA d.o.o. zastupanog po punomoćniku Ivana Debelić</item>
    </derivirana_varijabla>
  </DomainObject.Predmet.ProtuStrankaListFormated>
  <DomainObject.Predmet.ProtuStrankaListFormatedOIB>
    <izvorni_sadrzaj>
      <item>KOGENERACIJA d.o.o., OIB 54884250443 zastupanog po punomoćniku Ivana Debelić</item>
    </izvorni_sadrzaj>
    <derivirana_varijabla naziv="DomainObject.Predmet.ProtuStrankaListFormatedOIB_1">
      <item>KOGENERACIJA d.o.o., OIB 54884250443 zastupanog po punomoćniku Ivana Debelić</item>
    </derivirana_varijabla>
  </DomainObject.Predmet.ProtuStrankaListFormatedOIB>
  <DomainObject.Predmet.ProtuStrankaListFormatedWithAdress>
    <izvorni_sadrzaj>
      <item>KOGENERACIJA d.o.o., Rakitovec 242/A, 10410 Rakitovec zastupanog po punomoćniku Ivana Debelić</item>
    </izvorni_sadrzaj>
    <derivirana_varijabla naziv="DomainObject.Predmet.ProtuStrankaListFormatedWithAdress_1">
      <item>KOGENERACIJA d.o.o., Rakitovec 242/A, 10410 Rakitovec zastupanog po punomoćniku Ivana Debelić</item>
    </derivirana_varijabla>
  </DomainObject.Predmet.ProtuStrankaListFormatedWithAdress>
  <DomainObject.Predmet.ProtuStrankaListFormatedWithAdressOIB>
    <izvorni_sadrzaj>
      <item>KOGENERACIJA d.o.o., OIB 54884250443, Rakitovec 242/A, 10410 Rakitovec zastupanog po punomoćniku Ivana Debelić</item>
    </izvorni_sadrzaj>
    <derivirana_varijabla naziv="DomainObject.Predmet.ProtuStrankaListFormatedWithAdressOIB_1">
      <item>KOGENERACIJA d.o.o., OIB 54884250443, Rakitovec 242/A, 10410 Rakitovec zastupanog po punomoćniku Ivana Debelić</item>
    </derivirana_varijabla>
  </DomainObject.Predmet.ProtuStrankaListFormatedWithAdressOIB>
  <DomainObject.Predmet.ProtuStrankaListNazivFormated>
    <izvorni_sadrzaj>
      <item>KOGENERACIJA d.o.o.</item>
    </izvorni_sadrzaj>
    <derivirana_varijabla naziv="DomainObject.Predmet.ProtuStrankaListNazivFormated_1">
      <item>KOGENERACIJA d.o.o.</item>
    </derivirana_varijabla>
  </DomainObject.Predmet.ProtuStrankaListNazivFormated>
  <DomainObject.Predmet.ProtuStrankaListNazivFormatedOIB>
    <izvorni_sadrzaj>
      <item>KOGENERACIJA d.o.o., OIB 54884250443</item>
    </izvorni_sadrzaj>
    <derivirana_varijabla naziv="DomainObject.Predmet.ProtuStrankaListNazivFormatedOIB_1">
      <item>KOGENERACIJA d.o.o., OIB 54884250443</item>
    </derivirana_varijabla>
  </DomainObject.Predmet.ProtuStrankaListNazivFormatedOIB>
  <DomainObject.Predmet.OstaliListFormated>
    <izvorni_sadrzaj>
      <item>Ivana Debelić punomoćnik sudionika u postupku KOGENERACIJA d.o.o.</item>
    </izvorni_sadrzaj>
    <derivirana_varijabla naziv="DomainObject.Predmet.OstaliListFormated_1">
      <item>Ivana Debelić punomoćnik sudionika u postupku KOGENERACIJA d.o.o.</item>
    </derivirana_varijabla>
  </DomainObject.Predmet.OstaliListFormated>
  <DomainObject.Predmet.OstaliListFormatedOIB>
    <izvorni_sadrzaj>
      <item>Ivana Debelić, OIB 33962088888 punomoćnik sudionika u postupku KOGENERACIJA d.o.o.</item>
    </izvorni_sadrzaj>
    <derivirana_varijabla naziv="DomainObject.Predmet.OstaliListFormatedOIB_1">
      <item>Ivana Debelić, OIB 33962088888 punomoćnik sudionika u postupku KOGENERACIJA d.o.o.</item>
    </derivirana_varijabla>
  </DomainObject.Predmet.OstaliListFormatedOIB>
  <DomainObject.Predmet.OstaliListFormatedWithAdress>
    <izvorni_sadrzaj>
      <item>Ivana Debelić, Kralja Stjepana Držislava 7, 10410 Velika Gorica punomoćnik sudionika u postupku KOGENERACIJA d.o.o.</item>
    </izvorni_sadrzaj>
    <derivirana_varijabla naziv="DomainObject.Predmet.OstaliListFormatedWithAdress_1">
      <item>Ivana Debelić, Kralja Stjepana Držislava 7, 10410 Velika Gorica punomoćnik sudionika u postupku KOGENERACIJA d.o.o.</item>
    </derivirana_varijabla>
  </DomainObject.Predmet.OstaliListFormatedWithAdress>
  <DomainObject.Predmet.OstaliListFormatedWithAdressOIB>
    <izvorni_sadrzaj>
      <item>Ivana Debelić, OIB 33962088888, Kralja Stjepana Držislava 7, 10410 Velika Gorica punomoćnik sudionika u postupku KOGENERACIJA d.o.o.</item>
    </izvorni_sadrzaj>
    <derivirana_varijabla naziv="DomainObject.Predmet.OstaliListFormatedWithAdressOIB_1">
      <item>Ivana Debelić, OIB 33962088888, Kralja Stjepana Držislava 7, 10410 Velika Gorica punomoćnik sudionika u postupku KOGENERACIJA d.o.o.</item>
    </derivirana_varijabla>
  </DomainObject.Predmet.OstaliListFormatedWithAdressOIB>
  <DomainObject.Predmet.OstaliListNazivFormated>
    <izvorni_sadrzaj>
      <item>Ivana Debelić</item>
    </izvorni_sadrzaj>
    <derivirana_varijabla naziv="DomainObject.Predmet.OstaliListNazivFormated_1">
      <item>Ivana Debelić</item>
    </derivirana_varijabla>
  </DomainObject.Predmet.OstaliListNazivFormated>
  <DomainObject.Predmet.OstaliListNazivFormatedOIB>
    <izvorni_sadrzaj>
      <item>Ivana Debelić, OIB 33962088888</item>
    </izvorni_sadrzaj>
    <derivirana_varijabla naziv="DomainObject.Predmet.OstaliListNazivFormatedOIB_1">
      <item>Ivana Debelić, OIB 33962088888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KOGENERACIJA d.o.o.</izvorni_sadrzaj>
    <derivirana_varijabla naziv="DomainObject.Predmet.ProtustrankaIDrugi_1">KOGENERACIJA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KOGENERACIJA d.o.o., OIB 54884250443, Rakitovec 242/A, 10410 Rakitovec</izvorni_sadrzaj>
    <derivirana_varijabla naziv="DomainObject.Predmet.ProtustrankaIDrugiAdressOIB_1">KOGENERACIJA d.o.o., OIB 54884250443, Rakitovec 242/A, 10410 Rakitovec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KOGENERACIJA d.o.o.</item>
      <item>Ivana Debelić</item>
    </izvorni_sadrzaj>
    <derivirana_varijabla naziv="DomainObject.Predmet.SudioniciListNaziv_1">
      <item>FINA Regionalni centar Zagreb</item>
      <item>KOGENERACIJA d.o.o.</item>
      <item>Ivana Debelić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KOGENERACIJA d.o.o., OIB 54884250443, Rakitovec 242/A,10410 Rakitovec</item>
      <item>Ivana Debelić, OIB 33962088888, Kralja Stjepana Držislava 7,10410 Velika Gorica</item>
    </izvorni_sadrzaj>
    <derivirana_varijabla naziv="DomainObject.Predmet.SudioniciListAdressOIB_1">
      <item>FINA Regionalni centar Zagreb, OIB 85821130368, Trg svibanjskih žrtava 1995. 1,10000 Zagreb</item>
      <item>KOGENERACIJA d.o.o., OIB 54884250443, Rakitovec 242/A,10410 Rakitovec</item>
      <item>Ivana Debelić, OIB 33962088888, Kralja Stjepana Držislava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54884250443</item>
      <item>, OIB 33962088888</item>
    </izvorni_sadrzaj>
    <derivirana_varijabla naziv="DomainObject.Predmet.SudioniciListNazivOIB_1">
      <item>, OIB 85821130368</item>
      <item>, OIB 54884250443</item>
      <item>, OIB 33962088888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2840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2016-05-31T07:24:00Z</dcterms:created>
  <dc:creator>Ivan Turčić</dc:creator>
  <cp:lastModifiedBy>Ivan Turčić</cp:lastModifiedBy>
  <cp:lastPrinted>2016-05-31T07:42:00Z</cp:lastPrinted>
  <dcterms:modified xmlns:xsi="http://www.w3.org/2001/XMLSchema-instance" xsi:type="dcterms:W3CDTF">2016-05-31T07:42:00Z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