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4239" w14:paraId="2c8423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53615">
        <w:t>11</w:t>
      </w:r>
      <w:r w:rsidR="00186D2B">
        <w:t>4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32214D">
        <w:t>17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673B3A">
        <w:t>4</w:t>
      </w:r>
      <w:r w:rsidR="000E039A">
        <w:t xml:space="preserve">. </w:t>
      </w:r>
      <w:r w:rsidR="00673B3A">
        <w:t>listopada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153615">
        <w:t>VIGENS d.o.o.</w:t>
      </w:r>
      <w:r w:rsidR="00153615" w:rsidRPr="00E4460C">
        <w:t xml:space="preserve">, </w:t>
      </w:r>
      <w:r w:rsidR="00153615">
        <w:t>Kožino, Put Sv. Bartula 37</w:t>
      </w:r>
      <w:r w:rsidR="00153615" w:rsidRPr="00E4460C">
        <w:t xml:space="preserve">, OIB: </w:t>
      </w:r>
      <w:r w:rsidR="00153615">
        <w:t>11059217210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673B3A">
        <w:t>9</w:t>
      </w:r>
      <w:r w:rsidR="00076762">
        <w:t>,</w:t>
      </w:r>
      <w:r w:rsidR="00673B3A">
        <w:t>30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1E6AF3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1E6AF3">
        <w:t>nitko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1E6AF3">
        <w:t>utvrđuje da nema uvjeta za održavanje današnjeg ročišta, a odluka će biti donijeta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1E6AF3">
        <w:t>9</w:t>
      </w:r>
      <w:r w:rsidR="000E039A">
        <w:t>,</w:t>
      </w:r>
      <w:r w:rsidR="001E6AF3">
        <w:t>35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6A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53615">
      <w:t>11</w:t>
    </w:r>
    <w:r w:rsidR="00186D2B">
      <w:t>4</w:t>
    </w:r>
    <w:r w:rsidR="00B80BDA">
      <w:t>/</w:t>
    </w:r>
    <w:r w:rsidR="00E84861">
      <w:t>20</w:t>
    </w:r>
    <w:r w:rsidR="009312EF">
      <w:t>18</w:t>
    </w:r>
    <w:r w:rsidR="0074759D">
      <w:t>-</w:t>
    </w:r>
    <w:r w:rsidR="00673B3A">
      <w:t>16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044B5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53615"/>
    <w:rsid w:val="001633D2"/>
    <w:rsid w:val="001652E0"/>
    <w:rsid w:val="00177E2A"/>
    <w:rsid w:val="001805B0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C2C2D"/>
    <w:rsid w:val="001D3BFD"/>
    <w:rsid w:val="001D64ED"/>
    <w:rsid w:val="001D76DA"/>
    <w:rsid w:val="001E255A"/>
    <w:rsid w:val="001E3FCE"/>
    <w:rsid w:val="001E6AF3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214D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531F6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3B3A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7638E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7001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2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C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C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C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2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C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C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C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2018.</izvorni_sadrzaj>
    <derivirana_varijabla naziv="DomainObject.StvarniPocetakDatum_1">4. listopada 2018.</derivirana_varijabla>
  </DomainObject.StvarniPocetakDatum>
  <DomainObject.StvarniZavrsetakDatum>
    <izvorni_sadrzaj>4. listopada 2018.</izvorni_sadrzaj>
    <derivirana_varijabla naziv="DomainObject.StvarniZavrsetakDatum_1">4. listopada 2018.</derivirana_varijabla>
  </DomainObject.StvarniZavrsetakDatum>
  <DomainObject.PlaniraniZavrsetakDatum>
    <izvorni_sadrzaj>4. listopada 2018.</izvorni_sadrzaj>
    <derivirana_varijabla naziv="DomainObject.PlaniraniZavrsetakDatum_1">4. listopada 2018.</derivirana_varijabla>
  </DomainObject.PlaniraniZavrsetakDatum>
  <DomainObject.PlaniraniPocetakDatum>
    <izvorni_sadrzaj>4. listopada 2018.</izvorni_sadrzaj>
    <derivirana_varijabla naziv="DomainObject.PlaniraniPocetakDatum_1">4. listopada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listopada 2018.</izvorni_sadrzaj>
    <derivirana_varijabla naziv="DomainObject.Zapisnik.DatumKreiranja_1">4.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St-114/2018-16</izvorni_sadrzaj>
    <derivirana_varijabla naziv="DomainObject.Zapisnik.Oznaka_1">St-114/2018-16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</izvorni_sadrzaj>
    <derivirana_varijabla naziv="DomainObject.Predmet.OstaliListFormated_1">
      <item>Elvira Sterle</item>
    </derivirana_varijabla>
  </DomainObject.Predmet.OstaliListFormated>
  <DomainObject.Predmet.OstaliListFormatedOIB>
    <izvorni_sadrzaj>
      <item>Elvira Sterle, OIB 02578011698</item>
    </izvorni_sadrzaj>
    <derivirana_varijabla naziv="DomainObject.Predmet.OstaliListFormatedOIB_1">
      <item>Elvira Sterle, OIB 02578011698</item>
    </derivirana_varijabla>
  </DomainObject.Predmet.OstaliListFormatedOIB>
  <DomainObject.Predmet.OstaliListFormatedWithAdress>
    <izvorni_sadrzaj>
      <item>Elvira Sterle, PUT SV. BARTULA 37 (ranije: KOŽINO, ULICA X, 61), 23000 Kožino</item>
    </izvorni_sadrzaj>
    <derivirana_varijabla naziv="DomainObject.Predmet.OstaliListFormatedWithAdress_1">
      <item>Elvira Sterle, PUT SV. BARTULA 37 (ranije: KOŽINO, ULICA X, 61), 23000 Kožino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</izvorni_sadrzaj>
    <derivirana_varijabla naziv="DomainObject.Predmet.OstaliListFormatedWithAdressOIB_1">
      <item>Elvira Sterle, OIB 02578011698, PUT SV. BARTULA 37 (ranije: KOŽINO, ULICA X, 61), 23000 Kožino</item>
    </derivirana_varijabla>
  </DomainObject.Predmet.OstaliListFormatedWithAdressOIB>
  <DomainObject.Predmet.OstaliListNazivFormated>
    <izvorni_sadrzaj>
      <item>Elvira Sterle</item>
    </izvorni_sadrzaj>
    <derivirana_varijabla naziv="DomainObject.Predmet.OstaliListNazivFormated_1">
      <item>Elvira Sterle</item>
    </derivirana_varijabla>
  </DomainObject.Predmet.OstaliListNazivFormated>
  <DomainObject.Predmet.OstaliListNazivFormatedOIB>
    <izvorni_sadrzaj>
      <item>Elvira Sterle, OIB 02578011698</item>
    </izvorni_sadrzaj>
    <derivirana_varijabla naziv="DomainObject.Predmet.OstaliListNazivFormatedOIB_1">
      <item>Elvira Sterle, OIB 02578011698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St-114/2018-16</izvorni_sadrzaj>
    <derivirana_varijabla naziv="DomainObject.PoslovniBrojDokumenta_1">St-114/2018-16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</izvorni_sadrzaj>
    <derivirana_varijabla naziv="DomainObject.Predmet.SudioniciListNaziv_1">
      <item>FINA</item>
      <item>VIGENS d.o.o. za proizvodnju i usluge</item>
      <item>Elvira Sterle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</izvorni_sadrzaj>
    <derivirana_varijabla naziv="DomainObject.Predmet.SudioniciListNazivOIB_1">
      <item>, OIB 85821130368</item>
      <item>, OIB 11059217210</item>
      <item>, OIB 02578011698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115</properties:Words>
  <properties:Characters>638</properties:Characters>
  <properties:Lines>39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2018-10-03T13:05:00Z</dcterms:created>
  <dc:creator>Ardena Bajlo</dc:creator>
  <cp:lastModifiedBy>wsadmin</cp:lastModifiedBy>
  <cp:lastPrinted>2017-04-04T07:22:00Z</cp:lastPrinted>
  <dcterms:modified xmlns:xsi="http://www.w3.org/2001/XMLSchema-instance" xsi:type="dcterms:W3CDTF">2018-10-04T08:14:00Z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St-114/2018-16 / Zapisnik - Ročište radi izjašnjenja o prijedlogu za otvaranje steč.post (1 St-114-2018-povodom prijedloga za otvaranje stečaja-4.10.18.po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