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c3361d" w14:paraId="9c3361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271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C2711">
              <w:t>215/18-6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C2711">
        <w:rPr>
          <w:rFonts w:hAnsi="Times New Roman" w:ascii="Times New Roman"/>
          <w:sz w:val="24"/>
          <w:szCs w:val="24"/>
        </w:rPr>
        <w:t xml:space="preserve">MILENIUM j.d.o.o., OIB: 48445980973, sa sjedištem u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10, 42243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5C2711">
        <w:rPr>
          <w:rFonts w:hAnsi="Times New Roman" w:ascii="Times New Roman"/>
          <w:sz w:val="24"/>
          <w:szCs w:val="24"/>
        </w:rPr>
        <w:t>5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5C2711">
        <w:rPr>
          <w:rFonts w:hAnsi="Times New Roman" w:ascii="Times New Roman"/>
          <w:sz w:val="24"/>
          <w:szCs w:val="24"/>
        </w:rPr>
        <w:t>rujna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5C2711">
        <w:rPr>
          <w:rFonts w:hAnsi="Times New Roman" w:ascii="Times New Roman"/>
          <w:sz w:val="24"/>
          <w:szCs w:val="24"/>
        </w:rPr>
        <w:t xml:space="preserve">MILENIUM j.d.o.o., OIB: 48445980973, sa sjedištem u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10, 42243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5C2711">
        <w:rPr>
          <w:rFonts w:hAnsi="Times New Roman" w:ascii="Times New Roman"/>
          <w:sz w:val="24"/>
          <w:szCs w:val="24"/>
        </w:rPr>
        <w:t xml:space="preserve"> 5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2711">
        <w:rPr>
          <w:rFonts w:hAnsi="Times New Roman" w:ascii="Times New Roman"/>
          <w:sz w:val="24"/>
          <w:szCs w:val="24"/>
        </w:rPr>
        <w:t>rujna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5C2711">
        <w:rPr>
          <w:rFonts w:hAnsi="Times New Roman" w:ascii="Times New Roman"/>
          <w:sz w:val="24"/>
          <w:szCs w:val="24"/>
        </w:rPr>
        <w:t xml:space="preserve">Davorin </w:t>
      </w:r>
      <w:proofErr w:type="spellStart"/>
      <w:r w:rsidR="005C2711">
        <w:rPr>
          <w:rFonts w:hAnsi="Times New Roman" w:ascii="Times New Roman"/>
          <w:sz w:val="24"/>
          <w:szCs w:val="24"/>
        </w:rPr>
        <w:t>Kapust</w:t>
      </w:r>
      <w:r w:rsidR="005C2711">
        <w:rPr>
          <w:rFonts w:hAnsi="Times New Roman" w:ascii="Times New Roman"/>
          <w:sz w:val="24"/>
          <w:szCs w:val="24"/>
        </w:rPr>
        <w:t>ić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, Ak. Mirka </w:t>
      </w:r>
      <w:proofErr w:type="spellStart"/>
      <w:r w:rsidR="005C2711">
        <w:rPr>
          <w:rFonts w:hAnsi="Times New Roman" w:ascii="Times New Roman"/>
          <w:sz w:val="24"/>
          <w:szCs w:val="24"/>
        </w:rPr>
        <w:t>Maleza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4, Ivanec,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C2711">
        <w:rPr>
          <w:rFonts w:hAnsi="Times New Roman" w:ascii="Times New Roman"/>
          <w:sz w:val="24"/>
          <w:szCs w:val="24"/>
        </w:rPr>
        <w:t xml:space="preserve">MILENIUM j.d.o.o., OIB: 48445980973, sa sjedištem u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10, 42243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5C2711">
        <w:rPr>
          <w:rFonts w:hAnsi="Times New Roman" w:ascii="Times New Roman"/>
          <w:sz w:val="24"/>
          <w:szCs w:val="24"/>
        </w:rPr>
        <w:t xml:space="preserve">MILENIUM j.d.o.o., OIB: 48445980973, sa sjedištem u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10, 42243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5C2711">
        <w:rPr>
          <w:rFonts w:hAnsi="Times New Roman" w:ascii="Times New Roman"/>
          <w:sz w:val="24"/>
          <w:szCs w:val="24"/>
        </w:rPr>
        <w:t>12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5C2711">
        <w:rPr>
          <w:rFonts w:hAnsi="Times New Roman" w:ascii="Times New Roman"/>
          <w:sz w:val="24"/>
          <w:szCs w:val="24"/>
        </w:rPr>
        <w:t>lipnja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5C2711">
        <w:rPr>
          <w:rFonts w:hAnsi="Times New Roman" w:ascii="Times New Roman"/>
          <w:sz w:val="24"/>
          <w:szCs w:val="24"/>
        </w:rPr>
        <w:t>5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5C2711">
        <w:rPr>
          <w:rFonts w:hAnsi="Times New Roman" w:ascii="Times New Roman"/>
          <w:sz w:val="24"/>
          <w:szCs w:val="24"/>
        </w:rPr>
        <w:t>rujna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5C2711">
        <w:rPr>
          <w:rFonts w:hAnsi="Times New Roman" w:ascii="Times New Roman"/>
          <w:sz w:val="24"/>
          <w:szCs w:val="24"/>
        </w:rPr>
        <w:t xml:space="preserve">MILENIUM j.d.o.o., sa sjedištem u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10, 42243 </w:t>
      </w:r>
      <w:proofErr w:type="spellStart"/>
      <w:r w:rsidR="005C2711">
        <w:rPr>
          <w:rFonts w:hAnsi="Times New Roman" w:ascii="Times New Roman"/>
          <w:sz w:val="24"/>
          <w:szCs w:val="24"/>
        </w:rPr>
        <w:t>Čalinec</w:t>
      </w:r>
      <w:proofErr w:type="spellEnd"/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5C2711">
        <w:rPr>
          <w:rFonts w:hAnsi="Times New Roman" w:ascii="Times New Roman"/>
          <w:sz w:val="24"/>
          <w:szCs w:val="24"/>
        </w:rPr>
        <w:t>Slavica Kolar, Greda, Greda 22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5C2711">
        <w:rPr>
          <w:rFonts w:hAnsi="Times New Roman" w:ascii="Times New Roman"/>
          <w:sz w:val="24"/>
          <w:szCs w:val="24"/>
        </w:rPr>
        <w:t xml:space="preserve">Varaždin, </w:t>
      </w:r>
      <w:proofErr w:type="spellStart"/>
      <w:r w:rsidR="005C2711">
        <w:rPr>
          <w:rFonts w:hAnsi="Times New Roman" w:ascii="Times New Roman"/>
          <w:sz w:val="24"/>
          <w:szCs w:val="24"/>
        </w:rPr>
        <w:t>Graberje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1</w:t>
      </w:r>
    </w:p>
    <w:p w:rsidRDefault="00140FA0" w:rsidP="002222B9" w:rsidR="004126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5C2711">
        <w:rPr>
          <w:rFonts w:hAnsi="Times New Roman" w:ascii="Times New Roman"/>
          <w:sz w:val="24"/>
          <w:szCs w:val="24"/>
        </w:rPr>
        <w:t xml:space="preserve">Davorin </w:t>
      </w:r>
      <w:proofErr w:type="spellStart"/>
      <w:r w:rsidR="005C2711">
        <w:rPr>
          <w:rFonts w:hAnsi="Times New Roman" w:ascii="Times New Roman"/>
          <w:sz w:val="24"/>
          <w:szCs w:val="24"/>
        </w:rPr>
        <w:t>Kapustić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, Ak. Mirka </w:t>
      </w:r>
      <w:proofErr w:type="spellStart"/>
      <w:r w:rsidR="005C2711">
        <w:rPr>
          <w:rFonts w:hAnsi="Times New Roman" w:ascii="Times New Roman"/>
          <w:sz w:val="24"/>
          <w:szCs w:val="24"/>
        </w:rPr>
        <w:t>Maleza</w:t>
      </w:r>
      <w:proofErr w:type="spellEnd"/>
      <w:r w:rsidR="005C2711">
        <w:rPr>
          <w:rFonts w:hAnsi="Times New Roman" w:ascii="Times New Roman"/>
          <w:sz w:val="24"/>
          <w:szCs w:val="24"/>
        </w:rPr>
        <w:t xml:space="preserve"> 4, Ivanec, OIB: 58634265045</w:t>
      </w:r>
      <w:r w:rsidR="0041262E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  <w:bookmarkStart w:name="_GoBack" w:id="0"/>
      <w:bookmarkEnd w:id="0"/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BBE" w:rsidP="00501147" w:rsidR="00982BBE">
      <w:pPr>
        <w:spacing w:lineRule="auto" w:line="240" w:after="0"/>
      </w:pPr>
      <w:r>
        <w:separator/>
      </w:r>
    </w:p>
  </w:endnote>
  <w:endnote w:id="0" w:type="continuationSeparator">
    <w:p w:rsidRDefault="00982BBE" w:rsidP="00501147" w:rsidR="00982B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BBE" w:rsidP="00501147" w:rsidR="00982BBE">
      <w:pPr>
        <w:spacing w:lineRule="auto" w:line="240" w:after="0"/>
      </w:pPr>
      <w:r>
        <w:separator/>
      </w:r>
    </w:p>
  </w:footnote>
  <w:footnote w:id="0" w:type="continuationSeparator">
    <w:p w:rsidRDefault="00982BBE" w:rsidP="00501147" w:rsidR="00982B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C2711">
      <w:rPr>
        <w:rFonts w:hAnsi="Times New Roman" w:ascii="Times New Roman"/>
        <w:noProof/>
        <w:sz w:val="24"/>
        <w:szCs w:val="24"/>
      </w:rPr>
      <w:t>Poslovni broj: 9 St-215/18-6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C271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87C43"/>
    <w:rsid w:val="00102CA7"/>
    <w:rsid w:val="00140FA0"/>
    <w:rsid w:val="00194888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84C98"/>
    <w:rsid w:val="0049749B"/>
    <w:rsid w:val="004A0BD1"/>
    <w:rsid w:val="004C2045"/>
    <w:rsid w:val="004E1C60"/>
    <w:rsid w:val="00501147"/>
    <w:rsid w:val="00505062"/>
    <w:rsid w:val="0052384A"/>
    <w:rsid w:val="00533AEA"/>
    <w:rsid w:val="005405D3"/>
    <w:rsid w:val="00544F5D"/>
    <w:rsid w:val="005C2711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82BBE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15D69C0-B3D6-4C3A-A518-1062AD29FC7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529</properties:Words>
  <properties:Characters>3019</properties:Characters>
  <properties:Lines>25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2018-09-05T11:24:00Z</dcterms:created>
  <dc:creator>Mirjana Mlinarić</dc:creator>
  <cp:lastModifiedBy>Marko Makaj</cp:lastModifiedBy>
  <cp:lastPrinted>2018-08-20T12:44:00Z</cp:lastPrinted>
  <dcterms:modified xmlns:xsi="http://www.w3.org/2001/XMLSchema-instance" xsi:type="dcterms:W3CDTF">2018-09-05T11:24:00Z</dcterms:modified>
  <cp:revision>2</cp:revision>
</cp:coreProperties>
</file>